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DF" w:rsidRPr="00BC43E9" w:rsidRDefault="001843DF" w:rsidP="00E9676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068"/>
        <w:gridCol w:w="900"/>
        <w:gridCol w:w="4514"/>
      </w:tblGrid>
      <w:tr w:rsidR="001843DF" w:rsidRPr="00F317D4" w:rsidTr="00F46ED5">
        <w:trPr>
          <w:trHeight w:val="2045"/>
        </w:trPr>
        <w:tc>
          <w:tcPr>
            <w:tcW w:w="4068" w:type="dxa"/>
            <w:tcBorders>
              <w:top w:val="single" w:sz="4" w:space="0" w:color="FFFFFF"/>
              <w:right w:val="single" w:sz="4" w:space="0" w:color="FFFFFF"/>
            </w:tcBorders>
          </w:tcPr>
          <w:p w:rsidR="001843DF" w:rsidRPr="00F317D4" w:rsidRDefault="00D67203" w:rsidP="00DA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1843DF" w:rsidRPr="00F31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аклад </w:t>
            </w:r>
            <w:r w:rsidRPr="00F31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вищої освіти</w:t>
            </w:r>
          </w:p>
          <w:p w:rsidR="001843DF" w:rsidRPr="00F317D4" w:rsidRDefault="00D67203" w:rsidP="00DA4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1843DF" w:rsidRPr="00F31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</w:t>
            </w:r>
            <w:bookmarkStart w:id="0" w:name="_GoBack"/>
            <w:bookmarkEnd w:id="0"/>
            <w:r w:rsidR="001843DF" w:rsidRPr="00F31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міжнародний університет розвитку людини «Україна»</w:t>
            </w:r>
          </w:p>
          <w:p w:rsidR="001843DF" w:rsidRPr="00F317D4" w:rsidRDefault="001843DF" w:rsidP="00DA4B41">
            <w:pPr>
              <w:pStyle w:val="1"/>
              <w:ind w:firstLine="0"/>
              <w:jc w:val="both"/>
              <w:rPr>
                <w:szCs w:val="28"/>
              </w:rPr>
            </w:pPr>
            <w:r w:rsidRPr="00F317D4">
              <w:rPr>
                <w:szCs w:val="28"/>
              </w:rPr>
              <w:t>«__»_________20__ р.  № _____</w:t>
            </w:r>
          </w:p>
          <w:p w:rsidR="001843DF" w:rsidRPr="00F317D4" w:rsidRDefault="001843DF" w:rsidP="00DA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D67203" w:rsidRPr="00F31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31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  <w:p w:rsidR="001843DF" w:rsidRPr="00F317D4" w:rsidRDefault="001843DF" w:rsidP="00DA4B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1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Положення про Навчально-наукову лабораторію мікробіології</w:t>
            </w:r>
            <w:r w:rsidR="00D67203" w:rsidRPr="00F31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F31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імунології та біотехнологій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843DF" w:rsidRPr="00F317D4" w:rsidRDefault="001843DF" w:rsidP="00DA4B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14" w:type="dxa"/>
            <w:tcBorders>
              <w:top w:val="single" w:sz="4" w:space="0" w:color="FFFFFF"/>
              <w:left w:val="single" w:sz="4" w:space="0" w:color="FFFFFF"/>
            </w:tcBorders>
          </w:tcPr>
          <w:p w:rsidR="001843DF" w:rsidRPr="00F317D4" w:rsidRDefault="001843DF" w:rsidP="00DA4B41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317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ЗАТВЕРДЖУЮ</w:t>
            </w:r>
          </w:p>
          <w:p w:rsidR="001843DF" w:rsidRPr="00F317D4" w:rsidRDefault="00B62517" w:rsidP="00DA4B41">
            <w:pPr>
              <w:spacing w:after="0" w:line="240" w:lineRule="auto"/>
              <w:ind w:left="7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317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Проректор з навчально-виховної роботи</w:t>
            </w:r>
          </w:p>
          <w:p w:rsidR="001843DF" w:rsidRPr="00F317D4" w:rsidRDefault="001843DF" w:rsidP="00DA4B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317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_______________ </w:t>
            </w:r>
            <w:proofErr w:type="spellStart"/>
            <w:r w:rsidR="00B62517" w:rsidRPr="00F317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О.П.Коляда</w:t>
            </w:r>
            <w:proofErr w:type="spellEnd"/>
            <w:r w:rsidRPr="00F317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1843DF" w:rsidRPr="00F317D4" w:rsidRDefault="001843DF" w:rsidP="00DA4B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317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«____»_________________20__ р.</w:t>
            </w:r>
          </w:p>
          <w:p w:rsidR="001843DF" w:rsidRPr="00F317D4" w:rsidRDefault="001843DF" w:rsidP="00DA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62517" w:rsidRPr="00F317D4" w:rsidRDefault="00B62517" w:rsidP="00661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3DF" w:rsidRPr="00F317D4" w:rsidRDefault="001843DF" w:rsidP="00661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7D4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3B30AE" w:rsidRPr="00F317D4" w:rsidRDefault="001843DF" w:rsidP="00661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D4">
        <w:rPr>
          <w:rFonts w:ascii="Times New Roman" w:hAnsi="Times New Roman" w:cs="Times New Roman"/>
          <w:sz w:val="28"/>
          <w:szCs w:val="28"/>
        </w:rPr>
        <w:t xml:space="preserve">1.1. </w:t>
      </w:r>
      <w:r w:rsidR="0066180A" w:rsidRPr="00F317D4">
        <w:rPr>
          <w:rFonts w:ascii="Times New Roman" w:hAnsi="Times New Roman" w:cs="Times New Roman"/>
          <w:sz w:val="28"/>
          <w:szCs w:val="28"/>
          <w:lang w:val="uk-UA"/>
        </w:rPr>
        <w:t xml:space="preserve">Це положення </w:t>
      </w:r>
      <w:r w:rsidR="0066180A" w:rsidRPr="00F317D4">
        <w:rPr>
          <w:bCs/>
          <w:sz w:val="28"/>
          <w:lang w:val="uk-UA"/>
        </w:rPr>
        <w:t xml:space="preserve">визначає основні завдання, структуру, функції, права й відповідальність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Навчально-науков</w:t>
      </w:r>
      <w:r w:rsidR="0066180A" w:rsidRPr="00F317D4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лабораторі</w:t>
      </w:r>
      <w:proofErr w:type="spellEnd"/>
      <w:r w:rsidR="0066180A" w:rsidRPr="00F317D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317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лабораторія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) </w:t>
      </w:r>
      <w:r w:rsidR="0066180A" w:rsidRPr="00F317D4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3B30AE" w:rsidRPr="00F317D4">
        <w:rPr>
          <w:rFonts w:ascii="Times New Roman" w:hAnsi="Times New Roman" w:cs="Times New Roman"/>
          <w:sz w:val="28"/>
          <w:szCs w:val="28"/>
          <w:lang w:val="uk-UA"/>
        </w:rPr>
        <w:t xml:space="preserve">створена з метою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розвит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науково-дослідної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  <w:r w:rsidR="003B30AE" w:rsidRPr="00F317D4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Лабораторія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науково-методичну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освітньо-професійних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30AE" w:rsidRPr="00F317D4"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кафедр та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, роботу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створених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студентських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товариств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E" w:rsidRPr="00F317D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3B30AE" w:rsidRPr="00F317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30AE" w:rsidRPr="00F31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0AE" w:rsidRPr="00F317D4" w:rsidRDefault="003B30AE" w:rsidP="0066180A">
      <w:pPr>
        <w:pStyle w:val="a3"/>
        <w:rPr>
          <w:szCs w:val="28"/>
        </w:rPr>
      </w:pPr>
      <w:r w:rsidRPr="00F317D4">
        <w:rPr>
          <w:szCs w:val="28"/>
        </w:rPr>
        <w:t xml:space="preserve">1.2. Лабораторія є структурним підрозділом </w:t>
      </w:r>
      <w:bookmarkStart w:id="1" w:name="OLE_LINK1"/>
      <w:bookmarkStart w:id="2" w:name="OLE_LINK2"/>
      <w:r w:rsidRPr="00F317D4">
        <w:rPr>
          <w:szCs w:val="28"/>
        </w:rPr>
        <w:t xml:space="preserve">Інституту </w:t>
      </w:r>
      <w:proofErr w:type="spellStart"/>
      <w:r w:rsidRPr="00F317D4">
        <w:rPr>
          <w:szCs w:val="28"/>
        </w:rPr>
        <w:t>біомедичних</w:t>
      </w:r>
      <w:proofErr w:type="spellEnd"/>
      <w:r w:rsidRPr="00F317D4">
        <w:rPr>
          <w:szCs w:val="28"/>
        </w:rPr>
        <w:t xml:space="preserve"> технологій </w:t>
      </w:r>
      <w:bookmarkEnd w:id="1"/>
      <w:bookmarkEnd w:id="2"/>
      <w:r w:rsidRPr="00F317D4">
        <w:rPr>
          <w:szCs w:val="28"/>
        </w:rPr>
        <w:t>(далі – Інститут) Відкритого міжнародного університету розвитку людини “Україна” (далі – Університет) і підпорядковується директору Інституту.</w:t>
      </w:r>
    </w:p>
    <w:p w:rsidR="003B30AE" w:rsidRPr="00F317D4" w:rsidRDefault="003B30AE" w:rsidP="0066180A">
      <w:pPr>
        <w:pStyle w:val="a3"/>
        <w:rPr>
          <w:szCs w:val="28"/>
        </w:rPr>
      </w:pPr>
      <w:r w:rsidRPr="00F317D4">
        <w:rPr>
          <w:szCs w:val="28"/>
        </w:rPr>
        <w:t>1.3.Лабораторія створюється та ліквідовується наказом президента університету в порядку, визначеному по університету.</w:t>
      </w:r>
    </w:p>
    <w:p w:rsidR="003B30AE" w:rsidRPr="00F317D4" w:rsidRDefault="003B30AE" w:rsidP="0066180A">
      <w:pPr>
        <w:pStyle w:val="a3"/>
        <w:rPr>
          <w:szCs w:val="28"/>
        </w:rPr>
      </w:pPr>
      <w:r w:rsidRPr="00F317D4">
        <w:rPr>
          <w:szCs w:val="28"/>
        </w:rPr>
        <w:t xml:space="preserve">1.4. Штатна чисельність і структура Лабораторії визначається відповідними наказами президента університету. До складу навчально-наукової лабораторії інституту можуть входити, навчальні центри, навчально-методичні кабінети. </w:t>
      </w:r>
    </w:p>
    <w:p w:rsidR="003B30AE" w:rsidRPr="00F317D4" w:rsidRDefault="003B30AE" w:rsidP="0066180A">
      <w:pPr>
        <w:pStyle w:val="a3"/>
        <w:rPr>
          <w:szCs w:val="28"/>
          <w:lang w:val="ru-RU"/>
        </w:rPr>
      </w:pPr>
    </w:p>
    <w:p w:rsidR="003B30AE" w:rsidRPr="00F317D4" w:rsidRDefault="003B30AE" w:rsidP="006618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>1.5. У своїй діяльності Лабораторія керується Законодавством України, Статутом Університету, правилами внутрішнього трудового розпорядку, наказами та розпорядженнями Президента Університету</w:t>
      </w:r>
      <w:r w:rsidRPr="00F317D4">
        <w:rPr>
          <w:rFonts w:ascii="Times New Roman" w:hAnsi="Times New Roman" w:cs="Times New Roman"/>
          <w:sz w:val="28"/>
          <w:szCs w:val="28"/>
        </w:rPr>
        <w:t>, нормативно</w:t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документами з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завідувача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), планом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>.</w:t>
      </w:r>
    </w:p>
    <w:p w:rsidR="003B30AE" w:rsidRPr="00F317D4" w:rsidRDefault="003B30AE" w:rsidP="00661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 xml:space="preserve">1.6. Безпосереднє керівництво роботою Лабораторії здійснює Завідувач лабораторії, на посаду якого наказом президента призначається особа з числа провідних науково-педагогічних або наукових працівників, яка має вищу </w:t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освіту відповідного освітньо-кваліфікаційного рівня (магістр, спеціаліст), та або науковий ступінь і стаж роботи по професії не менше 2 років. </w:t>
      </w:r>
    </w:p>
    <w:p w:rsidR="003B30AE" w:rsidRPr="00F317D4" w:rsidRDefault="003B30AE" w:rsidP="006618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>1.7. На період відсутності Завідувача лабораторії (відпустка, відрядження, хвороба тощо) його обов’язки покладаються на працівника цієї Лабораторії, призначеного в установленому порядку, який набуває відповідних прав і несе відповідальність за виконання обов’язків, визначених цим положенням, посадовою інструкцією, правилами внутрішнього трудового розпорядку, іншими нормативними документами.</w:t>
      </w:r>
    </w:p>
    <w:p w:rsidR="0005681D" w:rsidRPr="00F317D4" w:rsidRDefault="003B30AE" w:rsidP="0066180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>1.8. Співробітники Лабораторії призначаються на посаду та звільняються з посади наказом президента або першого проректора за погодженням із завідувачем Лабор</w:t>
      </w:r>
      <w:r w:rsidR="0005681D" w:rsidRPr="00F317D4">
        <w:rPr>
          <w:rFonts w:ascii="Times New Roman" w:hAnsi="Times New Roman" w:cs="Times New Roman"/>
          <w:sz w:val="28"/>
          <w:szCs w:val="28"/>
          <w:lang w:val="uk-UA"/>
        </w:rPr>
        <w:t>аторії та директором Інституту</w:t>
      </w:r>
      <w:r w:rsidR="0005681D" w:rsidRPr="00F317D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C7B66" w:rsidRPr="00F317D4" w:rsidRDefault="003B30AE" w:rsidP="006618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 xml:space="preserve">1.9. </w:t>
      </w:r>
      <w:r w:rsidR="0005681D" w:rsidRPr="00F317D4">
        <w:rPr>
          <w:rFonts w:ascii="Times New Roman" w:hAnsi="Times New Roman" w:cs="Times New Roman"/>
          <w:bCs/>
          <w:sz w:val="28"/>
          <w:szCs w:val="28"/>
          <w:lang w:val="uk-UA"/>
        </w:rPr>
        <w:t>Лабораторія</w:t>
      </w:r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>здійснює свою діяльність відповідно до плану роботи, що складається на рік.</w:t>
      </w:r>
      <w:r w:rsidR="0005681D" w:rsidRPr="00F31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180A" w:rsidRPr="00F317D4" w:rsidRDefault="0066180A" w:rsidP="0066180A">
      <w:pPr>
        <w:pStyle w:val="a3"/>
        <w:rPr>
          <w:szCs w:val="28"/>
        </w:rPr>
      </w:pPr>
      <w:r w:rsidRPr="00F317D4">
        <w:rPr>
          <w:szCs w:val="28"/>
        </w:rPr>
        <w:t>1.10. У разі необхідності внесення змін до даного положення завідувач Лабораторії розробляє нове положення та погоджує його в установленому порядку.</w:t>
      </w:r>
    </w:p>
    <w:p w:rsidR="0066180A" w:rsidRPr="00F317D4" w:rsidRDefault="0066180A" w:rsidP="0066180A">
      <w:pPr>
        <w:pStyle w:val="a3"/>
        <w:rPr>
          <w:szCs w:val="28"/>
        </w:rPr>
      </w:pPr>
      <w:r w:rsidRPr="00F317D4">
        <w:rPr>
          <w:szCs w:val="28"/>
        </w:rPr>
        <w:t>1.11. Положення діє до заміни новим, а його оригінал зберігається у відділі організаційної роботи та контролю разом з наказом про його затвердження. Копії: 1 примірник – у відділі по роботі з персоналом, 2-й примірник – у підрозділі.</w:t>
      </w:r>
    </w:p>
    <w:p w:rsidR="0066180A" w:rsidRPr="00F317D4" w:rsidRDefault="0066180A" w:rsidP="0066180A">
      <w:pPr>
        <w:pStyle w:val="a3"/>
        <w:rPr>
          <w:szCs w:val="28"/>
        </w:rPr>
      </w:pPr>
      <w:r w:rsidRPr="00F317D4">
        <w:rPr>
          <w:szCs w:val="28"/>
        </w:rPr>
        <w:t>1.12. Працівники, які приймається на роботу до Лабораторії, до початку роботи повинні бути ознайомлені з даним положенням під особистий підпис.</w:t>
      </w:r>
    </w:p>
    <w:p w:rsidR="0066180A" w:rsidRPr="00F317D4" w:rsidRDefault="0066180A" w:rsidP="0066180A">
      <w:pPr>
        <w:pStyle w:val="a3"/>
        <w:rPr>
          <w:szCs w:val="28"/>
        </w:rPr>
      </w:pPr>
    </w:p>
    <w:p w:rsidR="00BC43E9" w:rsidRPr="00F317D4" w:rsidRDefault="00BC43E9" w:rsidP="0066180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7D4">
        <w:rPr>
          <w:rFonts w:ascii="Times New Roman" w:hAnsi="Times New Roman" w:cs="Times New Roman"/>
          <w:b/>
          <w:sz w:val="28"/>
          <w:szCs w:val="28"/>
        </w:rPr>
        <w:t xml:space="preserve">2. СТРУКТУРА </w:t>
      </w:r>
    </w:p>
    <w:p w:rsidR="00BC43E9" w:rsidRPr="00F317D4" w:rsidRDefault="00BC43E9" w:rsidP="0066180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7D4">
        <w:rPr>
          <w:rFonts w:ascii="Times New Roman" w:hAnsi="Times New Roman" w:cs="Times New Roman"/>
          <w:sz w:val="28"/>
          <w:szCs w:val="28"/>
        </w:rPr>
        <w:t xml:space="preserve">2.1. Структуру </w:t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>Лабораторії</w:t>
      </w:r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президент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з персоналом.</w:t>
      </w:r>
    </w:p>
    <w:p w:rsidR="00BC43E9" w:rsidRPr="00F317D4" w:rsidRDefault="00BC43E9" w:rsidP="0066180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7D4">
        <w:rPr>
          <w:rFonts w:ascii="Times New Roman" w:hAnsi="Times New Roman" w:cs="Times New Roman"/>
          <w:sz w:val="28"/>
          <w:szCs w:val="28"/>
        </w:rPr>
        <w:t xml:space="preserve">2.2. Структура </w:t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>Лабораторії</w:t>
      </w:r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узгоджується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317D4">
        <w:rPr>
          <w:rFonts w:ascii="Times New Roman" w:hAnsi="Times New Roman" w:cs="Times New Roman"/>
          <w:sz w:val="28"/>
          <w:szCs w:val="28"/>
        </w:rPr>
        <w:t xml:space="preserve">з кадровою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17D4">
        <w:rPr>
          <w:rFonts w:ascii="Times New Roman" w:hAnsi="Times New Roman" w:cs="Times New Roman"/>
          <w:sz w:val="28"/>
          <w:szCs w:val="28"/>
        </w:rPr>
        <w:t>до наказу</w:t>
      </w:r>
      <w:proofErr w:type="gramEnd"/>
      <w:r w:rsidRPr="00F317D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09.03.2011 р. № 25 «Про порядок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посад,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доплат, надбавок,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премій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заохочувальних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виплат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>».</w:t>
      </w:r>
    </w:p>
    <w:p w:rsidR="0066180A" w:rsidRPr="00F317D4" w:rsidRDefault="0066180A" w:rsidP="00661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58B2" w:rsidRPr="00F317D4" w:rsidRDefault="00EA6D25" w:rsidP="00661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843DF" w:rsidRPr="00F317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17D4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</w:t>
      </w:r>
    </w:p>
    <w:p w:rsidR="001843DF" w:rsidRPr="00F317D4" w:rsidRDefault="001843DF" w:rsidP="00661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є: </w:t>
      </w:r>
    </w:p>
    <w:p w:rsidR="001843DF" w:rsidRPr="00F317D4" w:rsidRDefault="001843DF" w:rsidP="00661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D4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семінарських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практик,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курсових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кваліфікаційних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про</w:t>
      </w:r>
      <w:r w:rsidR="004C31B6" w:rsidRPr="00F317D4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) студентами та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дисертаційних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аспірантами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>.</w:t>
      </w:r>
    </w:p>
    <w:p w:rsidR="001843DF" w:rsidRPr="00F317D4" w:rsidRDefault="001843DF" w:rsidP="00661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D4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науково-дослідної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та нави</w:t>
      </w:r>
      <w:proofErr w:type="spellStart"/>
      <w:r w:rsidR="004C31B6" w:rsidRPr="00F317D4">
        <w:rPr>
          <w:rFonts w:ascii="Times New Roman" w:hAnsi="Times New Roman" w:cs="Times New Roman"/>
          <w:sz w:val="28"/>
          <w:szCs w:val="28"/>
          <w:lang w:val="uk-UA"/>
        </w:rPr>
        <w:t>чок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науково-дослідницької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3DF" w:rsidRPr="00F317D4" w:rsidRDefault="001843DF" w:rsidP="00661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D4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Систематичне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навчально-лабораторної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комп’ютеризації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інформатизації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1B6" w:rsidRPr="00F317D4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r w:rsidRPr="00F317D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3DF" w:rsidRPr="00F317D4" w:rsidRDefault="001843DF" w:rsidP="00661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D4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експериментальних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науково-дослідних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та про</w:t>
      </w:r>
      <w:r w:rsidR="004C31B6" w:rsidRPr="00F317D4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ктно-конструкторських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науковими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843DF" w:rsidRPr="00F317D4" w:rsidRDefault="001843DF" w:rsidP="00661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D4">
        <w:rPr>
          <w:rFonts w:ascii="Times New Roman" w:hAnsi="Times New Roman" w:cs="Times New Roman"/>
          <w:sz w:val="28"/>
          <w:szCs w:val="28"/>
        </w:rPr>
        <w:t xml:space="preserve">2.5.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3DF" w:rsidRPr="00F317D4" w:rsidRDefault="001843DF" w:rsidP="00661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D4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формами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є: </w:t>
      </w:r>
    </w:p>
    <w:p w:rsidR="001843DF" w:rsidRPr="00F317D4" w:rsidRDefault="004C31B6" w:rsidP="00661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семінарських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занять;</w:t>
      </w:r>
    </w:p>
    <w:p w:rsidR="001843DF" w:rsidRPr="00F317D4" w:rsidRDefault="004C31B6" w:rsidP="00661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43DF" w:rsidRPr="00F317D4" w:rsidRDefault="004C31B6" w:rsidP="00661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роведення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практик; </w:t>
      </w:r>
    </w:p>
    <w:p w:rsidR="001843DF" w:rsidRPr="00F317D4" w:rsidRDefault="004C31B6" w:rsidP="00661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науково-дослідна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43DF" w:rsidRPr="00F317D4" w:rsidRDefault="004C31B6" w:rsidP="00661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кваліфікаційних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про</w:t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843DF" w:rsidRPr="00F317D4" w:rsidRDefault="004C31B6" w:rsidP="00661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науково-дослідних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кафедр. </w:t>
      </w:r>
    </w:p>
    <w:p w:rsidR="001843DF" w:rsidRPr="00F317D4" w:rsidRDefault="001843DF" w:rsidP="00661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D4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Лабораторія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31B6" w:rsidRPr="00F317D4" w:rsidRDefault="004C31B6" w:rsidP="00661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комплектування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навчально-методичних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семінарських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занять;</w:t>
      </w:r>
    </w:p>
    <w:p w:rsidR="001843DF" w:rsidRPr="00F317D4" w:rsidRDefault="004C31B6" w:rsidP="00661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курсових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кваліфікаційних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виконувались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43DF" w:rsidRPr="00F317D4" w:rsidRDefault="004C31B6" w:rsidP="00661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майстер-класів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43DF" w:rsidRPr="00F317D4" w:rsidRDefault="004C31B6" w:rsidP="00661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за темами; </w:t>
      </w:r>
    </w:p>
    <w:p w:rsidR="001843DF" w:rsidRPr="00F317D4" w:rsidRDefault="004C31B6" w:rsidP="00661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-методичного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семінарські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лабораторні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43DF" w:rsidRPr="00F317D4" w:rsidRDefault="004C31B6" w:rsidP="00661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, самоконтролю та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самоперевірки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3DF" w:rsidRPr="00F317D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1843DF" w:rsidRPr="00F317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B66" w:rsidRPr="00F317D4" w:rsidRDefault="009C7B66" w:rsidP="00661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D25" w:rsidRPr="00F317D4" w:rsidRDefault="001843DF" w:rsidP="00661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A6D25" w:rsidRPr="00F317D4">
        <w:rPr>
          <w:rFonts w:ascii="Times New Roman" w:hAnsi="Times New Roman" w:cs="Times New Roman"/>
          <w:b/>
          <w:sz w:val="28"/>
          <w:szCs w:val="28"/>
          <w:lang w:val="uk-UA"/>
        </w:rPr>
        <w:t>Головні функції</w:t>
      </w:r>
    </w:p>
    <w:p w:rsidR="00EA6D25" w:rsidRPr="00F317D4" w:rsidRDefault="00EA6D25" w:rsidP="00661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D25" w:rsidRPr="00F317D4" w:rsidRDefault="00EA6D25" w:rsidP="00661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6D25" w:rsidRPr="00F317D4" w:rsidRDefault="00EA6D25" w:rsidP="0066180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7D4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F317D4">
        <w:rPr>
          <w:rFonts w:ascii="Times New Roman" w:hAnsi="Times New Roman" w:cs="Times New Roman"/>
          <w:b/>
          <w:bCs/>
          <w:sz w:val="28"/>
          <w:szCs w:val="28"/>
        </w:rPr>
        <w:t>. Права</w:t>
      </w:r>
    </w:p>
    <w:p w:rsidR="00EA6D25" w:rsidRPr="00F317D4" w:rsidRDefault="00EA6D25" w:rsidP="0066180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>Лабораторія</w:t>
      </w:r>
      <w:r w:rsidRPr="00F317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на </w:t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>неї</w:t>
      </w:r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визначеними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функціями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EA6D25" w:rsidRPr="00F317D4" w:rsidRDefault="00EA6D25" w:rsidP="0066180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7D4">
        <w:rPr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Вченої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дорадчих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колегіальних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>;</w:t>
      </w:r>
    </w:p>
    <w:p w:rsidR="00EA6D25" w:rsidRPr="00F317D4" w:rsidRDefault="00EA6D25" w:rsidP="0066180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7D4">
        <w:rPr>
          <w:rFonts w:ascii="Times New Roman" w:hAnsi="Times New Roman" w:cs="Times New Roman"/>
          <w:sz w:val="28"/>
          <w:szCs w:val="28"/>
        </w:rPr>
        <w:t xml:space="preserve">6.6.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вести переписку з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>Лабораторії</w:t>
      </w:r>
      <w:r w:rsidRPr="00F317D4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>;</w:t>
      </w:r>
    </w:p>
    <w:p w:rsidR="00EA6D25" w:rsidRPr="00F317D4" w:rsidRDefault="00EA6D25" w:rsidP="0066180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7D4">
        <w:rPr>
          <w:rFonts w:ascii="Times New Roman" w:hAnsi="Times New Roman" w:cs="Times New Roman"/>
          <w:sz w:val="28"/>
          <w:szCs w:val="28"/>
        </w:rPr>
        <w:t xml:space="preserve">6.7.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Представляти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порядку з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>Лабораторії</w:t>
      </w:r>
      <w:r w:rsidRPr="00F317D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>;</w:t>
      </w:r>
    </w:p>
    <w:p w:rsidR="00EA6D25" w:rsidRPr="00F317D4" w:rsidRDefault="00EA6D25" w:rsidP="0066180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7D4">
        <w:rPr>
          <w:rFonts w:ascii="Times New Roman" w:hAnsi="Times New Roman" w:cs="Times New Roman"/>
          <w:sz w:val="28"/>
          <w:szCs w:val="28"/>
        </w:rPr>
        <w:t xml:space="preserve">6.8.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роз’яснення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компетенцію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>Лабораторії</w:t>
      </w:r>
      <w:r w:rsidRPr="00F317D4">
        <w:rPr>
          <w:rFonts w:ascii="Times New Roman" w:hAnsi="Times New Roman" w:cs="Times New Roman"/>
          <w:sz w:val="28"/>
          <w:szCs w:val="28"/>
        </w:rPr>
        <w:t>;</w:t>
      </w:r>
    </w:p>
    <w:p w:rsidR="00EA6D25" w:rsidRPr="00F317D4" w:rsidRDefault="00EA6D25" w:rsidP="0066180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7D4">
        <w:rPr>
          <w:rFonts w:ascii="Times New Roman" w:hAnsi="Times New Roman" w:cs="Times New Roman"/>
          <w:sz w:val="28"/>
          <w:szCs w:val="28"/>
        </w:rPr>
        <w:lastRenderedPageBreak/>
        <w:t xml:space="preserve">6.9.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на </w:t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>Лабораторію</w:t>
      </w:r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>;</w:t>
      </w:r>
    </w:p>
    <w:p w:rsidR="00EA6D25" w:rsidRPr="00F317D4" w:rsidRDefault="00EA6D25" w:rsidP="0066180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7D4">
        <w:rPr>
          <w:rFonts w:ascii="Times New Roman" w:hAnsi="Times New Roman" w:cs="Times New Roman"/>
          <w:sz w:val="28"/>
          <w:szCs w:val="28"/>
        </w:rPr>
        <w:t xml:space="preserve">6.10.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керівництву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, форм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дисциплінарного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працівників.</w:t>
      </w:r>
    </w:p>
    <w:p w:rsidR="00EA6D25" w:rsidRPr="00F317D4" w:rsidRDefault="00EA6D25" w:rsidP="0066180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7D4">
        <w:rPr>
          <w:rFonts w:ascii="Times New Roman" w:hAnsi="Times New Roman" w:cs="Times New Roman"/>
          <w:sz w:val="28"/>
          <w:szCs w:val="28"/>
        </w:rPr>
        <w:t xml:space="preserve">6.11.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>Лабораторії</w:t>
      </w:r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sz w:val="28"/>
          <w:szCs w:val="28"/>
        </w:rPr>
        <w:t>інструкціями</w:t>
      </w:r>
      <w:proofErr w:type="spellEnd"/>
      <w:r w:rsidRPr="00F317D4">
        <w:rPr>
          <w:rFonts w:ascii="Times New Roman" w:hAnsi="Times New Roman" w:cs="Times New Roman"/>
          <w:sz w:val="28"/>
          <w:szCs w:val="28"/>
        </w:rPr>
        <w:t>.</w:t>
      </w:r>
    </w:p>
    <w:p w:rsidR="00EA6D25" w:rsidRPr="00F317D4" w:rsidRDefault="00EA6D25" w:rsidP="00661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Відповідальність</w:t>
      </w:r>
    </w:p>
    <w:p w:rsidR="00EA6D25" w:rsidRPr="00F317D4" w:rsidRDefault="00EA6D25" w:rsidP="006618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 xml:space="preserve">6.1. </w:t>
      </w:r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>Лабораторія</w:t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 xml:space="preserve"> несе колективну відповідальність за:</w:t>
      </w:r>
    </w:p>
    <w:p w:rsidR="00EA6D25" w:rsidRPr="00F317D4" w:rsidRDefault="00EA6D25" w:rsidP="006618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>6.1.1 якісність та своєчасність виконання завдань і функцій, покладених на Лабораторію, а також за повну реалізацію прав, наданих Лабораторії;</w:t>
      </w:r>
    </w:p>
    <w:p w:rsidR="00EA6D25" w:rsidRPr="00F317D4" w:rsidRDefault="00EA6D25" w:rsidP="006618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>6.1.2. дотримання вимог нормативних правових документів;</w:t>
      </w:r>
    </w:p>
    <w:p w:rsidR="00EA6D25" w:rsidRPr="00F317D4" w:rsidRDefault="00EA6D25" w:rsidP="006618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>6.2.Завідувач лабораторії несе персональну відповідальність за:</w:t>
      </w:r>
    </w:p>
    <w:p w:rsidR="00EA6D25" w:rsidRPr="00F317D4" w:rsidRDefault="00EA6D25" w:rsidP="006618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>6.2.1. дотримання вимог чинного законодавства у процесі керівництва Лабораторією;</w:t>
      </w:r>
    </w:p>
    <w:p w:rsidR="00EA6D25" w:rsidRPr="00F317D4" w:rsidRDefault="00EA6D25" w:rsidP="006618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>6.2.2. своєчасне виконання наказів та розпоряджень керівництва;</w:t>
      </w:r>
    </w:p>
    <w:p w:rsidR="00EA6D25" w:rsidRPr="00F317D4" w:rsidRDefault="00EA6D25" w:rsidP="006618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>6.3. Персональна відповідальність інших працівників Лабораторії встановлюється відповідними посадовими інструкціями.</w:t>
      </w:r>
    </w:p>
    <w:p w:rsidR="00EA6D25" w:rsidRPr="00F317D4" w:rsidRDefault="00EA6D25" w:rsidP="0066180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6D25" w:rsidRPr="00F317D4" w:rsidRDefault="00EA6D25" w:rsidP="0066180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b/>
          <w:bCs/>
          <w:sz w:val="28"/>
          <w:szCs w:val="28"/>
          <w:lang w:val="uk-UA"/>
        </w:rPr>
        <w:t>7. Взаємодія з підрозділами університету</w:t>
      </w:r>
    </w:p>
    <w:p w:rsidR="00EA6D25" w:rsidRPr="00F317D4" w:rsidRDefault="00EA6D25" w:rsidP="0066180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>Лабораторія</w:t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 xml:space="preserve"> у своїй діяльності співпрацює з:</w:t>
      </w:r>
    </w:p>
    <w:p w:rsidR="00EA6D25" w:rsidRPr="00F317D4" w:rsidRDefault="00EA6D25" w:rsidP="0066180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 xml:space="preserve">7.1. </w:t>
      </w:r>
      <w:r w:rsidRPr="00F317D4">
        <w:rPr>
          <w:rFonts w:ascii="Times New Roman" w:hAnsi="Times New Roman" w:cs="Times New Roman"/>
          <w:b/>
          <w:sz w:val="28"/>
          <w:szCs w:val="28"/>
          <w:lang w:val="uk-UA"/>
        </w:rPr>
        <w:t>Усіма підрозділами Університету, в тому числі територіально відокремленими підрозділами Університету, з питань</w:t>
      </w:r>
    </w:p>
    <w:p w:rsidR="00EA6D25" w:rsidRPr="00F317D4" w:rsidRDefault="00EA6D25" w:rsidP="006618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>Отримання:</w:t>
      </w:r>
    </w:p>
    <w:p w:rsidR="00EA6D25" w:rsidRPr="00F317D4" w:rsidRDefault="00EA6D25" w:rsidP="006618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D25" w:rsidRPr="00F317D4" w:rsidRDefault="00EA6D25" w:rsidP="006618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D25" w:rsidRPr="00F317D4" w:rsidRDefault="00EA6D25" w:rsidP="006618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D25" w:rsidRPr="00F317D4" w:rsidRDefault="00EA6D25" w:rsidP="006618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>Надання:</w:t>
      </w:r>
    </w:p>
    <w:p w:rsidR="00EA6D25" w:rsidRPr="00F317D4" w:rsidRDefault="00EA6D25" w:rsidP="006618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D25" w:rsidRPr="00F317D4" w:rsidRDefault="00695E04" w:rsidP="0066180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EA6D25" w:rsidRPr="00F317D4">
        <w:rPr>
          <w:rFonts w:ascii="Times New Roman" w:hAnsi="Times New Roman" w:cs="Times New Roman"/>
          <w:b/>
          <w:sz w:val="28"/>
          <w:szCs w:val="28"/>
          <w:lang w:val="uk-UA"/>
        </w:rPr>
        <w:t>.2. Департаментом фінансово-</w:t>
      </w:r>
      <w:r w:rsidR="00B66490" w:rsidRPr="00F317D4">
        <w:rPr>
          <w:rFonts w:ascii="Times New Roman" w:hAnsi="Times New Roman" w:cs="Times New Roman"/>
          <w:b/>
          <w:sz w:val="28"/>
          <w:szCs w:val="28"/>
          <w:lang w:val="uk-UA"/>
        </w:rPr>
        <w:t>господарської діяльності</w:t>
      </w:r>
      <w:r w:rsidR="00EA6D25" w:rsidRPr="00F31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щодо:</w:t>
      </w:r>
    </w:p>
    <w:p w:rsidR="00EA6D25" w:rsidRPr="00F317D4" w:rsidRDefault="00EA6D25" w:rsidP="006618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>Отримання:</w:t>
      </w:r>
    </w:p>
    <w:p w:rsidR="00EA6D25" w:rsidRPr="00F317D4" w:rsidRDefault="00EA6D25" w:rsidP="006618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D25" w:rsidRPr="00F317D4" w:rsidRDefault="00EA6D25" w:rsidP="006618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>Надання:</w:t>
      </w:r>
    </w:p>
    <w:p w:rsidR="00EA6D25" w:rsidRPr="00F317D4" w:rsidRDefault="00EA6D25" w:rsidP="006618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>Табелів обліку робочого часу працівників.</w:t>
      </w:r>
    </w:p>
    <w:p w:rsidR="00EA6D25" w:rsidRPr="00F317D4" w:rsidRDefault="00EA6D25" w:rsidP="006618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D25" w:rsidRPr="00F317D4" w:rsidRDefault="00695E04" w:rsidP="0066180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EA6D25" w:rsidRPr="00F317D4">
        <w:rPr>
          <w:rFonts w:ascii="Times New Roman" w:hAnsi="Times New Roman" w:cs="Times New Roman"/>
          <w:b/>
          <w:sz w:val="28"/>
          <w:szCs w:val="28"/>
          <w:lang w:val="uk-UA"/>
        </w:rPr>
        <w:t>.3. З інститутами, деканатом, кафедрами та коледжем Університету щодо:</w:t>
      </w:r>
    </w:p>
    <w:p w:rsidR="00EA6D25" w:rsidRPr="00F317D4" w:rsidRDefault="00EA6D25" w:rsidP="00661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D25" w:rsidRPr="00F317D4" w:rsidRDefault="00EA6D25" w:rsidP="0066180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A6D25" w:rsidRPr="00F317D4" w:rsidRDefault="00EA6D25" w:rsidP="00EC46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>Директор Інституту</w:t>
      </w:r>
    </w:p>
    <w:p w:rsidR="00EA6D25" w:rsidRPr="00F317D4" w:rsidRDefault="00EA6D25" w:rsidP="00EC46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>біомедичних</w:t>
      </w:r>
      <w:proofErr w:type="spellEnd"/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технологій </w:t>
      </w:r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66180A" w:rsidRPr="00F31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>В.О.Мовчан</w:t>
      </w:r>
      <w:proofErr w:type="spellEnd"/>
    </w:p>
    <w:p w:rsidR="00EC4689" w:rsidRPr="00F317D4" w:rsidRDefault="00EC4689" w:rsidP="00EC46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4689" w:rsidRPr="00F317D4" w:rsidRDefault="00EC4689" w:rsidP="00EC46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>Відповідальна за наукову та</w:t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C4689" w:rsidRPr="00F317D4" w:rsidRDefault="00EC4689" w:rsidP="00EC46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 xml:space="preserve">міжнародну діяльність </w:t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ab/>
        <w:t>Г.В. Давиденко</w:t>
      </w:r>
    </w:p>
    <w:p w:rsidR="00EA6D25" w:rsidRPr="00F317D4" w:rsidRDefault="00EA6D25" w:rsidP="00EC46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180A" w:rsidRPr="00F317D4" w:rsidRDefault="00EA6D25" w:rsidP="00EC46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Начальник центру </w:t>
      </w:r>
    </w:p>
    <w:p w:rsidR="00EA6D25" w:rsidRPr="00F317D4" w:rsidRDefault="00EA6D25" w:rsidP="00EC46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17D4">
        <w:rPr>
          <w:rFonts w:ascii="Times New Roman" w:hAnsi="Times New Roman" w:cs="Times New Roman"/>
          <w:sz w:val="28"/>
          <w:szCs w:val="28"/>
          <w:lang w:val="uk-UA"/>
        </w:rPr>
        <w:t>внутнішнього</w:t>
      </w:r>
      <w:proofErr w:type="spellEnd"/>
      <w:r w:rsidRPr="00F317D4">
        <w:rPr>
          <w:rFonts w:ascii="Times New Roman" w:hAnsi="Times New Roman" w:cs="Times New Roman"/>
          <w:sz w:val="28"/>
          <w:szCs w:val="28"/>
          <w:lang w:val="uk-UA"/>
        </w:rPr>
        <w:t xml:space="preserve"> аудиту </w:t>
      </w:r>
      <w:r w:rsidR="0066180A" w:rsidRPr="00F317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180A" w:rsidRPr="00F317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180A" w:rsidRPr="00F317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180A" w:rsidRPr="00F317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180A" w:rsidRPr="00F317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180A" w:rsidRPr="00F317D4">
        <w:rPr>
          <w:rFonts w:ascii="Times New Roman" w:hAnsi="Times New Roman" w:cs="Times New Roman"/>
          <w:sz w:val="28"/>
          <w:szCs w:val="28"/>
          <w:lang w:val="uk-UA"/>
        </w:rPr>
        <w:tab/>
        <w:t>Н.П.</w:t>
      </w:r>
      <w:r w:rsidR="00F317D4" w:rsidRPr="00F317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180A" w:rsidRPr="00F317D4">
        <w:rPr>
          <w:rFonts w:ascii="Times New Roman" w:hAnsi="Times New Roman" w:cs="Times New Roman"/>
          <w:sz w:val="28"/>
          <w:szCs w:val="28"/>
          <w:lang w:val="uk-UA"/>
        </w:rPr>
        <w:t>Лопоносова</w:t>
      </w:r>
      <w:proofErr w:type="spellEnd"/>
    </w:p>
    <w:p w:rsidR="00EC4689" w:rsidRPr="00F317D4" w:rsidRDefault="00EC4689" w:rsidP="00EC46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6D25" w:rsidRPr="00F317D4" w:rsidRDefault="00EA6D25" w:rsidP="00EC46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EA6D25" w:rsidRPr="00F317D4" w:rsidRDefault="00EA6D25" w:rsidP="006618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навчально-виховної роботи </w:t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180A" w:rsidRPr="00F317D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>О.А.</w:t>
      </w:r>
      <w:r w:rsidR="00F317D4" w:rsidRPr="00F317D4">
        <w:rPr>
          <w:rFonts w:ascii="Times New Roman" w:hAnsi="Times New Roman" w:cs="Times New Roman"/>
          <w:sz w:val="28"/>
          <w:szCs w:val="28"/>
        </w:rPr>
        <w:t xml:space="preserve"> </w:t>
      </w:r>
      <w:r w:rsidRPr="00F317D4">
        <w:rPr>
          <w:rFonts w:ascii="Times New Roman" w:hAnsi="Times New Roman" w:cs="Times New Roman"/>
          <w:sz w:val="28"/>
          <w:szCs w:val="28"/>
          <w:lang w:val="uk-UA"/>
        </w:rPr>
        <w:t>Веденєєва</w:t>
      </w:r>
    </w:p>
    <w:p w:rsidR="00EC4689" w:rsidRPr="00F317D4" w:rsidRDefault="00EC4689" w:rsidP="006618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A6D25" w:rsidRPr="00F317D4" w:rsidRDefault="00EA6D25" w:rsidP="006618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відділу </w:t>
      </w:r>
    </w:p>
    <w:p w:rsidR="00EA6D25" w:rsidRPr="00F317D4" w:rsidRDefault="00EA6D25" w:rsidP="006618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>по роботі з персоналом</w:t>
      </w:r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ab/>
        <w:t>Т.А.</w:t>
      </w:r>
      <w:r w:rsidR="00F317D4" w:rsidRPr="00F317D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>Гергель</w:t>
      </w:r>
      <w:proofErr w:type="spellEnd"/>
    </w:p>
    <w:p w:rsidR="00EA6D25" w:rsidRPr="00F317D4" w:rsidRDefault="00EA6D25" w:rsidP="006618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A6D25" w:rsidRPr="00F317D4" w:rsidRDefault="00EA6D25" w:rsidP="006618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юридичного відділу </w:t>
      </w:r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ab/>
        <w:t>В.Г.</w:t>
      </w:r>
      <w:r w:rsidR="00F317D4" w:rsidRPr="00F317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>Шамрай</w:t>
      </w:r>
    </w:p>
    <w:p w:rsidR="00EA6D25" w:rsidRPr="00F317D4" w:rsidRDefault="00EA6D25" w:rsidP="006618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6180A" w:rsidRPr="00F317D4" w:rsidRDefault="00EA6D25" w:rsidP="006618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Головний фахівець </w:t>
      </w:r>
    </w:p>
    <w:p w:rsidR="00EA6D25" w:rsidRPr="00F317D4" w:rsidRDefault="00EA6D25" w:rsidP="0066180A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відділу організаційної роботи і контролю </w:t>
      </w:r>
      <w:r w:rsidR="0066180A" w:rsidRPr="00F31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66180A" w:rsidRPr="00F31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37C96" w:rsidRPr="00F317D4">
        <w:rPr>
          <w:rFonts w:ascii="Times New Roman" w:hAnsi="Times New Roman" w:cs="Times New Roman"/>
          <w:bCs/>
          <w:sz w:val="28"/>
          <w:szCs w:val="28"/>
          <w:lang w:val="uk-UA"/>
        </w:rPr>
        <w:t>Н.Ю.</w:t>
      </w:r>
      <w:r w:rsidR="00F317D4" w:rsidRPr="00F317D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Мельник </w:t>
      </w:r>
    </w:p>
    <w:p w:rsidR="0007387D" w:rsidRPr="00F317D4" w:rsidRDefault="0007387D" w:rsidP="0007387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</w:p>
    <w:p w:rsidR="0007387D" w:rsidRPr="00F317D4" w:rsidRDefault="0007387D" w:rsidP="000738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Аркуш ознайомлення</w:t>
      </w:r>
    </w:p>
    <w:p w:rsidR="0007387D" w:rsidRPr="00F317D4" w:rsidRDefault="0007387D" w:rsidP="000738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положенням про </w:t>
      </w:r>
      <w:r w:rsidRPr="00F31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Навчально-наукову лабораторію </w:t>
      </w:r>
    </w:p>
    <w:p w:rsidR="0007387D" w:rsidRPr="00F317D4" w:rsidRDefault="0007387D" w:rsidP="000738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17D4">
        <w:rPr>
          <w:rFonts w:ascii="Times New Roman" w:hAnsi="Times New Roman" w:cs="Times New Roman"/>
          <w:b/>
          <w:sz w:val="28"/>
          <w:szCs w:val="28"/>
          <w:lang w:val="uk-UA"/>
        </w:rPr>
        <w:t>мікробіології, імунології та біотехнологій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275"/>
        <w:gridCol w:w="2765"/>
        <w:gridCol w:w="3454"/>
      </w:tblGrid>
      <w:tr w:rsidR="0007387D" w:rsidRPr="00BC43E9" w:rsidTr="005E3952">
        <w:tc>
          <w:tcPr>
            <w:tcW w:w="1188" w:type="dxa"/>
          </w:tcPr>
          <w:p w:rsidR="0007387D" w:rsidRPr="00F317D4" w:rsidRDefault="0007387D" w:rsidP="0007387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17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75" w:type="dxa"/>
          </w:tcPr>
          <w:p w:rsidR="0007387D" w:rsidRPr="00F317D4" w:rsidRDefault="0007387D" w:rsidP="0007387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17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Дата ознайомлення</w:t>
            </w:r>
          </w:p>
        </w:tc>
        <w:tc>
          <w:tcPr>
            <w:tcW w:w="2765" w:type="dxa"/>
          </w:tcPr>
          <w:p w:rsidR="0007387D" w:rsidRPr="00F317D4" w:rsidRDefault="0007387D" w:rsidP="0007387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17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Підпис про ознайомлення</w:t>
            </w:r>
          </w:p>
        </w:tc>
        <w:tc>
          <w:tcPr>
            <w:tcW w:w="3454" w:type="dxa"/>
          </w:tcPr>
          <w:p w:rsidR="0007387D" w:rsidRPr="00BC43E9" w:rsidRDefault="0007387D" w:rsidP="0007387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17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 та ініціали</w:t>
            </w:r>
          </w:p>
        </w:tc>
      </w:tr>
      <w:tr w:rsidR="0007387D" w:rsidRPr="00BC43E9" w:rsidTr="005E3952">
        <w:tc>
          <w:tcPr>
            <w:tcW w:w="1188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6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454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7387D" w:rsidRPr="00BC43E9" w:rsidTr="005E3952">
        <w:tc>
          <w:tcPr>
            <w:tcW w:w="1188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6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454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7387D" w:rsidRPr="00BC43E9" w:rsidTr="005E3952">
        <w:tc>
          <w:tcPr>
            <w:tcW w:w="1188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6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454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7387D" w:rsidRPr="00BC43E9" w:rsidTr="005E3952">
        <w:tc>
          <w:tcPr>
            <w:tcW w:w="1188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6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454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7387D" w:rsidRPr="00BC43E9" w:rsidTr="005E3952">
        <w:tc>
          <w:tcPr>
            <w:tcW w:w="1188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6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454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7387D" w:rsidRPr="00BC43E9" w:rsidTr="005E3952">
        <w:tc>
          <w:tcPr>
            <w:tcW w:w="1188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6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454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7387D" w:rsidRPr="00BC43E9" w:rsidTr="005E3952">
        <w:tc>
          <w:tcPr>
            <w:tcW w:w="1188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6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454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7387D" w:rsidRPr="00BC43E9" w:rsidTr="005E3952">
        <w:tc>
          <w:tcPr>
            <w:tcW w:w="1188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6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454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7387D" w:rsidRPr="00BC43E9" w:rsidTr="005E3952">
        <w:tc>
          <w:tcPr>
            <w:tcW w:w="1188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6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454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7387D" w:rsidRPr="00BC43E9" w:rsidTr="005E3952">
        <w:tc>
          <w:tcPr>
            <w:tcW w:w="1188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6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454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7387D" w:rsidRPr="00BC43E9" w:rsidTr="005E3952">
        <w:tc>
          <w:tcPr>
            <w:tcW w:w="1188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6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454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7387D" w:rsidRPr="00BC43E9" w:rsidTr="005E3952">
        <w:tc>
          <w:tcPr>
            <w:tcW w:w="1188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6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454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7387D" w:rsidRPr="00BC43E9" w:rsidTr="005E3952">
        <w:tc>
          <w:tcPr>
            <w:tcW w:w="1188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6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454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7387D" w:rsidRPr="00BC43E9" w:rsidTr="005E3952">
        <w:tc>
          <w:tcPr>
            <w:tcW w:w="1188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6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454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7387D" w:rsidRPr="00BC43E9" w:rsidTr="005E3952">
        <w:tc>
          <w:tcPr>
            <w:tcW w:w="1188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6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454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7387D" w:rsidRPr="00BC43E9" w:rsidTr="005E3952">
        <w:tc>
          <w:tcPr>
            <w:tcW w:w="1188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6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454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7387D" w:rsidRPr="00BC43E9" w:rsidTr="005E3952">
        <w:tc>
          <w:tcPr>
            <w:tcW w:w="1188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6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454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7387D" w:rsidRPr="00BC43E9" w:rsidTr="005E3952">
        <w:tc>
          <w:tcPr>
            <w:tcW w:w="1188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6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454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7387D" w:rsidRPr="00BC43E9" w:rsidTr="005E3952">
        <w:tc>
          <w:tcPr>
            <w:tcW w:w="1188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765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454" w:type="dxa"/>
          </w:tcPr>
          <w:p w:rsidR="0007387D" w:rsidRPr="00BC43E9" w:rsidRDefault="0007387D" w:rsidP="0007387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07387D" w:rsidRPr="00BC43E9" w:rsidRDefault="0007387D" w:rsidP="000738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7387D" w:rsidRPr="00BC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B7"/>
    <w:rsid w:val="0005681D"/>
    <w:rsid w:val="0007387D"/>
    <w:rsid w:val="001843DF"/>
    <w:rsid w:val="003B30AE"/>
    <w:rsid w:val="003F286C"/>
    <w:rsid w:val="00437C96"/>
    <w:rsid w:val="004A14D1"/>
    <w:rsid w:val="004C31B6"/>
    <w:rsid w:val="005212B2"/>
    <w:rsid w:val="0066180A"/>
    <w:rsid w:val="00695E04"/>
    <w:rsid w:val="006D72C5"/>
    <w:rsid w:val="00887637"/>
    <w:rsid w:val="009858B2"/>
    <w:rsid w:val="009C7B66"/>
    <w:rsid w:val="00B31A5D"/>
    <w:rsid w:val="00B62517"/>
    <w:rsid w:val="00B66490"/>
    <w:rsid w:val="00BC43E9"/>
    <w:rsid w:val="00C34C98"/>
    <w:rsid w:val="00CA7CB7"/>
    <w:rsid w:val="00D66769"/>
    <w:rsid w:val="00D67203"/>
    <w:rsid w:val="00DA4B41"/>
    <w:rsid w:val="00E9676C"/>
    <w:rsid w:val="00EA6D25"/>
    <w:rsid w:val="00EC4689"/>
    <w:rsid w:val="00F3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6372"/>
  <w15:chartTrackingRefBased/>
  <w15:docId w15:val="{3E872DB6-7431-4901-B0EA-D63E84A0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43DF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B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3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7B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ody Text Indent"/>
    <w:basedOn w:val="a"/>
    <w:link w:val="a4"/>
    <w:rsid w:val="00B6251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rsid w:val="00B6251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BC43E9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rsid w:val="00BC4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46C2-6AD1-4CFD-AE36-36007EC9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5643</Words>
  <Characters>3217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Сергійчук</dc:creator>
  <cp:keywords/>
  <dc:description/>
  <cp:lastModifiedBy>Admin</cp:lastModifiedBy>
  <cp:revision>4</cp:revision>
  <dcterms:created xsi:type="dcterms:W3CDTF">2020-12-21T16:32:00Z</dcterms:created>
  <dcterms:modified xsi:type="dcterms:W3CDTF">2021-01-26T11:30:00Z</dcterms:modified>
</cp:coreProperties>
</file>