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636" w:rsidRPr="00A037B2" w:rsidRDefault="00057636" w:rsidP="00057636">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sz w:val="24"/>
          <w:szCs w:val="24"/>
          <w:lang w:eastAsia="uk-UA"/>
        </w:rPr>
      </w:pPr>
      <w:r w:rsidRPr="00A037B2">
        <w:rPr>
          <w:rFonts w:ascii="Times New Roman" w:eastAsia="Times New Roman" w:hAnsi="Times New Roman" w:cs="Times New Roman"/>
          <w:b/>
          <w:bCs/>
          <w:lang w:eastAsia="ru-RU"/>
        </w:rPr>
        <w:t xml:space="preserve">Додаток 4 </w:t>
      </w:r>
      <w:r w:rsidR="005C61C3">
        <w:rPr>
          <w:rFonts w:ascii="Times New Roman" w:hAnsi="Times New Roman" w:cs="Times New Roman"/>
          <w:b/>
          <w:bCs/>
        </w:rPr>
        <w:t xml:space="preserve">до Наказу </w:t>
      </w:r>
      <w:r w:rsidR="005C61C3">
        <w:rPr>
          <w:rFonts w:ascii="Times New Roman" w:eastAsia="Times New Roman" w:hAnsi="Times New Roman" w:cs="Times New Roman"/>
          <w:b/>
          <w:bCs/>
          <w:lang w:eastAsia="ru-RU"/>
        </w:rPr>
        <w:t>від 27.08. 2024 № 111</w:t>
      </w:r>
      <w:bookmarkStart w:id="0" w:name="_GoBack"/>
      <w:bookmarkEnd w:id="0"/>
    </w:p>
    <w:p w:rsidR="005C61C3" w:rsidRDefault="005C61C3" w:rsidP="0005763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p w:rsidR="00057636" w:rsidRPr="00A037B2" w:rsidRDefault="00057636" w:rsidP="0005763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A037B2">
        <w:rPr>
          <w:rFonts w:ascii="Times New Roman" w:eastAsia="Times New Roman" w:hAnsi="Times New Roman" w:cs="Times New Roman"/>
          <w:b/>
          <w:bCs/>
          <w:sz w:val="24"/>
          <w:szCs w:val="24"/>
          <w:lang w:eastAsia="uk-UA"/>
        </w:rPr>
        <w:t>КОНТРАКТ № _____</w:t>
      </w:r>
    </w:p>
    <w:p w:rsidR="00057636" w:rsidRPr="00A037B2" w:rsidRDefault="00057636" w:rsidP="007E0D68">
      <w:pPr>
        <w:widowControl w:val="0"/>
        <w:shd w:val="clear" w:color="auto" w:fill="FFFFFF"/>
        <w:tabs>
          <w:tab w:val="left" w:pos="7354"/>
          <w:tab w:val="left" w:leader="underscore" w:pos="8035"/>
          <w:tab w:val="left" w:leader="underscore" w:pos="9293"/>
        </w:tabs>
        <w:autoSpaceDE w:val="0"/>
        <w:autoSpaceDN w:val="0"/>
        <w:adjustRightInd w:val="0"/>
        <w:spacing w:before="307"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м. Київ                                                          </w:t>
      </w:r>
      <w:r w:rsidR="0056120C" w:rsidRPr="00A037B2">
        <w:rPr>
          <w:rFonts w:ascii="Times New Roman" w:eastAsia="Times New Roman" w:hAnsi="Times New Roman" w:cs="Times New Roman"/>
          <w:sz w:val="24"/>
          <w:szCs w:val="24"/>
          <w:lang w:eastAsia="uk-UA"/>
        </w:rPr>
        <w:t xml:space="preserve">                   </w:t>
      </w:r>
      <w:r w:rsidR="007E0D68" w:rsidRPr="00A037B2">
        <w:rPr>
          <w:rFonts w:ascii="Times New Roman" w:eastAsia="Times New Roman" w:hAnsi="Times New Roman" w:cs="Times New Roman"/>
          <w:sz w:val="24"/>
          <w:szCs w:val="24"/>
          <w:lang w:eastAsia="uk-UA"/>
        </w:rPr>
        <w:t xml:space="preserve">             </w:t>
      </w:r>
      <w:r w:rsidR="0056120C" w:rsidRPr="00A037B2">
        <w:rPr>
          <w:rFonts w:ascii="Times New Roman" w:eastAsia="Times New Roman" w:hAnsi="Times New Roman" w:cs="Times New Roman"/>
          <w:sz w:val="24"/>
          <w:szCs w:val="24"/>
          <w:lang w:eastAsia="uk-UA"/>
        </w:rPr>
        <w:t xml:space="preserve">        </w:t>
      </w:r>
      <w:r w:rsidRPr="00A037B2">
        <w:rPr>
          <w:rFonts w:ascii="Times New Roman" w:eastAsia="Times New Roman" w:hAnsi="Times New Roman" w:cs="Times New Roman"/>
          <w:sz w:val="24"/>
          <w:szCs w:val="24"/>
          <w:lang w:eastAsia="uk-UA"/>
        </w:rPr>
        <w:t>«___»__ ________ 20__ р.</w:t>
      </w:r>
    </w:p>
    <w:p w:rsidR="00057636" w:rsidRPr="00A037B2" w:rsidRDefault="00057636" w:rsidP="00057636">
      <w:pPr>
        <w:widowControl w:val="0"/>
        <w:shd w:val="clear" w:color="auto" w:fill="FFFFFF"/>
        <w:tabs>
          <w:tab w:val="left" w:leader="underscore" w:pos="4037"/>
          <w:tab w:val="left" w:leader="underscore" w:pos="1074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Заклад вищої освіти «Відкритий міжнародний університет розвитку людини </w:t>
      </w:r>
      <w:r w:rsidR="00612975" w:rsidRPr="00A037B2">
        <w:rPr>
          <w:rFonts w:ascii="Times New Roman" w:eastAsia="Times New Roman" w:hAnsi="Times New Roman" w:cs="Times New Roman"/>
          <w:sz w:val="24"/>
          <w:szCs w:val="24"/>
          <w:lang w:val="ru-RU" w:eastAsia="uk-UA"/>
        </w:rPr>
        <w:t>«</w:t>
      </w:r>
      <w:r w:rsidR="00612975" w:rsidRPr="00A037B2">
        <w:rPr>
          <w:rFonts w:ascii="Times New Roman" w:eastAsia="Times New Roman" w:hAnsi="Times New Roman" w:cs="Times New Roman"/>
          <w:sz w:val="24"/>
          <w:szCs w:val="24"/>
          <w:lang w:eastAsia="uk-UA"/>
        </w:rPr>
        <w:t>Україна</w:t>
      </w:r>
      <w:r w:rsidRPr="00A037B2">
        <w:rPr>
          <w:rFonts w:ascii="Times New Roman" w:eastAsia="Times New Roman" w:hAnsi="Times New Roman" w:cs="Times New Roman"/>
          <w:sz w:val="24"/>
          <w:szCs w:val="24"/>
          <w:lang w:eastAsia="uk-UA"/>
        </w:rPr>
        <w:t xml:space="preserve">», у подальшому – Університет, в особі Президента П.М. </w:t>
      </w:r>
      <w:proofErr w:type="spellStart"/>
      <w:r w:rsidRPr="00A037B2">
        <w:rPr>
          <w:rFonts w:ascii="Times New Roman" w:eastAsia="Times New Roman" w:hAnsi="Times New Roman" w:cs="Times New Roman"/>
          <w:sz w:val="24"/>
          <w:szCs w:val="24"/>
          <w:lang w:eastAsia="uk-UA"/>
        </w:rPr>
        <w:t>Таланчука</w:t>
      </w:r>
      <w:proofErr w:type="spellEnd"/>
      <w:r w:rsidRPr="00A037B2">
        <w:rPr>
          <w:rFonts w:ascii="Times New Roman" w:eastAsia="Times New Roman" w:hAnsi="Times New Roman" w:cs="Times New Roman"/>
          <w:sz w:val="24"/>
          <w:szCs w:val="24"/>
          <w:lang w:eastAsia="uk-UA"/>
        </w:rPr>
        <w:t>, який діє на підставі Статуту, з одного боку, та громадянин</w:t>
      </w:r>
      <w:r w:rsidR="007E0D68" w:rsidRPr="00A037B2">
        <w:rPr>
          <w:rFonts w:ascii="Times New Roman" w:eastAsia="Times New Roman" w:hAnsi="Times New Roman" w:cs="Times New Roman"/>
          <w:sz w:val="24"/>
          <w:szCs w:val="24"/>
          <w:lang w:eastAsia="uk-UA"/>
        </w:rPr>
        <w:t xml:space="preserve"> </w:t>
      </w:r>
      <w:r w:rsidRPr="00A037B2">
        <w:rPr>
          <w:rFonts w:ascii="Times New Roman" w:eastAsia="Times New Roman" w:hAnsi="Times New Roman" w:cs="Times New Roman"/>
          <w:sz w:val="24"/>
          <w:szCs w:val="24"/>
          <w:lang w:eastAsia="uk-UA"/>
        </w:rPr>
        <w:t>___________________________________________________</w:t>
      </w:r>
      <w:r w:rsidR="007E0D68" w:rsidRPr="00A037B2">
        <w:rPr>
          <w:rFonts w:ascii="Times New Roman" w:eastAsia="Times New Roman" w:hAnsi="Times New Roman" w:cs="Times New Roman"/>
          <w:sz w:val="24"/>
          <w:szCs w:val="24"/>
          <w:lang w:eastAsia="uk-UA"/>
        </w:rPr>
        <w:t>__________________________</w:t>
      </w:r>
    </w:p>
    <w:p w:rsidR="00057636" w:rsidRPr="00A037B2" w:rsidRDefault="00057636" w:rsidP="00057636">
      <w:pPr>
        <w:widowControl w:val="0"/>
        <w:shd w:val="clear" w:color="auto" w:fill="FFFFFF"/>
        <w:tabs>
          <w:tab w:val="left" w:leader="underscore" w:pos="4037"/>
          <w:tab w:val="left" w:leader="underscore" w:pos="10742"/>
        </w:tabs>
        <w:autoSpaceDE w:val="0"/>
        <w:autoSpaceDN w:val="0"/>
        <w:adjustRightInd w:val="0"/>
        <w:spacing w:after="0" w:line="240" w:lineRule="auto"/>
        <w:jc w:val="both"/>
        <w:rPr>
          <w:rFonts w:ascii="Times New Roman" w:eastAsia="Times New Roman" w:hAnsi="Times New Roman" w:cs="Times New Roman"/>
          <w:sz w:val="16"/>
          <w:szCs w:val="16"/>
          <w:lang w:eastAsia="uk-UA"/>
        </w:rPr>
      </w:pPr>
      <w:r w:rsidRPr="00A037B2">
        <w:rPr>
          <w:rFonts w:ascii="Times New Roman" w:eastAsia="Times New Roman" w:hAnsi="Times New Roman" w:cs="Times New Roman"/>
          <w:sz w:val="16"/>
          <w:szCs w:val="16"/>
          <w:lang w:eastAsia="uk-UA"/>
        </w:rPr>
        <w:t xml:space="preserve">                                                                                                                      (прізвище, ім'я, по батькові)</w:t>
      </w:r>
    </w:p>
    <w:p w:rsidR="00057636" w:rsidRPr="00A037B2" w:rsidRDefault="00057636" w:rsidP="0005763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іменований далі – </w:t>
      </w:r>
      <w:r w:rsidRPr="00A037B2">
        <w:rPr>
          <w:rFonts w:ascii="Times New Roman" w:eastAsia="Times New Roman" w:hAnsi="Times New Roman" w:cs="Times New Roman"/>
          <w:snapToGrid w:val="0"/>
          <w:sz w:val="24"/>
          <w:szCs w:val="24"/>
          <w:lang w:eastAsia="uk-UA"/>
        </w:rPr>
        <w:t>Головний бухгалтер відокремленого структурного підрозділу (далі – Головний бухгалтер ВСП)</w:t>
      </w:r>
      <w:r w:rsidRPr="00A037B2">
        <w:rPr>
          <w:rFonts w:ascii="Times New Roman" w:eastAsia="Times New Roman" w:hAnsi="Times New Roman" w:cs="Times New Roman"/>
          <w:sz w:val="24"/>
          <w:szCs w:val="24"/>
          <w:lang w:eastAsia="uk-UA"/>
        </w:rPr>
        <w:t>, з другого боку, уклали цей контракт про таке:</w:t>
      </w:r>
    </w:p>
    <w:p w:rsidR="00057636" w:rsidRPr="00A037B2" w:rsidRDefault="00057636" w:rsidP="00057636">
      <w:pPr>
        <w:widowControl w:val="0"/>
        <w:shd w:val="clear" w:color="auto" w:fill="FFFFFF"/>
        <w:tabs>
          <w:tab w:val="left" w:leader="underscore" w:pos="10109"/>
        </w:tabs>
        <w:autoSpaceDE w:val="0"/>
        <w:autoSpaceDN w:val="0"/>
        <w:adjustRightInd w:val="0"/>
        <w:spacing w:before="5"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napToGrid w:val="0"/>
          <w:sz w:val="24"/>
          <w:szCs w:val="24"/>
          <w:lang w:eastAsia="uk-UA"/>
        </w:rPr>
        <w:t xml:space="preserve">Головний бухгалтер </w:t>
      </w:r>
      <w:r w:rsidR="0056120C" w:rsidRPr="00A037B2">
        <w:rPr>
          <w:rFonts w:ascii="Times New Roman" w:eastAsia="Times New Roman" w:hAnsi="Times New Roman" w:cs="Times New Roman"/>
          <w:snapToGrid w:val="0"/>
          <w:sz w:val="24"/>
          <w:szCs w:val="24"/>
          <w:lang w:eastAsia="uk-UA"/>
        </w:rPr>
        <w:t>В</w:t>
      </w:r>
      <w:r w:rsidRPr="00A037B2">
        <w:rPr>
          <w:rFonts w:ascii="Times New Roman" w:eastAsia="Times New Roman" w:hAnsi="Times New Roman" w:cs="Times New Roman"/>
          <w:snapToGrid w:val="0"/>
          <w:sz w:val="24"/>
          <w:szCs w:val="24"/>
          <w:lang w:eastAsia="uk-UA"/>
        </w:rPr>
        <w:t>СП</w:t>
      </w:r>
      <w:r w:rsidR="00612975"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z w:val="24"/>
          <w:szCs w:val="24"/>
          <w:lang w:eastAsia="uk-UA"/>
        </w:rPr>
        <w:t>______________________________</w:t>
      </w:r>
      <w:r w:rsidRPr="00A037B2">
        <w:rPr>
          <w:rFonts w:ascii="Times New Roman" w:eastAsia="Times New Roman" w:hAnsi="Times New Roman" w:cs="Times New Roman"/>
          <w:sz w:val="24"/>
          <w:szCs w:val="24"/>
          <w:lang w:eastAsia="uk-UA"/>
        </w:rPr>
        <w:t>________________________</w:t>
      </w:r>
    </w:p>
    <w:p w:rsidR="00057636" w:rsidRPr="00A037B2" w:rsidRDefault="00057636" w:rsidP="0005763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16"/>
          <w:szCs w:val="16"/>
          <w:lang w:eastAsia="uk-UA"/>
        </w:rPr>
        <w:tab/>
      </w:r>
      <w:r w:rsidRPr="00A037B2">
        <w:rPr>
          <w:rFonts w:ascii="Times New Roman" w:eastAsia="Times New Roman" w:hAnsi="Times New Roman" w:cs="Times New Roman"/>
          <w:sz w:val="16"/>
          <w:szCs w:val="16"/>
          <w:lang w:eastAsia="uk-UA"/>
        </w:rPr>
        <w:tab/>
      </w:r>
      <w:r w:rsidR="00A92759" w:rsidRPr="00A037B2">
        <w:rPr>
          <w:rFonts w:ascii="Times New Roman" w:eastAsia="Times New Roman" w:hAnsi="Times New Roman" w:cs="Times New Roman"/>
          <w:sz w:val="16"/>
          <w:szCs w:val="16"/>
          <w:lang w:eastAsia="uk-UA"/>
        </w:rPr>
        <w:tab/>
      </w:r>
      <w:r w:rsidR="00A92759" w:rsidRPr="00A037B2">
        <w:rPr>
          <w:rFonts w:ascii="Times New Roman" w:eastAsia="Times New Roman" w:hAnsi="Times New Roman" w:cs="Times New Roman"/>
          <w:sz w:val="16"/>
          <w:szCs w:val="16"/>
          <w:lang w:eastAsia="uk-UA"/>
        </w:rPr>
        <w:tab/>
      </w:r>
      <w:r w:rsidR="00A92759" w:rsidRPr="00A037B2">
        <w:rPr>
          <w:rFonts w:ascii="Times New Roman" w:eastAsia="Times New Roman" w:hAnsi="Times New Roman" w:cs="Times New Roman"/>
          <w:sz w:val="16"/>
          <w:szCs w:val="16"/>
          <w:lang w:eastAsia="uk-UA"/>
        </w:rPr>
        <w:tab/>
      </w:r>
      <w:r w:rsidR="00A92759" w:rsidRPr="00A037B2">
        <w:rPr>
          <w:rFonts w:ascii="Times New Roman" w:eastAsia="Times New Roman" w:hAnsi="Times New Roman" w:cs="Times New Roman"/>
          <w:sz w:val="16"/>
          <w:szCs w:val="16"/>
          <w:lang w:eastAsia="uk-UA"/>
        </w:rPr>
        <w:tab/>
      </w:r>
      <w:r w:rsidRPr="00A037B2">
        <w:rPr>
          <w:rFonts w:ascii="Times New Roman" w:eastAsia="Times New Roman" w:hAnsi="Times New Roman" w:cs="Times New Roman"/>
          <w:sz w:val="16"/>
          <w:szCs w:val="16"/>
          <w:lang w:eastAsia="uk-UA"/>
        </w:rPr>
        <w:t xml:space="preserve"> (прізвище, ім'я, по батькові)</w:t>
      </w:r>
    </w:p>
    <w:p w:rsidR="00057636" w:rsidRPr="00A037B2" w:rsidRDefault="00057636" w:rsidP="00057636">
      <w:pPr>
        <w:widowControl w:val="0"/>
        <w:shd w:val="clear" w:color="auto" w:fill="FFFFFF"/>
        <w:autoSpaceDE w:val="0"/>
        <w:autoSpaceDN w:val="0"/>
        <w:adjustRightInd w:val="0"/>
        <w:spacing w:after="0" w:line="240" w:lineRule="auto"/>
        <w:rPr>
          <w:rFonts w:ascii="Times New Roman" w:eastAsia="Times New Roman" w:hAnsi="Times New Roman" w:cs="Times New Roman"/>
          <w:sz w:val="16"/>
          <w:szCs w:val="16"/>
          <w:lang w:eastAsia="uk-UA"/>
        </w:rPr>
      </w:pPr>
      <w:r w:rsidRPr="00A037B2">
        <w:rPr>
          <w:rFonts w:ascii="Times New Roman" w:eastAsia="Times New Roman" w:hAnsi="Times New Roman" w:cs="Times New Roman"/>
          <w:sz w:val="24"/>
          <w:szCs w:val="24"/>
          <w:lang w:eastAsia="uk-UA"/>
        </w:rPr>
        <w:t>_____________________________________________________________________________</w:t>
      </w:r>
    </w:p>
    <w:p w:rsidR="00057636" w:rsidRPr="00A037B2" w:rsidRDefault="00057636" w:rsidP="00057636">
      <w:pPr>
        <w:widowControl w:val="0"/>
        <w:shd w:val="clear" w:color="auto" w:fill="FFFFFF"/>
        <w:autoSpaceDE w:val="0"/>
        <w:autoSpaceDN w:val="0"/>
        <w:adjustRightInd w:val="0"/>
        <w:spacing w:after="0" w:line="240" w:lineRule="auto"/>
        <w:ind w:firstLine="851"/>
        <w:jc w:val="center"/>
        <w:rPr>
          <w:rFonts w:ascii="Times New Roman" w:eastAsia="Times New Roman" w:hAnsi="Times New Roman" w:cs="Times New Roman"/>
          <w:sz w:val="16"/>
          <w:szCs w:val="16"/>
          <w:lang w:eastAsia="uk-UA"/>
        </w:rPr>
      </w:pPr>
      <w:r w:rsidRPr="00A037B2">
        <w:rPr>
          <w:rFonts w:ascii="Times New Roman" w:eastAsia="Times New Roman" w:hAnsi="Times New Roman" w:cs="Times New Roman"/>
          <w:sz w:val="16"/>
          <w:szCs w:val="16"/>
          <w:lang w:eastAsia="uk-UA"/>
        </w:rPr>
        <w:t>(найменування структурного підрозділу)</w:t>
      </w:r>
    </w:p>
    <w:p w:rsidR="00057636" w:rsidRPr="00A037B2" w:rsidRDefault="00057636" w:rsidP="0005763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_________________________________________________</w:t>
      </w:r>
      <w:r w:rsidR="00D01219" w:rsidRPr="00A037B2">
        <w:rPr>
          <w:rFonts w:ascii="Times New Roman" w:eastAsia="Times New Roman" w:hAnsi="Times New Roman" w:cs="Times New Roman"/>
          <w:sz w:val="24"/>
          <w:szCs w:val="24"/>
          <w:lang w:eastAsia="uk-UA"/>
        </w:rPr>
        <w:t>____________________________</w:t>
      </w:r>
    </w:p>
    <w:p w:rsidR="00057636" w:rsidRPr="00A037B2" w:rsidRDefault="00057636" w:rsidP="0005763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6"/>
          <w:szCs w:val="16"/>
          <w:lang w:eastAsia="uk-UA"/>
        </w:rPr>
      </w:pPr>
      <w:r w:rsidRPr="00A037B2">
        <w:rPr>
          <w:rFonts w:ascii="Times New Roman" w:eastAsia="Times New Roman" w:hAnsi="Times New Roman" w:cs="Times New Roman"/>
          <w:sz w:val="16"/>
          <w:szCs w:val="16"/>
          <w:lang w:eastAsia="uk-UA"/>
        </w:rPr>
        <w:t>(повне найменування професії, посади)</w:t>
      </w:r>
    </w:p>
    <w:p w:rsidR="00057636" w:rsidRPr="00A037B2" w:rsidRDefault="00057636" w:rsidP="0005763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________________________________________________</w:t>
      </w:r>
      <w:r w:rsidR="00D01219" w:rsidRPr="00A037B2">
        <w:rPr>
          <w:rFonts w:ascii="Times New Roman" w:eastAsia="Times New Roman" w:hAnsi="Times New Roman" w:cs="Times New Roman"/>
          <w:sz w:val="24"/>
          <w:szCs w:val="24"/>
          <w:lang w:eastAsia="uk-UA"/>
        </w:rPr>
        <w:t>_____________________________</w:t>
      </w:r>
    </w:p>
    <w:p w:rsidR="00057636" w:rsidRPr="00A037B2" w:rsidRDefault="00057636" w:rsidP="00057636">
      <w:pPr>
        <w:widowControl w:val="0"/>
        <w:shd w:val="clear" w:color="auto" w:fill="FFFFFF"/>
        <w:tabs>
          <w:tab w:val="left" w:pos="850"/>
        </w:tabs>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057636" w:rsidRPr="00A037B2" w:rsidRDefault="00057636" w:rsidP="001F12DA">
      <w:pPr>
        <w:pStyle w:val="a7"/>
        <w:numPr>
          <w:ilvl w:val="0"/>
          <w:numId w:val="2"/>
        </w:numPr>
        <w:spacing w:after="0" w:line="240" w:lineRule="auto"/>
        <w:jc w:val="center"/>
        <w:rPr>
          <w:rFonts w:ascii="Times New Roman" w:eastAsia="Times New Roman" w:hAnsi="Times New Roman" w:cs="Times New Roman"/>
          <w:b/>
          <w:snapToGrid w:val="0"/>
          <w:sz w:val="24"/>
          <w:szCs w:val="24"/>
          <w:lang w:eastAsia="uk-UA"/>
        </w:rPr>
      </w:pPr>
      <w:r w:rsidRPr="00A037B2">
        <w:rPr>
          <w:rFonts w:ascii="Times New Roman" w:eastAsia="Times New Roman" w:hAnsi="Times New Roman" w:cs="Times New Roman"/>
          <w:b/>
          <w:snapToGrid w:val="0"/>
          <w:sz w:val="24"/>
          <w:szCs w:val="24"/>
          <w:lang w:eastAsia="uk-UA"/>
        </w:rPr>
        <w:t>ЗАГАЛЬНІ ПОЛОЖЕННЯ</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1.1. За цим контрактом Головний бухгалтер ВСП зобов'язується особистими діями і силами бухгалтерії, яка формується ним у встановленому порядку, здійснювати ведення бухгалтерського обліку </w:t>
      </w:r>
      <w:r w:rsidR="00612975" w:rsidRPr="00A037B2">
        <w:rPr>
          <w:rFonts w:ascii="Times New Roman" w:eastAsia="Times New Roman" w:hAnsi="Times New Roman" w:cs="Times New Roman"/>
          <w:snapToGrid w:val="0"/>
          <w:sz w:val="24"/>
          <w:szCs w:val="24"/>
          <w:lang w:eastAsia="uk-UA"/>
        </w:rPr>
        <w:t>у</w:t>
      </w:r>
      <w:r w:rsidRPr="00A037B2">
        <w:rPr>
          <w:rFonts w:ascii="Times New Roman" w:eastAsia="Times New Roman" w:hAnsi="Times New Roman" w:cs="Times New Roman"/>
          <w:snapToGrid w:val="0"/>
          <w:sz w:val="24"/>
          <w:szCs w:val="24"/>
          <w:lang w:eastAsia="uk-UA"/>
        </w:rPr>
        <w:t xml:space="preserve"> ВСП Університету, а Університет зобов'язується створювати необхідні умови для роботи Головного бухгалтера ВСП і виплачувати йому грошову винагороду.</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1.2. Цей контракт є строковим трудовим договором. На підставі цього контракту виникають трудові відносини між Головним бухгалтером ВСП і Університетом. </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Терміном </w:t>
      </w:r>
      <w:r w:rsidR="00612975" w:rsidRPr="00A037B2">
        <w:rPr>
          <w:rFonts w:ascii="Times New Roman" w:eastAsia="Times New Roman" w:hAnsi="Times New Roman" w:cs="Times New Roman"/>
          <w:snapToGrid w:val="0"/>
          <w:sz w:val="24"/>
          <w:szCs w:val="24"/>
          <w:lang w:eastAsia="uk-UA"/>
        </w:rPr>
        <w:t>«</w:t>
      </w:r>
      <w:r w:rsidRPr="00A037B2">
        <w:rPr>
          <w:rFonts w:ascii="Times New Roman" w:eastAsia="Times New Roman" w:hAnsi="Times New Roman" w:cs="Times New Roman"/>
          <w:snapToGrid w:val="0"/>
          <w:sz w:val="24"/>
          <w:szCs w:val="24"/>
          <w:lang w:eastAsia="uk-UA"/>
        </w:rPr>
        <w:t>Сторони</w:t>
      </w:r>
      <w:r w:rsidR="00612975" w:rsidRPr="00A037B2">
        <w:rPr>
          <w:rFonts w:ascii="Times New Roman" w:eastAsia="Times New Roman" w:hAnsi="Times New Roman" w:cs="Times New Roman"/>
          <w:snapToGrid w:val="0"/>
          <w:sz w:val="24"/>
          <w:szCs w:val="24"/>
          <w:lang w:eastAsia="uk-UA"/>
        </w:rPr>
        <w:t>»</w:t>
      </w:r>
      <w:r w:rsidRPr="00A037B2">
        <w:rPr>
          <w:rFonts w:ascii="Times New Roman" w:eastAsia="Times New Roman" w:hAnsi="Times New Roman" w:cs="Times New Roman"/>
          <w:snapToGrid w:val="0"/>
          <w:sz w:val="24"/>
          <w:szCs w:val="24"/>
          <w:lang w:eastAsia="uk-UA"/>
        </w:rPr>
        <w:t xml:space="preserve"> в цьому договорі позначено Університет та Головного бухгалтера ВСП.</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1.3. Головний бухгалтер ВСП підпорядковується безпосередньо Президенту Університету</w:t>
      </w:r>
      <w:r w:rsidR="00612975" w:rsidRPr="00A037B2">
        <w:rPr>
          <w:rFonts w:ascii="Times New Roman" w:eastAsia="Times New Roman" w:hAnsi="Times New Roman" w:cs="Times New Roman"/>
          <w:snapToGrid w:val="0"/>
          <w:sz w:val="24"/>
          <w:szCs w:val="24"/>
          <w:lang w:eastAsia="uk-UA"/>
        </w:rPr>
        <w:t xml:space="preserve"> і </w:t>
      </w:r>
      <w:r w:rsidRPr="00A037B2">
        <w:rPr>
          <w:rFonts w:ascii="Times New Roman" w:eastAsia="Times New Roman" w:hAnsi="Times New Roman" w:cs="Times New Roman"/>
          <w:snapToGrid w:val="0"/>
          <w:sz w:val="24"/>
          <w:szCs w:val="24"/>
          <w:lang w:eastAsia="uk-UA"/>
        </w:rPr>
        <w:t>керівнику ВСП</w:t>
      </w:r>
      <w:r w:rsidR="00612975" w:rsidRPr="00A037B2">
        <w:rPr>
          <w:rFonts w:ascii="Times New Roman" w:eastAsia="Times New Roman" w:hAnsi="Times New Roman" w:cs="Times New Roman"/>
          <w:snapToGrid w:val="0"/>
          <w:sz w:val="24"/>
          <w:szCs w:val="24"/>
          <w:lang w:eastAsia="uk-UA"/>
        </w:rPr>
        <w:t>.</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1.4. Рішення Президента Університету, прийняті в межах його повноважень, як і керівника ВСП, є обов'язковими для виконання Головним бухгалтером ВСП.</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1.5. У своїй діяльності Головний бухгалтер ВСП керується чинним законодавством України.</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ru-RU"/>
        </w:rPr>
      </w:pPr>
      <w:r w:rsidRPr="00A037B2">
        <w:rPr>
          <w:rFonts w:ascii="Times New Roman" w:eastAsia="Times New Roman" w:hAnsi="Times New Roman" w:cs="Times New Roman"/>
          <w:snapToGrid w:val="0"/>
          <w:sz w:val="24"/>
          <w:szCs w:val="24"/>
          <w:lang w:eastAsia="uk-UA"/>
        </w:rPr>
        <w:t>1.6. На період відпустки Головного бухгалтера ВСП або його відсутності з інших причин наказом Президента Університету за поданням Головного бухгалтера ВСП/та або керівника ВСП</w:t>
      </w:r>
      <w:r w:rsidR="0056120C" w:rsidRPr="00A037B2">
        <w:rPr>
          <w:rFonts w:ascii="Times New Roman" w:eastAsia="Times New Roman" w:hAnsi="Times New Roman" w:cs="Times New Roman"/>
          <w:snapToGrid w:val="0"/>
          <w:sz w:val="24"/>
          <w:szCs w:val="24"/>
          <w:lang w:eastAsia="uk-UA"/>
        </w:rPr>
        <w:t xml:space="preserve"> та/або</w:t>
      </w:r>
      <w:r w:rsidRPr="00A037B2">
        <w:rPr>
          <w:rFonts w:ascii="Times New Roman" w:eastAsia="Times New Roman" w:hAnsi="Times New Roman" w:cs="Times New Roman"/>
          <w:snapToGrid w:val="0"/>
          <w:sz w:val="24"/>
          <w:szCs w:val="24"/>
          <w:lang w:eastAsia="uk-UA"/>
        </w:rPr>
        <w:t xml:space="preserve"> заступника керівника департаменту адміністративно-організаційної роботи по роботі з ВСП</w:t>
      </w:r>
      <w:r w:rsidR="0056120C" w:rsidRPr="00A037B2">
        <w:rPr>
          <w:rFonts w:ascii="Times New Roman" w:eastAsia="Times New Roman" w:hAnsi="Times New Roman" w:cs="Times New Roman"/>
          <w:snapToGrid w:val="0"/>
          <w:sz w:val="24"/>
          <w:szCs w:val="24"/>
          <w:lang w:eastAsia="uk-UA"/>
        </w:rPr>
        <w:t>.</w:t>
      </w:r>
      <w:r w:rsidRPr="00A037B2">
        <w:rPr>
          <w:rFonts w:ascii="Times New Roman" w:eastAsia="Times New Roman" w:hAnsi="Times New Roman" w:cs="Times New Roman"/>
          <w:snapToGrid w:val="0"/>
          <w:sz w:val="24"/>
          <w:szCs w:val="24"/>
          <w:lang w:eastAsia="uk-UA"/>
        </w:rPr>
        <w:t xml:space="preserve"> </w:t>
      </w:r>
      <w:r w:rsidR="0056120C" w:rsidRPr="00A037B2">
        <w:rPr>
          <w:rFonts w:ascii="Times New Roman" w:eastAsia="Times New Roman" w:hAnsi="Times New Roman" w:cs="Times New Roman"/>
          <w:snapToGrid w:val="0"/>
          <w:sz w:val="24"/>
          <w:szCs w:val="24"/>
          <w:lang w:eastAsia="uk-UA"/>
        </w:rPr>
        <w:t>В</w:t>
      </w:r>
      <w:r w:rsidRPr="00A037B2">
        <w:rPr>
          <w:rFonts w:ascii="Times New Roman" w:eastAsia="Times New Roman" w:hAnsi="Times New Roman" w:cs="Times New Roman"/>
          <w:snapToGrid w:val="0"/>
          <w:sz w:val="24"/>
          <w:szCs w:val="24"/>
          <w:lang w:eastAsia="uk-UA"/>
        </w:rPr>
        <w:t xml:space="preserve">иконувачем обов’язків Головного бухгалтера ВСП призначається </w:t>
      </w:r>
      <w:r w:rsidRPr="00A037B2">
        <w:rPr>
          <w:rFonts w:ascii="Times New Roman" w:eastAsia="Times New Roman" w:hAnsi="Times New Roman" w:cs="Times New Roman"/>
          <w:snapToGrid w:val="0"/>
          <w:sz w:val="24"/>
          <w:szCs w:val="24"/>
          <w:lang w:eastAsia="ru-RU"/>
        </w:rPr>
        <w:t>особа, яка в повному обсязі виконує функції, несе обов'язки, користується повноваженнями і правами Головного бухгалтера ВСП, якщо наказом не встановлюється інше.</w:t>
      </w:r>
    </w:p>
    <w:p w:rsidR="00057636" w:rsidRPr="00A037B2" w:rsidRDefault="00057636" w:rsidP="00057636">
      <w:pPr>
        <w:widowControl w:val="0"/>
        <w:numPr>
          <w:ilvl w:val="0"/>
          <w:numId w:val="1"/>
        </w:numPr>
        <w:shd w:val="clear" w:color="auto" w:fill="FFFFFF"/>
        <w:autoSpaceDE w:val="0"/>
        <w:autoSpaceDN w:val="0"/>
        <w:adjustRightInd w:val="0"/>
        <w:spacing w:before="322" w:after="0" w:line="240" w:lineRule="auto"/>
        <w:ind w:firstLine="851"/>
        <w:jc w:val="center"/>
        <w:rPr>
          <w:rFonts w:ascii="Times New Roman" w:eastAsia="Times New Roman" w:hAnsi="Times New Roman" w:cs="Times New Roman"/>
          <w:b/>
          <w:snapToGrid w:val="0"/>
          <w:sz w:val="24"/>
          <w:szCs w:val="24"/>
          <w:lang w:eastAsia="uk-UA"/>
        </w:rPr>
      </w:pPr>
      <w:r w:rsidRPr="00A037B2">
        <w:rPr>
          <w:rFonts w:ascii="Times New Roman" w:eastAsia="Times New Roman" w:hAnsi="Times New Roman" w:cs="Times New Roman"/>
          <w:b/>
          <w:snapToGrid w:val="0"/>
          <w:sz w:val="24"/>
          <w:szCs w:val="24"/>
          <w:lang w:eastAsia="uk-UA"/>
        </w:rPr>
        <w:t>ПОСАДОВІ ОБОВ'ЯЗКИ ТА ПРАВА ГОЛОВНОГО БУХГАЛТЕРА ВСП</w:t>
      </w:r>
    </w:p>
    <w:p w:rsidR="00057636" w:rsidRPr="00A037B2" w:rsidRDefault="00057636" w:rsidP="00057636">
      <w:pPr>
        <w:widowControl w:val="0"/>
        <w:autoSpaceDE w:val="0"/>
        <w:autoSpaceDN w:val="0"/>
        <w:adjustRightInd w:val="0"/>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2.1 Головний бухгалтер ВСП забезпечує ведення бухгалтерського обліку, дотримуючись чинного законодавства України, зокрема, але не виключно, нормативних актів, вказаних у п. 2.10. цього контракту, з урахуванням особливостей діяльності Університету і прийнятою обліковою політикою в Університеті. </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2.2. Головний бухгалтер ВСП має такі обов'язки:</w:t>
      </w:r>
    </w:p>
    <w:p w:rsidR="009421F8" w:rsidRPr="00A037B2" w:rsidRDefault="00057636" w:rsidP="00612975">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lastRenderedPageBreak/>
        <w:t>- організовує роботу бухгалтерської служби (бухгалтерії) ВСП, контроль за відображенням на рахунках бухгалтерського обліку всіх господарських операцій. Вимагає від підрозділів, служб та працівників забезпечення неухильного дотримання порядку оформлення та подання первинних документів для ведення обліку;</w:t>
      </w:r>
    </w:p>
    <w:p w:rsidR="00057636" w:rsidRPr="00A037B2" w:rsidRDefault="00057636" w:rsidP="009421F8">
      <w:pPr>
        <w:ind w:firstLine="708"/>
        <w:rPr>
          <w:rFonts w:ascii="Times New Roman" w:eastAsia="Times New Roman" w:hAnsi="Times New Roman" w:cs="Times New Roman"/>
          <w:sz w:val="24"/>
          <w:szCs w:val="24"/>
          <w:lang w:eastAsia="uk-UA"/>
        </w:rPr>
      </w:pPr>
    </w:p>
    <w:p w:rsidR="00057636" w:rsidRPr="00A037B2" w:rsidRDefault="00057636" w:rsidP="00612975">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вживає всіх необхідних заходів для запобігання несанкціонованому та непомітному виправленню записів у первинних документах і регістрах бухгалтерського обліку та збереження оброблених документів, регістрів і звітності протягом установленого строку;</w:t>
      </w:r>
    </w:p>
    <w:p w:rsidR="00057636" w:rsidRPr="00A037B2" w:rsidRDefault="00057636" w:rsidP="00612975">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забезпечує складання на підставі даних бухгалтерського обліку фінансової звітності підприємства, підписання її та надання в установлені строки користувачам;</w:t>
      </w:r>
    </w:p>
    <w:p w:rsidR="00057636" w:rsidRPr="00A037B2" w:rsidRDefault="00057636" w:rsidP="00612975">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здійснює заходи щодо надання повної, правдивої та неупередженої інформації про фінансовий стан, результати діяльності та рух коштів ВСП;</w:t>
      </w:r>
    </w:p>
    <w:p w:rsidR="00057636" w:rsidRPr="00A037B2" w:rsidRDefault="00057636" w:rsidP="00612975">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бере участь у підготовці та поданні інших видів звітності, які передбачають підпис головного бухгалтера, до органів вищого рівня відповідно до нормативних актів, затверджених формами, інструкціями, наказами Університету;</w:t>
      </w:r>
    </w:p>
    <w:p w:rsidR="00057636" w:rsidRPr="00A037B2" w:rsidRDefault="00057636" w:rsidP="00612975">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за погодженням із керівником ВСП забезпечує перерахування податків та зборів, проводить розрахунки з кредиторами відповідно до договірних зобов'язань;</w:t>
      </w:r>
    </w:p>
    <w:p w:rsidR="00057636" w:rsidRPr="00A037B2" w:rsidRDefault="00057636" w:rsidP="00612975">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здійснює контроль за веденням касових операцій, раціональним та ефективним використанням матеріальних, трудових та фінансових ресурсів;</w:t>
      </w:r>
    </w:p>
    <w:p w:rsidR="00057636" w:rsidRPr="00A037B2" w:rsidRDefault="00057636" w:rsidP="00612975">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 бере участь у проведенні інвентаризаційної роботи </w:t>
      </w:r>
      <w:r w:rsidR="00612975" w:rsidRPr="00A037B2">
        <w:rPr>
          <w:rFonts w:ascii="Times New Roman" w:eastAsia="Times New Roman" w:hAnsi="Times New Roman" w:cs="Times New Roman"/>
          <w:sz w:val="24"/>
          <w:szCs w:val="24"/>
          <w:lang w:eastAsia="uk-UA"/>
        </w:rPr>
        <w:t>у</w:t>
      </w:r>
      <w:r w:rsidRPr="00A037B2">
        <w:rPr>
          <w:rFonts w:ascii="Times New Roman" w:eastAsia="Times New Roman" w:hAnsi="Times New Roman" w:cs="Times New Roman"/>
          <w:sz w:val="24"/>
          <w:szCs w:val="24"/>
          <w:lang w:eastAsia="uk-UA"/>
        </w:rPr>
        <w:t xml:space="preserve"> ВСП, оформленні матеріалів, пов'язаних із нестачею та відшкодуванням втрат від нестачі, крадіжки і псування активів;</w:t>
      </w:r>
    </w:p>
    <w:p w:rsidR="00057636" w:rsidRPr="00A037B2" w:rsidRDefault="00057636" w:rsidP="00612975">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 організовує роботу з дотримання затверджених Університетом облікової політики, форм бухгалтерського обліку та контролю, технології оброблення облікових даних; </w:t>
      </w:r>
    </w:p>
    <w:p w:rsidR="00057636" w:rsidRPr="00A037B2" w:rsidRDefault="00057636" w:rsidP="00612975">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 визначає права підлеглих працівників на підписання первинних та зведених облікових документів; </w:t>
      </w:r>
    </w:p>
    <w:p w:rsidR="00057636" w:rsidRPr="00A037B2" w:rsidRDefault="00057636" w:rsidP="00612975">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 надає пропозиції щодо оптимальної структури бухгалтерської служби та чисельності її працівників, підвищення професійного рівня бухгалтерів, забезпечення їх довідковими матеріалами; поліпшення системи інформаційного забезпечення управління та шляхів проходження обробленої інформації до виконавців; </w:t>
      </w:r>
    </w:p>
    <w:p w:rsidR="00057636" w:rsidRPr="00A037B2" w:rsidRDefault="00057636" w:rsidP="00612975">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 впроваджує автоматизовану систему оброблення даних бухгалтерського обліку з урахуванням особливостей діяльності Університету чи удосконалення діючої; </w:t>
      </w:r>
    </w:p>
    <w:p w:rsidR="00057636" w:rsidRPr="00A037B2" w:rsidRDefault="00057636" w:rsidP="00612975">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керує працівниками бухгалтерського підрозділу ВСП та розподіляє між ними посадові завдання та обов'язки. Ознайомлює їх із нормативно-методичними документами та інформаційними матеріалами, які стосуються їх діяльності, а також зі змінами в чинному законодавстві;</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здійснює контроль за надходженням і витратами ресурсів ВСП;</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забезпечує повний облік грошових коштів, що надходять, товарно-матеріальних цінностей і основних засобів, а також своєчасне відображення в бухгалтерському обліку облікових операцій, пов'язаних із їхнім рухом;</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 xml:space="preserve">забезпечує </w:t>
      </w:r>
      <w:r w:rsidRPr="00A037B2">
        <w:rPr>
          <w:rFonts w:ascii="Times New Roman" w:eastAsia="Times New Roman" w:hAnsi="Times New Roman" w:cs="Times New Roman"/>
          <w:snapToGrid w:val="0"/>
          <w:sz w:val="24"/>
          <w:szCs w:val="24"/>
          <w:lang w:eastAsia="uk-UA"/>
        </w:rPr>
        <w:t>достовірний облік витрат, виконання кошторисів витрат, реалізації продукції/надання послуг, виконання будівельно-монтажних, науково-дослідних та інших робіт, складання економічно обґрунтованих звітних калькуляцій собівартості продукції, робіт і послуг;</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 xml:space="preserve">здійснює </w:t>
      </w:r>
      <w:r w:rsidRPr="00A037B2">
        <w:rPr>
          <w:rFonts w:ascii="Times New Roman" w:eastAsia="Times New Roman" w:hAnsi="Times New Roman" w:cs="Times New Roman"/>
          <w:snapToGrid w:val="0"/>
          <w:sz w:val="24"/>
          <w:szCs w:val="24"/>
          <w:lang w:eastAsia="uk-UA"/>
        </w:rPr>
        <w:t>точний облік результатів фінансо</w:t>
      </w:r>
      <w:r w:rsidR="00612975" w:rsidRPr="00A037B2">
        <w:rPr>
          <w:rFonts w:ascii="Times New Roman" w:eastAsia="Times New Roman" w:hAnsi="Times New Roman" w:cs="Times New Roman"/>
          <w:snapToGrid w:val="0"/>
          <w:sz w:val="24"/>
          <w:szCs w:val="24"/>
          <w:lang w:eastAsia="uk-UA"/>
        </w:rPr>
        <w:t>вої діяльності ВСП Університету</w:t>
      </w:r>
      <w:r w:rsidRPr="00A037B2">
        <w:rPr>
          <w:rFonts w:ascii="Times New Roman" w:eastAsia="Times New Roman" w:hAnsi="Times New Roman" w:cs="Times New Roman"/>
          <w:snapToGrid w:val="0"/>
          <w:sz w:val="24"/>
          <w:szCs w:val="24"/>
          <w:lang w:eastAsia="uk-UA"/>
        </w:rPr>
        <w:t xml:space="preserve"> згідно з установленими правилами;</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lastRenderedPageBreak/>
        <w:t xml:space="preserve">- </w:t>
      </w:r>
      <w:r w:rsidR="00612975" w:rsidRPr="00A037B2">
        <w:rPr>
          <w:rFonts w:ascii="Times New Roman" w:eastAsia="Times New Roman" w:hAnsi="Times New Roman" w:cs="Times New Roman"/>
          <w:snapToGrid w:val="0"/>
          <w:sz w:val="24"/>
          <w:szCs w:val="24"/>
          <w:lang w:eastAsia="uk-UA"/>
        </w:rPr>
        <w:t xml:space="preserve">здійснює </w:t>
      </w:r>
      <w:r w:rsidRPr="00A037B2">
        <w:rPr>
          <w:rFonts w:ascii="Times New Roman" w:eastAsia="Times New Roman" w:hAnsi="Times New Roman" w:cs="Times New Roman"/>
          <w:snapToGrid w:val="0"/>
          <w:sz w:val="24"/>
          <w:szCs w:val="24"/>
          <w:lang w:eastAsia="uk-UA"/>
        </w:rPr>
        <w:t>правильне нарахування та своєчасне перерахування податків і платежів до бюджету, внесків на соціальне страхування;</w:t>
      </w:r>
    </w:p>
    <w:p w:rsidR="00057636" w:rsidRPr="00A037B2" w:rsidRDefault="00057636" w:rsidP="00612975">
      <w:pPr>
        <w:spacing w:after="0" w:line="240" w:lineRule="auto"/>
        <w:ind w:firstLine="851"/>
        <w:jc w:val="both"/>
        <w:rPr>
          <w:rFonts w:ascii="Times New Roman" w:eastAsia="Times New Roman" w:hAnsi="Times New Roman" w:cs="Times New Roman"/>
          <w:b/>
          <w:snapToGrid w:val="0"/>
          <w:sz w:val="28"/>
          <w:szCs w:val="28"/>
          <w:lang w:eastAsia="uk-UA"/>
        </w:rPr>
      </w:pPr>
      <w:r w:rsidRPr="00A037B2">
        <w:rPr>
          <w:rFonts w:ascii="Times New Roman" w:eastAsia="Times New Roman" w:hAnsi="Times New Roman" w:cs="Times New Roman"/>
          <w:snapToGrid w:val="0"/>
          <w:sz w:val="24"/>
          <w:szCs w:val="24"/>
          <w:lang w:eastAsia="uk-UA"/>
        </w:rPr>
        <w:t>- бере участь в оформленн</w:t>
      </w:r>
      <w:r w:rsidR="00612975" w:rsidRPr="00A037B2">
        <w:rPr>
          <w:rFonts w:ascii="Times New Roman" w:eastAsia="Times New Roman" w:hAnsi="Times New Roman" w:cs="Times New Roman"/>
          <w:snapToGrid w:val="0"/>
          <w:sz w:val="24"/>
          <w:szCs w:val="24"/>
          <w:lang w:eastAsia="uk-UA"/>
        </w:rPr>
        <w:t>і</w:t>
      </w:r>
      <w:r w:rsidRPr="00A037B2">
        <w:rPr>
          <w:rFonts w:ascii="Times New Roman" w:eastAsia="Times New Roman" w:hAnsi="Times New Roman" w:cs="Times New Roman"/>
          <w:snapToGrid w:val="0"/>
          <w:sz w:val="24"/>
          <w:szCs w:val="24"/>
          <w:lang w:eastAsia="uk-UA"/>
        </w:rPr>
        <w:t xml:space="preserve"> матеріалів за нестачами і розкраданням грошових коштів і товарно-матеріальних цінностей, контроль за передачею, у відповідних випадках, цих матеріалів до правоохоронних органів;</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 xml:space="preserve">проводить </w:t>
      </w:r>
      <w:r w:rsidRPr="00A037B2">
        <w:rPr>
          <w:rFonts w:ascii="Times New Roman" w:eastAsia="Times New Roman" w:hAnsi="Times New Roman" w:cs="Times New Roman"/>
          <w:snapToGrid w:val="0"/>
          <w:sz w:val="24"/>
          <w:szCs w:val="24"/>
          <w:lang w:eastAsia="uk-UA"/>
        </w:rPr>
        <w:t>своєчасний інструктаж працівників бухгалтерії ВСП, інших зацікавлених працівників ВСП з питань бухгалтерського обліку, контролю, звітності й економічного аналізу;</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 xml:space="preserve">забезпечує </w:t>
      </w:r>
      <w:r w:rsidRPr="00A037B2">
        <w:rPr>
          <w:rFonts w:ascii="Times New Roman" w:eastAsia="Times New Roman" w:hAnsi="Times New Roman" w:cs="Times New Roman"/>
          <w:snapToGrid w:val="0"/>
          <w:sz w:val="24"/>
          <w:szCs w:val="24"/>
          <w:lang w:eastAsia="uk-UA"/>
        </w:rPr>
        <w:t>складання достовірних бухгалтерських звітів, іншої бухгалтерської звітності на основі первинних документів і бухгалтерських запис</w:t>
      </w:r>
      <w:r w:rsidR="00344BCE" w:rsidRPr="00A037B2">
        <w:rPr>
          <w:rFonts w:ascii="Times New Roman" w:eastAsia="Times New Roman" w:hAnsi="Times New Roman" w:cs="Times New Roman"/>
          <w:snapToGrid w:val="0"/>
          <w:sz w:val="24"/>
          <w:szCs w:val="24"/>
          <w:lang w:eastAsia="uk-UA"/>
        </w:rPr>
        <w:t>ів та подання їх керівнику ВСП</w:t>
      </w:r>
      <w:r w:rsidRPr="00A037B2">
        <w:rPr>
          <w:rFonts w:ascii="Times New Roman" w:eastAsia="Times New Roman" w:hAnsi="Times New Roman" w:cs="Times New Roman"/>
          <w:snapToGrid w:val="0"/>
          <w:sz w:val="24"/>
          <w:szCs w:val="24"/>
          <w:lang w:eastAsia="uk-UA"/>
        </w:rPr>
        <w:t xml:space="preserve">, начальнику </w:t>
      </w:r>
      <w:r w:rsidR="00612975" w:rsidRPr="00A037B2">
        <w:rPr>
          <w:rFonts w:ascii="Times New Roman" w:eastAsia="Times New Roman" w:hAnsi="Times New Roman" w:cs="Times New Roman"/>
          <w:snapToGrid w:val="0"/>
          <w:sz w:val="24"/>
          <w:szCs w:val="24"/>
          <w:lang w:eastAsia="uk-UA"/>
        </w:rPr>
        <w:t>ц</w:t>
      </w:r>
      <w:r w:rsidRPr="00A037B2">
        <w:rPr>
          <w:rFonts w:ascii="Times New Roman" w:eastAsia="Times New Roman" w:hAnsi="Times New Roman" w:cs="Times New Roman"/>
          <w:snapToGrid w:val="0"/>
          <w:sz w:val="24"/>
          <w:szCs w:val="24"/>
          <w:lang w:eastAsia="uk-UA"/>
        </w:rPr>
        <w:t xml:space="preserve">ентру внутрішнього аудиту Університету (на вимогу та в разі необхідності) у визначений ними строк; </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здійсн</w:t>
      </w:r>
      <w:r w:rsidR="00612975" w:rsidRPr="00A037B2">
        <w:rPr>
          <w:rFonts w:ascii="Times New Roman" w:eastAsia="Times New Roman" w:hAnsi="Times New Roman" w:cs="Times New Roman"/>
          <w:snapToGrid w:val="0"/>
          <w:sz w:val="24"/>
          <w:szCs w:val="24"/>
          <w:lang w:eastAsia="uk-UA"/>
        </w:rPr>
        <w:t>ює</w:t>
      </w:r>
      <w:r w:rsidRPr="00A037B2">
        <w:rPr>
          <w:rFonts w:ascii="Times New Roman" w:eastAsia="Times New Roman" w:hAnsi="Times New Roman" w:cs="Times New Roman"/>
          <w:snapToGrid w:val="0"/>
          <w:sz w:val="24"/>
          <w:szCs w:val="24"/>
          <w:lang w:eastAsia="uk-UA"/>
        </w:rPr>
        <w:t xml:space="preserve"> (спільно з іншими підрозділами та службами) економічн</w:t>
      </w:r>
      <w:r w:rsidR="00612975" w:rsidRPr="00A037B2">
        <w:rPr>
          <w:rFonts w:ascii="Times New Roman" w:eastAsia="Times New Roman" w:hAnsi="Times New Roman" w:cs="Times New Roman"/>
          <w:snapToGrid w:val="0"/>
          <w:sz w:val="24"/>
          <w:szCs w:val="24"/>
          <w:lang w:eastAsia="uk-UA"/>
        </w:rPr>
        <w:t>ий аналіз</w:t>
      </w:r>
      <w:r w:rsidRPr="00A037B2">
        <w:rPr>
          <w:rFonts w:ascii="Times New Roman" w:eastAsia="Times New Roman" w:hAnsi="Times New Roman" w:cs="Times New Roman"/>
          <w:snapToGrid w:val="0"/>
          <w:sz w:val="24"/>
          <w:szCs w:val="24"/>
          <w:lang w:eastAsia="uk-UA"/>
        </w:rPr>
        <w:t xml:space="preserve"> фінансової діяльності за даними бухгалтерського обліку і звітності з метою виявлення внутрішньогосподарських резервів, запобігання виробничим втратам та невиробничим витратам;</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може бути задіяним для проведення спільно з іншими підрозділами і службами Університету в перевірках та документальних ревізіях, у підготовці пропозицій щодо поліпшення роботи підрозділів Університету;</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забезпеч</w:t>
      </w:r>
      <w:r w:rsidR="00612975" w:rsidRPr="00A037B2">
        <w:rPr>
          <w:rFonts w:ascii="Times New Roman" w:eastAsia="Times New Roman" w:hAnsi="Times New Roman" w:cs="Times New Roman"/>
          <w:snapToGrid w:val="0"/>
          <w:sz w:val="24"/>
          <w:szCs w:val="24"/>
          <w:lang w:eastAsia="uk-UA"/>
        </w:rPr>
        <w:t>ує</w:t>
      </w: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збереження</w:t>
      </w:r>
      <w:r w:rsidRPr="00A037B2">
        <w:rPr>
          <w:rFonts w:ascii="Times New Roman" w:eastAsia="Times New Roman" w:hAnsi="Times New Roman" w:cs="Times New Roman"/>
          <w:snapToGrid w:val="0"/>
          <w:sz w:val="24"/>
          <w:szCs w:val="24"/>
          <w:lang w:eastAsia="uk-UA"/>
        </w:rPr>
        <w:t xml:space="preserve"> бухгалтерських документів, оформлення і передання їх в установленому порядку до архіву;</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 xml:space="preserve">здійснює </w:t>
      </w:r>
      <w:r w:rsidRPr="00A037B2">
        <w:rPr>
          <w:rFonts w:ascii="Times New Roman" w:eastAsia="Times New Roman" w:hAnsi="Times New Roman" w:cs="Times New Roman"/>
          <w:snapToGrid w:val="0"/>
          <w:sz w:val="24"/>
          <w:szCs w:val="24"/>
          <w:lang w:eastAsia="uk-UA"/>
        </w:rPr>
        <w:t>контроль за дотриманням установлених правил оформлення, приймання й відпуску товарно-матеріальних цінностей;</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 xml:space="preserve">здійснює </w:t>
      </w:r>
      <w:r w:rsidRPr="00A037B2">
        <w:rPr>
          <w:rFonts w:ascii="Times New Roman" w:eastAsia="Times New Roman" w:hAnsi="Times New Roman" w:cs="Times New Roman"/>
          <w:snapToGrid w:val="0"/>
          <w:sz w:val="24"/>
          <w:szCs w:val="24"/>
          <w:lang w:eastAsia="uk-UA"/>
        </w:rPr>
        <w:t>контроль за правильністю витрачання фондів споживання ВСП Університету, дотриманням фінансової</w:t>
      </w:r>
      <w:r w:rsidR="00612975" w:rsidRPr="00A037B2">
        <w:rPr>
          <w:rFonts w:ascii="Times New Roman" w:eastAsia="Times New Roman" w:hAnsi="Times New Roman" w:cs="Times New Roman"/>
          <w:snapToGrid w:val="0"/>
          <w:sz w:val="24"/>
          <w:szCs w:val="24"/>
          <w:lang w:eastAsia="uk-UA"/>
        </w:rPr>
        <w:t xml:space="preserve"> дисципліни</w:t>
      </w:r>
      <w:r w:rsidRPr="00A037B2">
        <w:rPr>
          <w:rFonts w:ascii="Times New Roman" w:eastAsia="Times New Roman" w:hAnsi="Times New Roman" w:cs="Times New Roman"/>
          <w:snapToGrid w:val="0"/>
          <w:sz w:val="24"/>
          <w:szCs w:val="24"/>
          <w:lang w:eastAsia="uk-UA"/>
        </w:rPr>
        <w:t>;</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 xml:space="preserve">здійснює </w:t>
      </w:r>
      <w:r w:rsidRPr="00A037B2">
        <w:rPr>
          <w:rFonts w:ascii="Times New Roman" w:eastAsia="Times New Roman" w:hAnsi="Times New Roman" w:cs="Times New Roman"/>
          <w:snapToGrid w:val="0"/>
          <w:sz w:val="24"/>
          <w:szCs w:val="24"/>
          <w:lang w:eastAsia="uk-UA"/>
        </w:rPr>
        <w:t>контроль за виконанням кошторисів на будівництво;</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 xml:space="preserve">здійснює </w:t>
      </w:r>
      <w:r w:rsidRPr="00A037B2">
        <w:rPr>
          <w:rFonts w:ascii="Times New Roman" w:eastAsia="Times New Roman" w:hAnsi="Times New Roman" w:cs="Times New Roman"/>
          <w:snapToGrid w:val="0"/>
          <w:sz w:val="24"/>
          <w:szCs w:val="24"/>
          <w:lang w:eastAsia="uk-UA"/>
        </w:rPr>
        <w:t>контроль за дотриманням установлених правил проведення інвентаризації грошових коштів, товарно-матеріальних цінностей, основних фондів, розрахунків і платіжних зобов'язань;</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 xml:space="preserve">здійснює </w:t>
      </w:r>
      <w:r w:rsidRPr="00A037B2">
        <w:rPr>
          <w:rFonts w:ascii="Times New Roman" w:eastAsia="Times New Roman" w:hAnsi="Times New Roman" w:cs="Times New Roman"/>
          <w:snapToGrid w:val="0"/>
          <w:sz w:val="24"/>
          <w:szCs w:val="24"/>
          <w:lang w:eastAsia="uk-UA"/>
        </w:rPr>
        <w:t>контроль за стягненням в установлені строки дебіторської та поверненням кредиторської заборгованості, дотриманням платіжної дисципліни;</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 xml:space="preserve">здійснює </w:t>
      </w:r>
      <w:r w:rsidRPr="00A037B2">
        <w:rPr>
          <w:rFonts w:ascii="Times New Roman" w:eastAsia="Times New Roman" w:hAnsi="Times New Roman" w:cs="Times New Roman"/>
          <w:snapToGrid w:val="0"/>
          <w:sz w:val="24"/>
          <w:szCs w:val="24"/>
          <w:lang w:eastAsia="uk-UA"/>
        </w:rPr>
        <w:t>контроль за законністю списання з бухгалтерських балансів нестач, дебіторської заборгованості та інших витрат;</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 xml:space="preserve">бере </w:t>
      </w:r>
      <w:r w:rsidRPr="00A037B2">
        <w:rPr>
          <w:rFonts w:ascii="Times New Roman" w:eastAsia="Times New Roman" w:hAnsi="Times New Roman" w:cs="Times New Roman"/>
          <w:snapToGrid w:val="0"/>
          <w:sz w:val="24"/>
          <w:szCs w:val="24"/>
          <w:lang w:eastAsia="uk-UA"/>
        </w:rPr>
        <w:t>участь у підготовці заходів, спрямованих на відвернення нестач і незаконного витрачання грошових коштів та товарно-матеріальних цінностей, порушень фінансового і господарського законодавства;</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 xml:space="preserve">здійснює </w:t>
      </w:r>
      <w:r w:rsidRPr="00A037B2">
        <w:rPr>
          <w:rFonts w:ascii="Times New Roman" w:eastAsia="Times New Roman" w:hAnsi="Times New Roman" w:cs="Times New Roman"/>
          <w:snapToGrid w:val="0"/>
          <w:sz w:val="24"/>
          <w:szCs w:val="24"/>
          <w:lang w:eastAsia="uk-UA"/>
        </w:rPr>
        <w:t>проведення, відповідно до встановлених правил, касових операцій, у тому числі й відповідно до наказів Президента Університету, які їх регламентують;</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 xml:space="preserve">здійснює </w:t>
      </w:r>
      <w:r w:rsidRPr="00A037B2">
        <w:rPr>
          <w:rFonts w:ascii="Times New Roman" w:eastAsia="Times New Roman" w:hAnsi="Times New Roman" w:cs="Times New Roman"/>
          <w:snapToGrid w:val="0"/>
          <w:sz w:val="24"/>
          <w:szCs w:val="24"/>
          <w:lang w:eastAsia="uk-UA"/>
        </w:rPr>
        <w:t>нарахування і виплат</w:t>
      </w:r>
      <w:r w:rsidR="00612975" w:rsidRPr="00A037B2">
        <w:rPr>
          <w:rFonts w:ascii="Times New Roman" w:eastAsia="Times New Roman" w:hAnsi="Times New Roman" w:cs="Times New Roman"/>
          <w:snapToGrid w:val="0"/>
          <w:sz w:val="24"/>
          <w:szCs w:val="24"/>
          <w:lang w:eastAsia="uk-UA"/>
        </w:rPr>
        <w:t>у</w:t>
      </w:r>
      <w:r w:rsidRPr="00A037B2">
        <w:rPr>
          <w:rFonts w:ascii="Times New Roman" w:eastAsia="Times New Roman" w:hAnsi="Times New Roman" w:cs="Times New Roman"/>
          <w:snapToGrid w:val="0"/>
          <w:sz w:val="24"/>
          <w:szCs w:val="24"/>
          <w:lang w:eastAsia="uk-UA"/>
        </w:rPr>
        <w:t xml:space="preserve"> заробітної плати та інших винагород працівникам ВСП та іншим особам;</w:t>
      </w:r>
    </w:p>
    <w:p w:rsidR="00057636" w:rsidRPr="00A037B2" w:rsidRDefault="00057636" w:rsidP="00612975">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викон</w:t>
      </w:r>
      <w:r w:rsidR="00612975" w:rsidRPr="00A037B2">
        <w:rPr>
          <w:rFonts w:ascii="Times New Roman" w:eastAsia="Times New Roman" w:hAnsi="Times New Roman" w:cs="Times New Roman"/>
          <w:snapToGrid w:val="0"/>
          <w:sz w:val="24"/>
          <w:szCs w:val="24"/>
          <w:lang w:eastAsia="uk-UA"/>
        </w:rPr>
        <w:t>ує</w:t>
      </w:r>
      <w:r w:rsidRPr="00A037B2">
        <w:rPr>
          <w:rFonts w:ascii="Times New Roman" w:eastAsia="Times New Roman" w:hAnsi="Times New Roman" w:cs="Times New Roman"/>
          <w:snapToGrid w:val="0"/>
          <w:sz w:val="24"/>
          <w:szCs w:val="24"/>
          <w:lang w:eastAsia="uk-UA"/>
        </w:rPr>
        <w:t xml:space="preserve"> інш</w:t>
      </w:r>
      <w:r w:rsidR="00612975" w:rsidRPr="00A037B2">
        <w:rPr>
          <w:rFonts w:ascii="Times New Roman" w:eastAsia="Times New Roman" w:hAnsi="Times New Roman" w:cs="Times New Roman"/>
          <w:snapToGrid w:val="0"/>
          <w:sz w:val="24"/>
          <w:szCs w:val="24"/>
          <w:lang w:eastAsia="uk-UA"/>
        </w:rPr>
        <w:t>і</w:t>
      </w:r>
      <w:r w:rsidRPr="00A037B2">
        <w:rPr>
          <w:rFonts w:ascii="Times New Roman" w:eastAsia="Times New Roman" w:hAnsi="Times New Roman" w:cs="Times New Roman"/>
          <w:snapToGrid w:val="0"/>
          <w:sz w:val="24"/>
          <w:szCs w:val="24"/>
          <w:lang w:eastAsia="uk-UA"/>
        </w:rPr>
        <w:t xml:space="preserve"> функці</w:t>
      </w:r>
      <w:r w:rsidR="00612975" w:rsidRPr="00A037B2">
        <w:rPr>
          <w:rFonts w:ascii="Times New Roman" w:eastAsia="Times New Roman" w:hAnsi="Times New Roman" w:cs="Times New Roman"/>
          <w:snapToGrid w:val="0"/>
          <w:sz w:val="24"/>
          <w:szCs w:val="24"/>
          <w:lang w:eastAsia="uk-UA"/>
        </w:rPr>
        <w:t>ї</w:t>
      </w:r>
      <w:r w:rsidRPr="00A037B2">
        <w:rPr>
          <w:rFonts w:ascii="Times New Roman" w:eastAsia="Times New Roman" w:hAnsi="Times New Roman" w:cs="Times New Roman"/>
          <w:snapToGrid w:val="0"/>
          <w:sz w:val="24"/>
          <w:szCs w:val="24"/>
          <w:lang w:eastAsia="uk-UA"/>
        </w:rPr>
        <w:t xml:space="preserve"> </w:t>
      </w:r>
      <w:r w:rsidR="00612975" w:rsidRPr="00A037B2">
        <w:rPr>
          <w:rFonts w:ascii="Times New Roman" w:eastAsia="Times New Roman" w:hAnsi="Times New Roman" w:cs="Times New Roman"/>
          <w:snapToGrid w:val="0"/>
          <w:sz w:val="24"/>
          <w:szCs w:val="24"/>
          <w:lang w:eastAsia="uk-UA"/>
        </w:rPr>
        <w:t>та</w:t>
      </w:r>
      <w:r w:rsidRPr="00A037B2">
        <w:rPr>
          <w:rFonts w:ascii="Times New Roman" w:eastAsia="Times New Roman" w:hAnsi="Times New Roman" w:cs="Times New Roman"/>
          <w:snapToGrid w:val="0"/>
          <w:sz w:val="24"/>
          <w:szCs w:val="24"/>
          <w:lang w:eastAsia="uk-UA"/>
        </w:rPr>
        <w:t xml:space="preserve"> обов'язк</w:t>
      </w:r>
      <w:r w:rsidR="00612975" w:rsidRPr="00A037B2">
        <w:rPr>
          <w:rFonts w:ascii="Times New Roman" w:eastAsia="Times New Roman" w:hAnsi="Times New Roman" w:cs="Times New Roman"/>
          <w:snapToGrid w:val="0"/>
          <w:sz w:val="24"/>
          <w:szCs w:val="24"/>
          <w:lang w:eastAsia="uk-UA"/>
        </w:rPr>
        <w:t>и</w:t>
      </w:r>
      <w:r w:rsidRPr="00A037B2">
        <w:rPr>
          <w:rFonts w:ascii="Times New Roman" w:eastAsia="Times New Roman" w:hAnsi="Times New Roman" w:cs="Times New Roman"/>
          <w:snapToGrid w:val="0"/>
          <w:sz w:val="24"/>
          <w:szCs w:val="24"/>
          <w:lang w:eastAsia="uk-UA"/>
        </w:rPr>
        <w:t>, що випливають із законодавства, інших нормативних документів, у т. ч. відповідних кваліфікаційних довідників.</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2.3. Головний бухгалтер ВСП зобов'язується забезпечити впровадження у</w:t>
      </w:r>
      <w:r w:rsidR="0056120C" w:rsidRPr="00A037B2">
        <w:rPr>
          <w:rFonts w:ascii="Times New Roman" w:eastAsia="Times New Roman" w:hAnsi="Times New Roman" w:cs="Times New Roman"/>
          <w:snapToGrid w:val="0"/>
          <w:sz w:val="24"/>
          <w:szCs w:val="24"/>
          <w:lang w:eastAsia="uk-UA"/>
        </w:rPr>
        <w:t xml:space="preserve"> </w:t>
      </w:r>
      <w:r w:rsidRPr="00A037B2">
        <w:rPr>
          <w:rFonts w:ascii="Times New Roman" w:eastAsia="Times New Roman" w:hAnsi="Times New Roman" w:cs="Times New Roman"/>
          <w:snapToGrid w:val="0"/>
          <w:sz w:val="24"/>
          <w:szCs w:val="24"/>
          <w:lang w:eastAsia="uk-UA"/>
        </w:rPr>
        <w:t xml:space="preserve">ВСП сучасних засобів автоматизації обліково-обчислювальних робіт, а саме вести бухгалтерський облік за допомогою бухгалтерської програми «BAS Бухгалтерія КОРП» або іншої погодженої з керівництвом Університету бухгалтерської програми та притримуватися прогресивних форм і методів ведення бухгалтерського обліку. </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2.4. Головний бухгалтер ВСП відповідає за своєчасне забезпечення бухгалтерії нормативними документами та іншими інформаційними матеріалами.</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lastRenderedPageBreak/>
        <w:t>У разі необхідності Головний бухгалтер ВСП користується послугами відповідних підрозділів та служб ВСП (бібліотеки, юридичної та економічної служб тощо) на умовах і в порядку, передбачених внутрішніми документами Університету, а також договорами, укладеними між уповноваженим органом ВСП та працівниками.</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2.5. Головний бухгалтер ВСП зобов'язується особисто дотримуватися, а також забезпечувати дотримання працівниками бухгалтерії конфіденційності:</w:t>
      </w:r>
    </w:p>
    <w:p w:rsidR="00057636" w:rsidRPr="00A037B2" w:rsidRDefault="00057636" w:rsidP="008D2452">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даних про склад, розміри та розміщення основних і оборотних засобів ВСП;</w:t>
      </w:r>
    </w:p>
    <w:p w:rsidR="00057636" w:rsidRPr="00A037B2" w:rsidRDefault="00057636" w:rsidP="008D2452">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відомостей про операції на поточному та інших рахунках ВСП;</w:t>
      </w:r>
    </w:p>
    <w:p w:rsidR="00057636" w:rsidRPr="00A037B2" w:rsidRDefault="00057636" w:rsidP="008D2452">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відомостей про майбутні платежі та надходження;</w:t>
      </w:r>
    </w:p>
    <w:p w:rsidR="00057636" w:rsidRPr="00A037B2" w:rsidRDefault="00057636" w:rsidP="008D2452">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даних про кредиторів і боржників ВСП та розміри заборгованості;</w:t>
      </w:r>
    </w:p>
    <w:p w:rsidR="00057636" w:rsidRPr="00A037B2" w:rsidRDefault="00057636" w:rsidP="008D2452">
      <w:pPr>
        <w:tabs>
          <w:tab w:val="left" w:pos="851"/>
        </w:tabs>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відомостей про розміри винагород, сплачуваних працівникам ВСП, а також особам, що не перебували в його штаті;</w:t>
      </w:r>
    </w:p>
    <w:p w:rsidR="00057636" w:rsidRPr="00A037B2" w:rsidRDefault="00057636" w:rsidP="008D2452">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інших відомостей, що складають комерційну таємницю ВСП.</w:t>
      </w:r>
    </w:p>
    <w:p w:rsidR="00057636" w:rsidRPr="00A037B2" w:rsidRDefault="00057636" w:rsidP="00344BCE">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2.6. Головний бухгалтер ВСП допускає ревізійну комісію (на підставі наказу Президента Університету), </w:t>
      </w:r>
      <w:r w:rsidR="00344BCE" w:rsidRPr="00A037B2">
        <w:rPr>
          <w:rFonts w:ascii="Times New Roman" w:eastAsia="Times New Roman" w:hAnsi="Times New Roman" w:cs="Times New Roman"/>
          <w:snapToGrid w:val="0"/>
          <w:sz w:val="24"/>
          <w:szCs w:val="24"/>
          <w:lang w:eastAsia="uk-UA"/>
        </w:rPr>
        <w:t xml:space="preserve">центр внутрішнього аудиту (без погодження Президента Університету, на підставі Положення про центр внутрішнього аудиту), </w:t>
      </w:r>
      <w:r w:rsidRPr="00A037B2">
        <w:rPr>
          <w:rFonts w:ascii="Times New Roman" w:eastAsia="Times New Roman" w:hAnsi="Times New Roman" w:cs="Times New Roman"/>
          <w:snapToGrid w:val="0"/>
          <w:sz w:val="24"/>
          <w:szCs w:val="24"/>
          <w:lang w:eastAsia="uk-UA"/>
        </w:rPr>
        <w:t>інші контрольно-ревізійні органи та Державну фіскальну службу до перевірки документів і матеріалів, що відносяться до його відання, лише з дозволу Президента Університету.</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Обсяг відомостей, документів і матеріалів, що пред'являються згаданим органам, визначається Головним бухгалтером ВСП лише за погодженням із Президентом Університету, керівником ВСП, начальником </w:t>
      </w:r>
      <w:r w:rsidR="008D2452" w:rsidRPr="00A037B2">
        <w:rPr>
          <w:rFonts w:ascii="Times New Roman" w:eastAsia="Times New Roman" w:hAnsi="Times New Roman" w:cs="Times New Roman"/>
          <w:snapToGrid w:val="0"/>
          <w:sz w:val="24"/>
          <w:szCs w:val="24"/>
          <w:lang w:eastAsia="uk-UA"/>
        </w:rPr>
        <w:t>ц</w:t>
      </w:r>
      <w:r w:rsidRPr="00A037B2">
        <w:rPr>
          <w:rFonts w:ascii="Times New Roman" w:eastAsia="Times New Roman" w:hAnsi="Times New Roman" w:cs="Times New Roman"/>
          <w:snapToGrid w:val="0"/>
          <w:sz w:val="24"/>
          <w:szCs w:val="24"/>
          <w:lang w:eastAsia="uk-UA"/>
        </w:rPr>
        <w:t>ентру внутрішнього аудиту Університету.</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Довідки, документи ВСП і копії з них не можуть бути передані ко</w:t>
      </w:r>
      <w:r w:rsidR="008D2452" w:rsidRPr="00A037B2">
        <w:rPr>
          <w:rFonts w:ascii="Times New Roman" w:eastAsia="Times New Roman" w:hAnsi="Times New Roman" w:cs="Times New Roman"/>
          <w:snapToGrid w:val="0"/>
          <w:sz w:val="24"/>
          <w:szCs w:val="24"/>
          <w:lang w:eastAsia="uk-UA"/>
        </w:rPr>
        <w:t xml:space="preserve">нтролюючим органам у володіння </w:t>
      </w:r>
      <w:r w:rsidRPr="00A037B2">
        <w:rPr>
          <w:rFonts w:ascii="Times New Roman" w:eastAsia="Times New Roman" w:hAnsi="Times New Roman" w:cs="Times New Roman"/>
          <w:snapToGrid w:val="0"/>
          <w:sz w:val="24"/>
          <w:szCs w:val="24"/>
          <w:lang w:eastAsia="uk-UA"/>
        </w:rPr>
        <w:t xml:space="preserve">або вилучені ними без дозволу Президента Університету, якщо інший порядок передання документів не буде встановлений Президентом Університету або чинним законодавством України. Підготовлені контролюючими органами акти, рішення, звіти, довідки, інші документи, а також заперечення за ними не можуть бути підписані Головним бухгалтером ВСП без погодження </w:t>
      </w:r>
      <w:r w:rsidR="008D2452" w:rsidRPr="00A037B2">
        <w:rPr>
          <w:rFonts w:ascii="Times New Roman" w:eastAsia="Times New Roman" w:hAnsi="Times New Roman" w:cs="Times New Roman"/>
          <w:snapToGrid w:val="0"/>
          <w:sz w:val="24"/>
          <w:szCs w:val="24"/>
          <w:lang w:eastAsia="uk-UA"/>
        </w:rPr>
        <w:t>і</w:t>
      </w:r>
      <w:r w:rsidRPr="00A037B2">
        <w:rPr>
          <w:rFonts w:ascii="Times New Roman" w:eastAsia="Times New Roman" w:hAnsi="Times New Roman" w:cs="Times New Roman"/>
          <w:snapToGrid w:val="0"/>
          <w:sz w:val="24"/>
          <w:szCs w:val="24"/>
          <w:lang w:eastAsia="uk-UA"/>
        </w:rPr>
        <w:t xml:space="preserve">з Президентом Університету, керівником ВСП, начальником </w:t>
      </w:r>
      <w:r w:rsidR="008D2452" w:rsidRPr="00A037B2">
        <w:rPr>
          <w:rFonts w:ascii="Times New Roman" w:eastAsia="Times New Roman" w:hAnsi="Times New Roman" w:cs="Times New Roman"/>
          <w:snapToGrid w:val="0"/>
          <w:sz w:val="24"/>
          <w:szCs w:val="24"/>
          <w:lang w:eastAsia="uk-UA"/>
        </w:rPr>
        <w:t>ц</w:t>
      </w:r>
      <w:r w:rsidRPr="00A037B2">
        <w:rPr>
          <w:rFonts w:ascii="Times New Roman" w:eastAsia="Times New Roman" w:hAnsi="Times New Roman" w:cs="Times New Roman"/>
          <w:snapToGrid w:val="0"/>
          <w:sz w:val="24"/>
          <w:szCs w:val="24"/>
          <w:lang w:eastAsia="uk-UA"/>
        </w:rPr>
        <w:t>ентру внутрішнього аудиту.</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Президент Університету може встановити інший порядок надання інформації контролюючим органам та взаємовідносин із ними під час перевірок.</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2.7. Додаткові обов'язки (понад передбачені договором) Головного бухгалтера ВСП можуть бути встановлені за згодою Сторін.</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Додаткові обов'язки та умови їхнього виконання,</w:t>
      </w:r>
      <w:r w:rsidR="005260AE" w:rsidRPr="00A037B2">
        <w:rPr>
          <w:rFonts w:ascii="Times New Roman" w:eastAsia="Times New Roman" w:hAnsi="Times New Roman" w:cs="Times New Roman"/>
          <w:snapToGrid w:val="0"/>
          <w:sz w:val="24"/>
          <w:szCs w:val="24"/>
          <w:lang w:eastAsia="uk-UA"/>
        </w:rPr>
        <w:t xml:space="preserve"> якщо вони не прописані безпосередньо у цьому контракті, </w:t>
      </w:r>
      <w:r w:rsidRPr="00A037B2">
        <w:rPr>
          <w:rFonts w:ascii="Times New Roman" w:eastAsia="Times New Roman" w:hAnsi="Times New Roman" w:cs="Times New Roman"/>
          <w:snapToGrid w:val="0"/>
          <w:sz w:val="24"/>
          <w:szCs w:val="24"/>
          <w:lang w:eastAsia="uk-UA"/>
        </w:rPr>
        <w:t>а також пов'язані з ними зміни умов цього договору оформлюються додатковою угодою.</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2.8.</w:t>
      </w:r>
      <w:r w:rsidR="008D2452" w:rsidRPr="00A037B2">
        <w:rPr>
          <w:rFonts w:ascii="Times New Roman" w:eastAsia="Times New Roman" w:hAnsi="Times New Roman" w:cs="Times New Roman"/>
          <w:snapToGrid w:val="0"/>
          <w:sz w:val="24"/>
          <w:szCs w:val="24"/>
          <w:lang w:eastAsia="uk-UA"/>
        </w:rPr>
        <w:t xml:space="preserve"> </w:t>
      </w:r>
      <w:r w:rsidRPr="00A037B2">
        <w:rPr>
          <w:rFonts w:ascii="Times New Roman" w:eastAsia="Times New Roman" w:hAnsi="Times New Roman" w:cs="Times New Roman"/>
          <w:snapToGrid w:val="0"/>
          <w:sz w:val="24"/>
          <w:szCs w:val="24"/>
          <w:lang w:eastAsia="uk-UA"/>
        </w:rPr>
        <w:t xml:space="preserve">Головний бухгалтер ВСП щоквартально через </w:t>
      </w:r>
      <w:r w:rsidR="004B30F1" w:rsidRPr="00A037B2">
        <w:rPr>
          <w:rFonts w:ascii="Times New Roman" w:eastAsia="Times New Roman" w:hAnsi="Times New Roman" w:cs="Times New Roman"/>
          <w:snapToGrid w:val="0"/>
          <w:sz w:val="24"/>
          <w:szCs w:val="24"/>
          <w:lang w:eastAsia="uk-UA"/>
        </w:rPr>
        <w:t>ц</w:t>
      </w:r>
      <w:r w:rsidRPr="00A037B2">
        <w:rPr>
          <w:rFonts w:ascii="Times New Roman" w:eastAsia="Times New Roman" w:hAnsi="Times New Roman" w:cs="Times New Roman"/>
          <w:snapToGrid w:val="0"/>
          <w:sz w:val="24"/>
          <w:szCs w:val="24"/>
          <w:lang w:eastAsia="uk-UA"/>
        </w:rPr>
        <w:t>ентр внутрішнього аудиту Університету надає керівництву Університету письмові звіти за затвердженими Президентом Університету формами контролю.</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На вимогу Президента, Головного бухгалтера Університету, начальника </w:t>
      </w:r>
      <w:r w:rsidR="004B30F1" w:rsidRPr="00A037B2">
        <w:rPr>
          <w:rFonts w:ascii="Times New Roman" w:eastAsia="Times New Roman" w:hAnsi="Times New Roman" w:cs="Times New Roman"/>
          <w:snapToGrid w:val="0"/>
          <w:sz w:val="24"/>
          <w:szCs w:val="24"/>
          <w:lang w:eastAsia="uk-UA"/>
        </w:rPr>
        <w:t>ц</w:t>
      </w:r>
      <w:r w:rsidRPr="00A037B2">
        <w:rPr>
          <w:rFonts w:ascii="Times New Roman" w:eastAsia="Times New Roman" w:hAnsi="Times New Roman" w:cs="Times New Roman"/>
          <w:snapToGrid w:val="0"/>
          <w:sz w:val="24"/>
          <w:szCs w:val="24"/>
          <w:lang w:eastAsia="uk-UA"/>
        </w:rPr>
        <w:t>ентру внутрішнього аудиту Університету Головний бухгалтер ВСП надає їм поточну інформацію за окремими письмовими запитами.</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2.9. Головний бухгалтер ВСП самостійно вирішує всі питання, що знаходяться в його віданні, у межах наданих йому повноважень, якщо цим договором не передбачене інше. </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2.10. Головний бухгалтер ВСП повинен знати: Закон України «Про бухгалтерськ</w:t>
      </w:r>
      <w:r w:rsidR="004B30F1" w:rsidRPr="00A037B2">
        <w:rPr>
          <w:rFonts w:ascii="Times New Roman" w:eastAsia="Times New Roman" w:hAnsi="Times New Roman" w:cs="Times New Roman"/>
          <w:snapToGrid w:val="0"/>
          <w:sz w:val="24"/>
          <w:szCs w:val="24"/>
          <w:lang w:eastAsia="uk-UA"/>
        </w:rPr>
        <w:t>и</w:t>
      </w:r>
      <w:r w:rsidRPr="00A037B2">
        <w:rPr>
          <w:rFonts w:ascii="Times New Roman" w:eastAsia="Times New Roman" w:hAnsi="Times New Roman" w:cs="Times New Roman"/>
          <w:snapToGrid w:val="0"/>
          <w:sz w:val="24"/>
          <w:szCs w:val="24"/>
          <w:lang w:eastAsia="uk-UA"/>
        </w:rPr>
        <w:t xml:space="preserve">й облік і фінансову звітність в Україні», </w:t>
      </w:r>
      <w:r w:rsidRPr="00A037B2">
        <w:rPr>
          <w:rFonts w:ascii="Times New Roman" w:eastAsia="Times New Roman" w:hAnsi="Times New Roman" w:cs="Times New Roman"/>
          <w:kern w:val="36"/>
          <w:sz w:val="24"/>
          <w:szCs w:val="24"/>
          <w:lang w:eastAsia="uk-UA"/>
        </w:rPr>
        <w:t xml:space="preserve">Інструкцію про застосування Плану рахунків бухгалтерського обліку активів, капіталу, зобов'язань і господарських операцій підприємств і організацій, затверджену наказом Міністерства фінансів України від </w:t>
      </w:r>
      <w:r w:rsidRPr="00A037B2">
        <w:rPr>
          <w:rFonts w:ascii="Times New Roman" w:eastAsia="Times New Roman" w:hAnsi="Times New Roman" w:cs="Times New Roman"/>
          <w:snapToGrid w:val="0"/>
          <w:sz w:val="24"/>
          <w:szCs w:val="24"/>
          <w:lang w:eastAsia="uk-UA"/>
        </w:rPr>
        <w:t xml:space="preserve">30.11.1999 року № 291, Положення про ведення касових операцій у національній валюті в </w:t>
      </w:r>
      <w:r w:rsidRPr="00A037B2">
        <w:rPr>
          <w:rFonts w:ascii="Times New Roman" w:eastAsia="Times New Roman" w:hAnsi="Times New Roman" w:cs="Times New Roman"/>
          <w:snapToGrid w:val="0"/>
          <w:sz w:val="24"/>
          <w:szCs w:val="24"/>
          <w:lang w:eastAsia="uk-UA"/>
        </w:rPr>
        <w:lastRenderedPageBreak/>
        <w:t xml:space="preserve">Україні, затверджене Постановою Правління Національного банку України від 29.12.2017 року №148, інші нормативно-правові акти Кабінету </w:t>
      </w:r>
      <w:r w:rsidR="004B30F1" w:rsidRPr="00A037B2">
        <w:rPr>
          <w:rFonts w:ascii="Times New Roman" w:eastAsia="Times New Roman" w:hAnsi="Times New Roman" w:cs="Times New Roman"/>
          <w:snapToGrid w:val="0"/>
          <w:sz w:val="24"/>
          <w:szCs w:val="24"/>
          <w:lang w:eastAsia="uk-UA"/>
        </w:rPr>
        <w:t>М</w:t>
      </w:r>
      <w:r w:rsidRPr="00A037B2">
        <w:rPr>
          <w:rFonts w:ascii="Times New Roman" w:eastAsia="Times New Roman" w:hAnsi="Times New Roman" w:cs="Times New Roman"/>
          <w:snapToGrid w:val="0"/>
          <w:sz w:val="24"/>
          <w:szCs w:val="24"/>
          <w:lang w:eastAsia="uk-UA"/>
        </w:rPr>
        <w:t>іністрів України, Міністерства фінансів України, Державної фіскальної служби України щодо порядку ведення бухгалтерського обліку та складання фінансової звітності, а також методичні документи міністерств та інших центральних органів виконавчої влади щодо галузевих особливостей застосування положень (стандартів) бухгалтерського обліку.</w:t>
      </w:r>
    </w:p>
    <w:p w:rsidR="00521B90" w:rsidRPr="00A037B2" w:rsidRDefault="005260AE" w:rsidP="00521B90">
      <w:pPr>
        <w:spacing w:after="0" w:line="240" w:lineRule="auto"/>
        <w:ind w:firstLine="540"/>
        <w:jc w:val="both"/>
        <w:rPr>
          <w:rFonts w:ascii="Times New Roman" w:eastAsia="Times New Roman" w:hAnsi="Times New Roman" w:cs="Times New Roman"/>
          <w:sz w:val="24"/>
          <w:szCs w:val="24"/>
          <w:lang w:eastAsia="ja-JP"/>
        </w:rPr>
      </w:pPr>
      <w:r w:rsidRPr="00A037B2">
        <w:rPr>
          <w:rFonts w:ascii="Times New Roman" w:eastAsia="Times New Roman" w:hAnsi="Times New Roman" w:cs="Times New Roman"/>
          <w:sz w:val="24"/>
          <w:szCs w:val="24"/>
          <w:lang w:eastAsia="ja-JP"/>
        </w:rPr>
        <w:t xml:space="preserve">2.11. </w:t>
      </w:r>
      <w:r w:rsidRPr="00A037B2">
        <w:rPr>
          <w:rFonts w:ascii="Times New Roman" w:eastAsia="Times New Roman" w:hAnsi="Times New Roman" w:cs="Times New Roman"/>
          <w:snapToGrid w:val="0"/>
          <w:sz w:val="24"/>
          <w:szCs w:val="24"/>
          <w:lang w:eastAsia="uk-UA"/>
        </w:rPr>
        <w:t xml:space="preserve">Головний бухгалтер ВСП </w:t>
      </w:r>
      <w:r w:rsidRPr="00A037B2">
        <w:rPr>
          <w:rFonts w:ascii="Times New Roman" w:eastAsia="Times New Roman" w:hAnsi="Times New Roman" w:cs="Times New Roman"/>
          <w:sz w:val="24"/>
          <w:szCs w:val="24"/>
          <w:lang w:eastAsia="ja-JP"/>
        </w:rPr>
        <w:t>зобов’язаний</w:t>
      </w:r>
      <w:r w:rsidR="00521B90" w:rsidRPr="00A037B2">
        <w:rPr>
          <w:rFonts w:ascii="Times New Roman" w:eastAsia="Times New Roman" w:hAnsi="Times New Roman" w:cs="Times New Roman"/>
          <w:sz w:val="24"/>
          <w:szCs w:val="24"/>
          <w:lang w:eastAsia="ja-JP"/>
        </w:rPr>
        <w:t>:</w:t>
      </w:r>
    </w:p>
    <w:p w:rsidR="005260AE" w:rsidRPr="00A037B2" w:rsidRDefault="00521B90" w:rsidP="00521B90">
      <w:pPr>
        <w:spacing w:after="0" w:line="240" w:lineRule="auto"/>
        <w:ind w:firstLine="540"/>
        <w:jc w:val="both"/>
        <w:rPr>
          <w:rFonts w:ascii="Times New Roman" w:eastAsia="Times New Roman" w:hAnsi="Times New Roman" w:cs="Times New Roman"/>
          <w:sz w:val="24"/>
          <w:szCs w:val="24"/>
          <w:lang w:eastAsia="ru-RU"/>
        </w:rPr>
      </w:pPr>
      <w:r w:rsidRPr="00A037B2">
        <w:rPr>
          <w:rFonts w:ascii="Times New Roman" w:eastAsia="Times New Roman" w:hAnsi="Times New Roman" w:cs="Times New Roman"/>
          <w:sz w:val="24"/>
          <w:szCs w:val="24"/>
          <w:lang w:eastAsia="ja-JP"/>
        </w:rPr>
        <w:t>-</w:t>
      </w:r>
      <w:r w:rsidR="005260AE" w:rsidRPr="00A037B2">
        <w:rPr>
          <w:rFonts w:ascii="Times New Roman" w:eastAsia="Times New Roman" w:hAnsi="Times New Roman" w:cs="Times New Roman"/>
          <w:sz w:val="24"/>
          <w:szCs w:val="24"/>
          <w:lang w:eastAsia="ja-JP"/>
        </w:rPr>
        <w:t xml:space="preserve"> володіти комп‘ютером на рівні досвідченого користувача, вміти працювати у програмах </w:t>
      </w:r>
      <w:r w:rsidR="005260AE" w:rsidRPr="00A037B2">
        <w:rPr>
          <w:rFonts w:ascii="Times New Roman" w:eastAsia="Times New Roman" w:hAnsi="Times New Roman" w:cs="Times New Roman"/>
          <w:bCs/>
          <w:kern w:val="36"/>
          <w:sz w:val="24"/>
          <w:szCs w:val="24"/>
          <w:lang w:eastAsia="uk-UA"/>
        </w:rPr>
        <w:t>пакету</w:t>
      </w:r>
      <w:r w:rsidR="005260AE" w:rsidRPr="00A037B2">
        <w:rPr>
          <w:rFonts w:ascii="Times New Roman" w:eastAsia="Times New Roman" w:hAnsi="Times New Roman" w:cs="Times New Roman"/>
          <w:b/>
          <w:bCs/>
          <w:kern w:val="36"/>
          <w:sz w:val="24"/>
          <w:szCs w:val="24"/>
          <w:lang w:eastAsia="uk-UA"/>
        </w:rPr>
        <w:t xml:space="preserve"> </w:t>
      </w:r>
      <w:r w:rsidR="005260AE" w:rsidRPr="00A037B2">
        <w:rPr>
          <w:rFonts w:ascii="Times New Roman" w:eastAsia="Times New Roman" w:hAnsi="Times New Roman" w:cs="Times New Roman"/>
          <w:bCs/>
          <w:kern w:val="36"/>
          <w:sz w:val="24"/>
          <w:szCs w:val="24"/>
          <w:lang w:eastAsia="uk-UA"/>
        </w:rPr>
        <w:t xml:space="preserve">Microsoft Office, </w:t>
      </w:r>
      <w:r w:rsidR="005260AE" w:rsidRPr="00A037B2">
        <w:rPr>
          <w:rFonts w:ascii="Times New Roman" w:eastAsia="Times New Roman" w:hAnsi="Times New Roman" w:cs="Times New Roman"/>
          <w:bCs/>
          <w:sz w:val="24"/>
          <w:szCs w:val="24"/>
          <w:lang w:eastAsia="uk-UA"/>
        </w:rPr>
        <w:t xml:space="preserve">Outlook Express, </w:t>
      </w:r>
      <w:r w:rsidR="005260AE" w:rsidRPr="00A037B2">
        <w:rPr>
          <w:rFonts w:ascii="Times New Roman" w:eastAsia="Times New Roman" w:hAnsi="Times New Roman" w:cs="Times New Roman"/>
          <w:bCs/>
          <w:sz w:val="24"/>
          <w:szCs w:val="24"/>
          <w:lang w:val="en-US" w:eastAsia="uk-UA"/>
        </w:rPr>
        <w:t>Zoom</w:t>
      </w:r>
      <w:r w:rsidR="005260AE" w:rsidRPr="00A037B2">
        <w:rPr>
          <w:rFonts w:ascii="Times New Roman" w:eastAsia="Times New Roman" w:hAnsi="Times New Roman" w:cs="Times New Roman"/>
          <w:bCs/>
          <w:sz w:val="24"/>
          <w:szCs w:val="24"/>
          <w:lang w:eastAsia="uk-UA"/>
        </w:rPr>
        <w:t xml:space="preserve">, </w:t>
      </w:r>
      <w:r w:rsidR="005260AE" w:rsidRPr="00A037B2">
        <w:rPr>
          <w:rFonts w:ascii="Times New Roman" w:eastAsia="Times New Roman" w:hAnsi="Times New Roman" w:cs="Times New Roman"/>
          <w:bCs/>
          <w:sz w:val="24"/>
          <w:szCs w:val="24"/>
          <w:lang w:val="en-US" w:eastAsia="uk-UA"/>
        </w:rPr>
        <w:t>Viber</w:t>
      </w:r>
      <w:r w:rsidR="005260AE" w:rsidRPr="00A037B2">
        <w:rPr>
          <w:rFonts w:ascii="Times New Roman" w:eastAsia="Times New Roman" w:hAnsi="Times New Roman" w:cs="Times New Roman"/>
          <w:bCs/>
          <w:sz w:val="24"/>
          <w:szCs w:val="24"/>
          <w:lang w:eastAsia="uk-UA"/>
        </w:rPr>
        <w:t xml:space="preserve">, </w:t>
      </w:r>
      <w:r w:rsidR="005260AE" w:rsidRPr="00A037B2">
        <w:rPr>
          <w:rFonts w:ascii="Times New Roman" w:eastAsia="Times New Roman" w:hAnsi="Times New Roman" w:cs="Times New Roman"/>
          <w:bCs/>
          <w:sz w:val="24"/>
          <w:szCs w:val="24"/>
          <w:lang w:val="en-US" w:eastAsia="uk-UA"/>
        </w:rPr>
        <w:t>Telegram</w:t>
      </w:r>
      <w:r w:rsidR="005260AE" w:rsidRPr="00A037B2">
        <w:rPr>
          <w:rFonts w:ascii="Times New Roman" w:eastAsia="Times New Roman" w:hAnsi="Times New Roman" w:cs="Times New Roman"/>
          <w:bCs/>
          <w:sz w:val="24"/>
          <w:szCs w:val="24"/>
          <w:lang w:eastAsia="uk-UA"/>
        </w:rPr>
        <w:t xml:space="preserve">, </w:t>
      </w:r>
      <w:r w:rsidR="005260AE" w:rsidRPr="00A037B2">
        <w:rPr>
          <w:rFonts w:ascii="Times New Roman" w:eastAsia="Times New Roman" w:hAnsi="Times New Roman" w:cs="Times New Roman"/>
          <w:bCs/>
          <w:sz w:val="24"/>
          <w:szCs w:val="24"/>
          <w:lang w:val="en-US" w:eastAsia="uk-UA"/>
        </w:rPr>
        <w:t>WhatsApp</w:t>
      </w:r>
      <w:r w:rsidR="005260AE" w:rsidRPr="00A037B2">
        <w:rPr>
          <w:rFonts w:ascii="Times New Roman" w:eastAsia="Times New Roman" w:hAnsi="Times New Roman" w:cs="Times New Roman"/>
          <w:bCs/>
          <w:sz w:val="24"/>
          <w:szCs w:val="24"/>
          <w:lang w:eastAsia="uk-UA"/>
        </w:rPr>
        <w:t xml:space="preserve">, </w:t>
      </w:r>
      <w:r w:rsidR="005260AE" w:rsidRPr="00A037B2">
        <w:rPr>
          <w:rFonts w:ascii="Times New Roman" w:eastAsia="Times New Roman" w:hAnsi="Times New Roman" w:cs="Times New Roman"/>
          <w:bCs/>
          <w:sz w:val="24"/>
          <w:szCs w:val="24"/>
          <w:lang w:val="en-US" w:eastAsia="uk-UA"/>
        </w:rPr>
        <w:t>Google</w:t>
      </w:r>
      <w:r w:rsidR="00F84EC0" w:rsidRPr="00A037B2">
        <w:rPr>
          <w:rFonts w:ascii="Times New Roman" w:eastAsia="Times New Roman" w:hAnsi="Times New Roman" w:cs="Times New Roman"/>
          <w:bCs/>
          <w:sz w:val="24"/>
          <w:szCs w:val="24"/>
          <w:lang w:eastAsia="uk-UA"/>
        </w:rPr>
        <w:t>, системою «Клієнт – Банк».</w:t>
      </w:r>
      <w:r w:rsidR="005260AE" w:rsidRPr="00A037B2">
        <w:rPr>
          <w:rFonts w:ascii="Times New Roman" w:eastAsia="Times New Roman" w:hAnsi="Times New Roman" w:cs="Times New Roman"/>
          <w:bCs/>
          <w:sz w:val="24"/>
          <w:szCs w:val="24"/>
          <w:lang w:eastAsia="uk-UA"/>
        </w:rPr>
        <w:t xml:space="preserve"> Упродовж трьох тижнів із дня підписання цього контракту самостійно навчитись працювати у </w:t>
      </w:r>
      <w:r w:rsidR="005260AE" w:rsidRPr="00A037B2">
        <w:rPr>
          <w:rFonts w:ascii="Times New Roman" w:eastAsia="Times New Roman" w:hAnsi="Times New Roman" w:cs="Times New Roman"/>
          <w:snapToGrid w:val="0"/>
          <w:sz w:val="24"/>
          <w:szCs w:val="24"/>
          <w:lang w:eastAsia="uk-UA"/>
        </w:rPr>
        <w:t>бухгалтерській програмі «BAS Бухгалтерія КОРП» або іншої погодженої з керівництвом Університету бухгалтерській програмі</w:t>
      </w:r>
      <w:r w:rsidR="005260AE" w:rsidRPr="00A037B2">
        <w:rPr>
          <w:rFonts w:ascii="Times New Roman" w:eastAsia="Times New Roman" w:hAnsi="Times New Roman" w:cs="Times New Roman"/>
          <w:sz w:val="24"/>
          <w:szCs w:val="24"/>
          <w:lang w:eastAsia="ru-RU"/>
        </w:rPr>
        <w:t>, вміти користуватис</w:t>
      </w:r>
      <w:r w:rsidRPr="00A037B2">
        <w:rPr>
          <w:rFonts w:ascii="Times New Roman" w:eastAsia="Times New Roman" w:hAnsi="Times New Roman" w:cs="Times New Roman"/>
          <w:sz w:val="24"/>
          <w:szCs w:val="24"/>
          <w:lang w:eastAsia="ru-RU"/>
        </w:rPr>
        <w:t>ь електронним цифровим підписом</w:t>
      </w:r>
      <w:r w:rsidR="00674741" w:rsidRPr="00A037B2">
        <w:rPr>
          <w:rFonts w:ascii="Times New Roman" w:eastAsia="Times New Roman" w:hAnsi="Times New Roman" w:cs="Times New Roman"/>
          <w:sz w:val="24"/>
          <w:szCs w:val="24"/>
          <w:lang w:eastAsia="ru-RU"/>
        </w:rPr>
        <w:t xml:space="preserve"> та працювати в системі електронного документообігу </w:t>
      </w:r>
      <w:r w:rsidR="00D60137" w:rsidRPr="00A037B2">
        <w:rPr>
          <w:rFonts w:ascii="Times New Roman" w:eastAsia="Times New Roman" w:hAnsi="Times New Roman" w:cs="Times New Roman"/>
          <w:sz w:val="24"/>
          <w:szCs w:val="24"/>
          <w:lang w:eastAsia="ru-RU"/>
        </w:rPr>
        <w:t>У</w:t>
      </w:r>
      <w:r w:rsidR="00674741" w:rsidRPr="00A037B2">
        <w:rPr>
          <w:rFonts w:ascii="Times New Roman" w:eastAsia="Times New Roman" w:hAnsi="Times New Roman" w:cs="Times New Roman"/>
          <w:sz w:val="24"/>
          <w:szCs w:val="24"/>
          <w:lang w:eastAsia="ru-RU"/>
        </w:rPr>
        <w:t>ніверситету</w:t>
      </w:r>
      <w:r w:rsidRPr="00A037B2">
        <w:rPr>
          <w:rFonts w:ascii="Times New Roman" w:eastAsia="Times New Roman" w:hAnsi="Times New Roman" w:cs="Times New Roman"/>
          <w:sz w:val="24"/>
          <w:szCs w:val="24"/>
          <w:lang w:eastAsia="ru-RU"/>
        </w:rPr>
        <w:t>;</w:t>
      </w:r>
    </w:p>
    <w:p w:rsidR="00521B90" w:rsidRPr="00A037B2" w:rsidRDefault="00521B90" w:rsidP="00521B90">
      <w:pPr>
        <w:spacing w:after="0"/>
        <w:ind w:firstLine="540"/>
        <w:jc w:val="both"/>
        <w:rPr>
          <w:rFonts w:ascii="Times New Roman" w:eastAsia="Times New Roman" w:hAnsi="Times New Roman" w:cs="Times New Roman"/>
          <w:sz w:val="24"/>
          <w:szCs w:val="24"/>
          <w:lang w:eastAsia="ru-RU"/>
        </w:rPr>
      </w:pPr>
      <w:r w:rsidRPr="00A037B2">
        <w:rPr>
          <w:rFonts w:ascii="Times New Roman" w:eastAsia="Times New Roman" w:hAnsi="Times New Roman" w:cs="Times New Roman"/>
          <w:sz w:val="24"/>
          <w:szCs w:val="24"/>
          <w:lang w:eastAsia="ru-RU"/>
        </w:rPr>
        <w:t>- перевіряти на наявність повідомлень від Університету (наказів, розпоряджень, положень, тощо) особисту електронну поштову скриньку, зазначену у п.</w:t>
      </w:r>
      <w:r w:rsidR="004B30F1" w:rsidRPr="00A037B2">
        <w:rPr>
          <w:rFonts w:ascii="Times New Roman" w:eastAsia="Times New Roman" w:hAnsi="Times New Roman" w:cs="Times New Roman"/>
          <w:sz w:val="24"/>
          <w:szCs w:val="24"/>
          <w:lang w:eastAsia="ru-RU"/>
        </w:rPr>
        <w:t xml:space="preserve"> </w:t>
      </w:r>
      <w:r w:rsidRPr="00A037B2">
        <w:rPr>
          <w:rFonts w:ascii="Times New Roman" w:eastAsia="Times New Roman" w:hAnsi="Times New Roman" w:cs="Times New Roman"/>
          <w:sz w:val="24"/>
          <w:szCs w:val="24"/>
          <w:lang w:eastAsia="ru-RU"/>
        </w:rPr>
        <w:t>11.2</w:t>
      </w:r>
      <w:r w:rsidR="004B30F1" w:rsidRPr="00A037B2">
        <w:rPr>
          <w:rFonts w:ascii="Times New Roman" w:eastAsia="Times New Roman" w:hAnsi="Times New Roman" w:cs="Times New Roman"/>
          <w:sz w:val="24"/>
          <w:szCs w:val="24"/>
          <w:lang w:eastAsia="ru-RU"/>
        </w:rPr>
        <w:t>.</w:t>
      </w:r>
      <w:r w:rsidRPr="00A037B2">
        <w:rPr>
          <w:rFonts w:ascii="Times New Roman" w:eastAsia="Times New Roman" w:hAnsi="Times New Roman" w:cs="Times New Roman"/>
          <w:sz w:val="24"/>
          <w:szCs w:val="24"/>
          <w:lang w:eastAsia="ru-RU"/>
        </w:rPr>
        <w:t xml:space="preserve"> цього</w:t>
      </w:r>
      <w:r w:rsidR="004B30F1" w:rsidRPr="00A037B2">
        <w:rPr>
          <w:rFonts w:ascii="Times New Roman" w:eastAsia="Times New Roman" w:hAnsi="Times New Roman" w:cs="Times New Roman"/>
          <w:sz w:val="24"/>
          <w:szCs w:val="24"/>
          <w:lang w:eastAsia="ru-RU"/>
        </w:rPr>
        <w:t xml:space="preserve"> контракту, та/або корпоративну</w:t>
      </w:r>
      <w:r w:rsidRPr="00A037B2">
        <w:rPr>
          <w:rFonts w:ascii="Times New Roman" w:eastAsia="Times New Roman" w:hAnsi="Times New Roman" w:cs="Times New Roman"/>
          <w:sz w:val="24"/>
          <w:szCs w:val="24"/>
          <w:lang w:eastAsia="ru-RU"/>
        </w:rPr>
        <w:t xml:space="preserve"> електронну скриньку у разі надання такої скриньки Університетом, як мінімум, на початку і перед закінченням робочого дня</w:t>
      </w:r>
      <w:r w:rsidR="004B30F1" w:rsidRPr="00A037B2">
        <w:rPr>
          <w:rFonts w:ascii="Times New Roman" w:eastAsia="Times New Roman" w:hAnsi="Times New Roman" w:cs="Times New Roman"/>
          <w:sz w:val="24"/>
          <w:szCs w:val="24"/>
          <w:lang w:eastAsia="ru-RU"/>
        </w:rPr>
        <w:t>;</w:t>
      </w:r>
    </w:p>
    <w:p w:rsidR="00521B90" w:rsidRPr="00A037B2" w:rsidRDefault="00521B90" w:rsidP="00521B90">
      <w:pPr>
        <w:spacing w:after="0"/>
        <w:ind w:firstLine="540"/>
        <w:jc w:val="both"/>
        <w:rPr>
          <w:rFonts w:ascii="Times New Roman" w:eastAsia="Times New Roman" w:hAnsi="Times New Roman" w:cs="Times New Roman"/>
          <w:sz w:val="24"/>
          <w:szCs w:val="24"/>
          <w:lang w:eastAsia="ru-RU"/>
        </w:rPr>
      </w:pPr>
      <w:r w:rsidRPr="00A037B2">
        <w:rPr>
          <w:rFonts w:ascii="Times New Roman" w:eastAsia="Times New Roman" w:hAnsi="Times New Roman" w:cs="Times New Roman"/>
          <w:sz w:val="24"/>
          <w:szCs w:val="24"/>
          <w:lang w:eastAsia="ru-RU"/>
        </w:rPr>
        <w:t>- у строк 5 (п</w:t>
      </w:r>
      <w:r w:rsidRPr="00A037B2">
        <w:rPr>
          <w:rFonts w:ascii="Times New Roman" w:eastAsia="Times New Roman" w:hAnsi="Times New Roman" w:cs="Times New Roman"/>
          <w:sz w:val="24"/>
          <w:szCs w:val="24"/>
          <w:lang w:val="ru-RU" w:eastAsia="ru-RU"/>
        </w:rPr>
        <w:t>’</w:t>
      </w:r>
      <w:r w:rsidRPr="00A037B2">
        <w:rPr>
          <w:rFonts w:ascii="Times New Roman" w:eastAsia="Times New Roman" w:hAnsi="Times New Roman" w:cs="Times New Roman"/>
          <w:sz w:val="24"/>
          <w:szCs w:val="24"/>
          <w:lang w:eastAsia="ru-RU"/>
        </w:rPr>
        <w:t>ять) робочих днів письмово повідомляти Університет про зміну реквізитів, зазначених у п. 11.2</w:t>
      </w:r>
      <w:r w:rsidR="004B30F1" w:rsidRPr="00A037B2">
        <w:rPr>
          <w:rFonts w:ascii="Times New Roman" w:eastAsia="Times New Roman" w:hAnsi="Times New Roman" w:cs="Times New Roman"/>
          <w:sz w:val="24"/>
          <w:szCs w:val="24"/>
          <w:lang w:eastAsia="ru-RU"/>
        </w:rPr>
        <w:t>.</w:t>
      </w:r>
      <w:r w:rsidR="00674741" w:rsidRPr="00A037B2">
        <w:rPr>
          <w:rFonts w:ascii="Times New Roman" w:eastAsia="Times New Roman" w:hAnsi="Times New Roman" w:cs="Times New Roman"/>
          <w:sz w:val="24"/>
          <w:szCs w:val="24"/>
          <w:lang w:eastAsia="ru-RU"/>
        </w:rPr>
        <w:t xml:space="preserve"> цього контракту;</w:t>
      </w:r>
    </w:p>
    <w:p w:rsidR="00674741" w:rsidRPr="00A037B2" w:rsidRDefault="00674741" w:rsidP="00674741">
      <w:pPr>
        <w:spacing w:after="0" w:line="240" w:lineRule="auto"/>
        <w:ind w:firstLine="540"/>
        <w:jc w:val="both"/>
        <w:rPr>
          <w:rFonts w:ascii="Times New Roman" w:eastAsia="Times New Roman" w:hAnsi="Times New Roman" w:cs="Times New Roman"/>
          <w:sz w:val="24"/>
          <w:szCs w:val="24"/>
          <w:lang w:eastAsia="ru-RU"/>
        </w:rPr>
      </w:pPr>
      <w:r w:rsidRPr="00A037B2">
        <w:rPr>
          <w:rFonts w:ascii="Times New Roman" w:eastAsia="Times New Roman" w:hAnsi="Times New Roman" w:cs="Times New Roman"/>
          <w:sz w:val="24"/>
          <w:szCs w:val="24"/>
          <w:lang w:eastAsia="ru-RU"/>
        </w:rPr>
        <w:t xml:space="preserve">- виконувати вимоги </w:t>
      </w:r>
      <w:r w:rsidR="00D60137" w:rsidRPr="00A037B2">
        <w:rPr>
          <w:rFonts w:ascii="Times New Roman" w:eastAsia="Times New Roman" w:hAnsi="Times New Roman" w:cs="Times New Roman"/>
          <w:sz w:val="24"/>
          <w:szCs w:val="24"/>
          <w:lang w:eastAsia="ru-RU"/>
        </w:rPr>
        <w:t>з</w:t>
      </w:r>
      <w:r w:rsidRPr="00A037B2">
        <w:rPr>
          <w:rFonts w:ascii="Times New Roman" w:eastAsia="Times New Roman" w:hAnsi="Times New Roman" w:cs="Times New Roman"/>
          <w:sz w:val="24"/>
          <w:szCs w:val="24"/>
          <w:lang w:eastAsia="ru-RU"/>
        </w:rPr>
        <w:t>аконів України «</w:t>
      </w:r>
      <w:r w:rsidRPr="00A037B2">
        <w:rPr>
          <w:rStyle w:val="rvts23"/>
          <w:rFonts w:ascii="Times New Roman" w:hAnsi="Times New Roman" w:cs="Times New Roman"/>
          <w:sz w:val="24"/>
          <w:szCs w:val="24"/>
        </w:rPr>
        <w:t xml:space="preserve">Про військовий обов'язок і військову службу», «Про мобілізаційну підготовку та мобілізацію», </w:t>
      </w:r>
      <w:r w:rsidRPr="00A037B2">
        <w:rPr>
          <w:rFonts w:ascii="Times New Roman" w:eastAsia="Times New Roman" w:hAnsi="Times New Roman" w:cs="Times New Roman"/>
          <w:sz w:val="24"/>
          <w:szCs w:val="24"/>
          <w:lang w:eastAsia="ru-RU"/>
        </w:rPr>
        <w:t>правила військового обліку</w:t>
      </w:r>
      <w:r w:rsidRPr="00A037B2">
        <w:rPr>
          <w:rFonts w:ascii="Times New Roman" w:hAnsi="Times New Roman" w:cs="Times New Roman"/>
          <w:bCs/>
          <w:sz w:val="24"/>
          <w:szCs w:val="24"/>
          <w:lang w:eastAsia="uk-UA"/>
        </w:rPr>
        <w:t xml:space="preserve"> призовників, військовозобов’язаних та резервістів.</w:t>
      </w:r>
    </w:p>
    <w:p w:rsidR="00057636" w:rsidRPr="00A037B2" w:rsidRDefault="005260AE" w:rsidP="00521B90">
      <w:pPr>
        <w:spacing w:after="0" w:line="240" w:lineRule="auto"/>
        <w:ind w:firstLine="540"/>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2.12</w:t>
      </w:r>
      <w:r w:rsidR="00057636" w:rsidRPr="00A037B2">
        <w:rPr>
          <w:rFonts w:ascii="Times New Roman" w:eastAsia="Times New Roman" w:hAnsi="Times New Roman" w:cs="Times New Roman"/>
          <w:snapToGrid w:val="0"/>
          <w:sz w:val="24"/>
          <w:szCs w:val="24"/>
          <w:lang w:eastAsia="uk-UA"/>
        </w:rPr>
        <w:t>. Головний бухгалтер ВСП має право:</w:t>
      </w:r>
    </w:p>
    <w:p w:rsidR="00057636" w:rsidRPr="00A037B2" w:rsidRDefault="00057636" w:rsidP="004B30F1">
      <w:pPr>
        <w:spacing w:after="0" w:line="240" w:lineRule="auto"/>
        <w:ind w:firstLine="567"/>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перевіряти в підрозділах і службах ВСП Університету дотримання установленого порядку приймання, оприбуткування, зберігання товарно-матеріальних та інших цінностей;</w:t>
      </w:r>
    </w:p>
    <w:p w:rsidR="00057636" w:rsidRPr="00A037B2" w:rsidRDefault="00057636" w:rsidP="004B30F1">
      <w:pPr>
        <w:spacing w:after="0" w:line="240" w:lineRule="auto"/>
        <w:ind w:firstLine="567"/>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вести листування з питань діяльності бухгалтерії в межах своїх повноважень;</w:t>
      </w:r>
    </w:p>
    <w:p w:rsidR="00057636" w:rsidRPr="00A037B2" w:rsidRDefault="00057636" w:rsidP="004B30F1">
      <w:pPr>
        <w:spacing w:after="0" w:line="240" w:lineRule="auto"/>
        <w:ind w:firstLine="567"/>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у межах своїх повноважень видавати розпорядження, давати вказівки, обов'язкові для підпорядкованих йому працівників:</w:t>
      </w:r>
    </w:p>
    <w:p w:rsidR="00057636" w:rsidRPr="00A037B2" w:rsidRDefault="00057636" w:rsidP="00057636">
      <w:pPr>
        <w:spacing w:after="0" w:line="240" w:lineRule="auto"/>
        <w:ind w:left="3261" w:hanging="3261"/>
        <w:jc w:val="both"/>
        <w:rPr>
          <w:rFonts w:ascii="Times New Roman" w:eastAsia="Times New Roman" w:hAnsi="Times New Roman" w:cs="Times New Roman"/>
          <w:snapToGrid w:val="0"/>
          <w:sz w:val="16"/>
          <w:szCs w:val="16"/>
          <w:lang w:eastAsia="uk-UA"/>
        </w:rPr>
      </w:pPr>
      <w:r w:rsidRPr="00A037B2">
        <w:rPr>
          <w:rFonts w:ascii="Times New Roman" w:eastAsia="Times New Roman" w:hAnsi="Times New Roman" w:cs="Times New Roman"/>
          <w:snapToGrid w:val="0"/>
          <w:sz w:val="24"/>
          <w:szCs w:val="24"/>
          <w:lang w:eastAsia="uk-UA"/>
        </w:rPr>
        <w:t>___________________________________________________</w:t>
      </w:r>
      <w:r w:rsidR="00C60599" w:rsidRPr="00A037B2">
        <w:rPr>
          <w:rFonts w:ascii="Times New Roman" w:eastAsia="Times New Roman" w:hAnsi="Times New Roman" w:cs="Times New Roman"/>
          <w:snapToGrid w:val="0"/>
          <w:sz w:val="24"/>
          <w:szCs w:val="24"/>
          <w:lang w:eastAsia="uk-UA"/>
        </w:rPr>
        <w:t>__________________________</w:t>
      </w:r>
      <w:r w:rsidR="004B30F1" w:rsidRPr="00A037B2">
        <w:rPr>
          <w:rFonts w:ascii="Times New Roman" w:eastAsia="Times New Roman" w:hAnsi="Times New Roman" w:cs="Times New Roman"/>
          <w:snapToGrid w:val="0"/>
          <w:sz w:val="24"/>
          <w:szCs w:val="24"/>
          <w:lang w:eastAsia="uk-UA"/>
        </w:rPr>
        <w:t>;</w:t>
      </w:r>
      <w:r w:rsidRPr="00A037B2">
        <w:rPr>
          <w:rFonts w:ascii="Times New Roman" w:eastAsia="Times New Roman" w:hAnsi="Times New Roman" w:cs="Times New Roman"/>
          <w:snapToGrid w:val="0"/>
          <w:sz w:val="16"/>
          <w:szCs w:val="16"/>
          <w:lang w:eastAsia="uk-UA"/>
        </w:rPr>
        <w:t>(зазначити, при необхідності, інші права)</w:t>
      </w:r>
    </w:p>
    <w:p w:rsidR="00057636" w:rsidRPr="00A037B2" w:rsidRDefault="004B30F1" w:rsidP="004B30F1">
      <w:pPr>
        <w:spacing w:after="0" w:line="240" w:lineRule="auto"/>
        <w:ind w:firstLine="567"/>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w:t>
      </w:r>
      <w:r w:rsidR="00057636" w:rsidRPr="00A037B2">
        <w:rPr>
          <w:rFonts w:ascii="Times New Roman" w:eastAsia="Times New Roman" w:hAnsi="Times New Roman" w:cs="Times New Roman"/>
          <w:snapToGrid w:val="0"/>
          <w:sz w:val="24"/>
          <w:szCs w:val="24"/>
          <w:lang w:eastAsia="uk-UA"/>
        </w:rPr>
        <w:t>у межах своїх повноважень підписувати і візувати документи;</w:t>
      </w:r>
    </w:p>
    <w:p w:rsidR="00057636" w:rsidRPr="00A037B2" w:rsidRDefault="00057636" w:rsidP="004B30F1">
      <w:pPr>
        <w:spacing w:after="0" w:line="240" w:lineRule="auto"/>
        <w:ind w:firstLine="567"/>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вирішувати інші питання, віднесені законодавством, внутрішніми документами Університету і цим контрактом до повноважень Головного бухгалтера ВСП.</w:t>
      </w:r>
    </w:p>
    <w:p w:rsidR="00057636" w:rsidRPr="00A037B2" w:rsidRDefault="005260AE"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2.13</w:t>
      </w:r>
      <w:r w:rsidR="00057636" w:rsidRPr="00A037B2">
        <w:rPr>
          <w:rFonts w:ascii="Times New Roman" w:eastAsia="Times New Roman" w:hAnsi="Times New Roman" w:cs="Times New Roman"/>
          <w:snapToGrid w:val="0"/>
          <w:sz w:val="24"/>
          <w:szCs w:val="24"/>
          <w:lang w:eastAsia="uk-UA"/>
        </w:rPr>
        <w:t>. Вимоги Головного бухгалтера ВСП щодо порядку оформлення операцій і надання до бухгалтерії необхідних документів і відомостей обов'язкові для всіх підрозділів та служб ВСП.</w:t>
      </w:r>
    </w:p>
    <w:p w:rsidR="00057636" w:rsidRPr="00A037B2" w:rsidRDefault="005260AE"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2.14</w:t>
      </w:r>
      <w:r w:rsidR="00057636" w:rsidRPr="00A037B2">
        <w:rPr>
          <w:rFonts w:ascii="Times New Roman" w:eastAsia="Times New Roman" w:hAnsi="Times New Roman" w:cs="Times New Roman"/>
          <w:snapToGrid w:val="0"/>
          <w:sz w:val="24"/>
          <w:szCs w:val="24"/>
          <w:lang w:eastAsia="uk-UA"/>
        </w:rPr>
        <w:t>. Президент Університету та керівник ВСП забезпечують виконання підрозділами, службами, службовими особами та іншими працівниками ВСП обов'язків Головного бухгалтера ВСП, бухгалтерії ВСП, а також інших обов'язків, пов'язаних із бухгалтерським обліком, які передбачені чинним законодавством України, цим договором і документами Університету.</w:t>
      </w:r>
    </w:p>
    <w:p w:rsidR="00057636" w:rsidRPr="00A037B2" w:rsidRDefault="00057636" w:rsidP="00057636">
      <w:pPr>
        <w:spacing w:after="0" w:line="240" w:lineRule="auto"/>
        <w:ind w:firstLine="720"/>
        <w:jc w:val="both"/>
        <w:rPr>
          <w:rFonts w:ascii="Times New Roman" w:eastAsia="Times New Roman" w:hAnsi="Times New Roman" w:cs="Times New Roman"/>
          <w:snapToGrid w:val="0"/>
          <w:sz w:val="24"/>
          <w:szCs w:val="24"/>
          <w:lang w:eastAsia="uk-UA"/>
        </w:rPr>
      </w:pPr>
    </w:p>
    <w:p w:rsidR="00057636" w:rsidRPr="00A037B2" w:rsidRDefault="00057636" w:rsidP="001F12DA">
      <w:pPr>
        <w:pStyle w:val="a7"/>
        <w:widowControl w:val="0"/>
        <w:numPr>
          <w:ilvl w:val="0"/>
          <w:numId w:val="1"/>
        </w:numPr>
        <w:suppressAutoHyphens/>
        <w:autoSpaceDE w:val="0"/>
        <w:spacing w:after="0" w:line="240" w:lineRule="auto"/>
        <w:jc w:val="center"/>
        <w:outlineLvl w:val="0"/>
        <w:rPr>
          <w:rFonts w:ascii="Times New Roman" w:eastAsia="Times New Roman" w:hAnsi="Times New Roman" w:cs="Times New Roman"/>
          <w:b/>
          <w:bCs/>
          <w:sz w:val="24"/>
          <w:szCs w:val="24"/>
          <w:lang w:eastAsia="ar-SA"/>
        </w:rPr>
      </w:pPr>
      <w:r w:rsidRPr="00A037B2">
        <w:rPr>
          <w:rFonts w:ascii="Times New Roman" w:eastAsia="Times New Roman" w:hAnsi="Times New Roman" w:cs="Times New Roman"/>
          <w:b/>
          <w:bCs/>
          <w:sz w:val="24"/>
          <w:szCs w:val="24"/>
          <w:lang w:eastAsia="ar-SA"/>
        </w:rPr>
        <w:t>ОБОВ`ЯЗКИ УНІВЕРСИТЕТУ</w:t>
      </w:r>
    </w:p>
    <w:p w:rsidR="00057636" w:rsidRPr="00A037B2" w:rsidRDefault="00057636" w:rsidP="00057636">
      <w:pPr>
        <w:widowControl w:val="0"/>
        <w:suppressAutoHyphens/>
        <w:autoSpaceDE w:val="0"/>
        <w:spacing w:after="0" w:line="240" w:lineRule="auto"/>
        <w:ind w:firstLine="851"/>
        <w:jc w:val="both"/>
        <w:outlineLvl w:val="0"/>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3.1. Забезпечити Головному бухгалтеру ВСП необхідні умови для належної високопродуктивної праці відповідно до цього контракту:</w:t>
      </w:r>
    </w:p>
    <w:p w:rsidR="00057636" w:rsidRPr="00A037B2" w:rsidRDefault="00057636" w:rsidP="004B30F1">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xml:space="preserve">- надавати методичну допомогу в застосуванні </w:t>
      </w:r>
      <w:r w:rsidR="004B30F1" w:rsidRPr="00A037B2">
        <w:rPr>
          <w:rFonts w:ascii="Times New Roman" w:eastAsia="Times New Roman" w:hAnsi="Times New Roman" w:cs="Times New Roman"/>
          <w:snapToGrid w:val="0"/>
          <w:sz w:val="24"/>
          <w:szCs w:val="24"/>
          <w:lang w:eastAsia="uk-UA"/>
        </w:rPr>
        <w:t>у</w:t>
      </w:r>
      <w:r w:rsidRPr="00A037B2">
        <w:rPr>
          <w:rFonts w:ascii="Times New Roman" w:eastAsia="Times New Roman" w:hAnsi="Times New Roman" w:cs="Times New Roman"/>
          <w:snapToGrid w:val="0"/>
          <w:sz w:val="24"/>
          <w:szCs w:val="24"/>
          <w:lang w:eastAsia="uk-UA"/>
        </w:rPr>
        <w:t xml:space="preserve"> ВСП сучасних засобів автоматизації обліково-обчислювальних робіт, у тому числі у</w:t>
      </w:r>
      <w:r w:rsidRPr="00A037B2">
        <w:rPr>
          <w:rFonts w:ascii="Times New Roman" w:eastAsia="Times New Roman" w:hAnsi="Times New Roman" w:cs="Times New Roman"/>
          <w:sz w:val="24"/>
          <w:szCs w:val="24"/>
          <w:lang w:eastAsia="ar-SA"/>
        </w:rPr>
        <w:t xml:space="preserve"> в</w:t>
      </w:r>
      <w:r w:rsidRPr="00A037B2">
        <w:rPr>
          <w:rFonts w:ascii="Times New Roman" w:eastAsia="Times New Roman" w:hAnsi="Times New Roman" w:cs="Times New Roman"/>
          <w:snapToGrid w:val="0"/>
          <w:sz w:val="24"/>
          <w:szCs w:val="24"/>
          <w:lang w:eastAsia="uk-UA"/>
        </w:rPr>
        <w:t xml:space="preserve">еденні бухгалтерського обліку за допомогою бухгалтерської програми «BAS Бухгалтерія КОРП» або іншої </w:t>
      </w:r>
      <w:r w:rsidRPr="00A037B2">
        <w:rPr>
          <w:rFonts w:ascii="Times New Roman" w:eastAsia="Times New Roman" w:hAnsi="Times New Roman" w:cs="Times New Roman"/>
          <w:snapToGrid w:val="0"/>
          <w:sz w:val="24"/>
          <w:szCs w:val="24"/>
          <w:lang w:eastAsia="uk-UA"/>
        </w:rPr>
        <w:lastRenderedPageBreak/>
        <w:t>погодженої з керівництвом Університету бухгалтерської програми</w:t>
      </w:r>
      <w:r w:rsidRPr="00A037B2">
        <w:rPr>
          <w:rFonts w:ascii="Times New Roman" w:eastAsia="Times New Roman" w:hAnsi="Times New Roman" w:cs="Times New Roman"/>
          <w:sz w:val="24"/>
          <w:szCs w:val="24"/>
          <w:lang w:eastAsia="ar-SA"/>
        </w:rPr>
        <w:t>;</w:t>
      </w:r>
    </w:p>
    <w:p w:rsidR="00057636" w:rsidRPr="00A037B2" w:rsidRDefault="00057636" w:rsidP="004B30F1">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pacing w:val="32"/>
          <w:sz w:val="24"/>
          <w:szCs w:val="24"/>
          <w:lang w:eastAsia="uk-UA"/>
        </w:rPr>
        <w:t xml:space="preserve">- </w:t>
      </w:r>
      <w:r w:rsidRPr="00A037B2">
        <w:rPr>
          <w:rFonts w:ascii="Times New Roman" w:eastAsia="Times New Roman" w:hAnsi="Times New Roman" w:cs="Times New Roman"/>
          <w:sz w:val="24"/>
          <w:szCs w:val="24"/>
          <w:lang w:eastAsia="ar-SA"/>
        </w:rPr>
        <w:t>дотримуватися законодавства про працю і правил охорони праці,</w:t>
      </w:r>
    </w:p>
    <w:p w:rsidR="00057636" w:rsidRPr="00A037B2" w:rsidRDefault="00057636" w:rsidP="004B30F1">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надавати можливість підвищення кваліфікації;</w:t>
      </w:r>
    </w:p>
    <w:p w:rsidR="00057636" w:rsidRPr="00A037B2" w:rsidRDefault="00057636" w:rsidP="004B30F1">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xml:space="preserve">- своєчасно інформувати про введення в дію нових внутрішніх форм фінансової і бухгалтерської звітності в Університеті; </w:t>
      </w:r>
    </w:p>
    <w:p w:rsidR="00057636" w:rsidRPr="00A037B2" w:rsidRDefault="00057636" w:rsidP="004B30F1">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надавати інформацію на запит Головного бухгалтера ВСП у межах його повноважень.</w:t>
      </w:r>
    </w:p>
    <w:p w:rsidR="00057636" w:rsidRPr="00A037B2" w:rsidRDefault="00057636" w:rsidP="00057636">
      <w:pPr>
        <w:widowControl w:val="0"/>
        <w:suppressAutoHyphens/>
        <w:autoSpaceDE w:val="0"/>
        <w:spacing w:after="0" w:line="240" w:lineRule="auto"/>
        <w:ind w:firstLine="851"/>
        <w:jc w:val="both"/>
        <w:outlineLvl w:val="0"/>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3.2. Гарантувати додержання прав і законних інтересів відповідно до діючого законодавства та цього контракту.</w:t>
      </w:r>
    </w:p>
    <w:p w:rsidR="001F12DA" w:rsidRPr="00A037B2" w:rsidRDefault="001F12DA" w:rsidP="00057636">
      <w:pPr>
        <w:widowControl w:val="0"/>
        <w:suppressAutoHyphens/>
        <w:autoSpaceDE w:val="0"/>
        <w:spacing w:after="0" w:line="240" w:lineRule="auto"/>
        <w:ind w:firstLine="540"/>
        <w:jc w:val="center"/>
        <w:outlineLvl w:val="0"/>
        <w:rPr>
          <w:rFonts w:ascii="Times New Roman" w:eastAsia="Times New Roman" w:hAnsi="Times New Roman" w:cs="Times New Roman"/>
          <w:b/>
          <w:bCs/>
          <w:lang w:eastAsia="ar-SA"/>
        </w:rPr>
      </w:pPr>
    </w:p>
    <w:p w:rsidR="00057636" w:rsidRPr="00A037B2" w:rsidRDefault="00057636" w:rsidP="00057636">
      <w:pPr>
        <w:widowControl w:val="0"/>
        <w:suppressAutoHyphens/>
        <w:autoSpaceDE w:val="0"/>
        <w:spacing w:after="0" w:line="240" w:lineRule="auto"/>
        <w:ind w:firstLine="540"/>
        <w:jc w:val="center"/>
        <w:outlineLvl w:val="0"/>
        <w:rPr>
          <w:rFonts w:ascii="Times New Roman" w:eastAsia="Times New Roman" w:hAnsi="Times New Roman" w:cs="Times New Roman"/>
          <w:b/>
          <w:bCs/>
          <w:sz w:val="24"/>
          <w:szCs w:val="24"/>
          <w:lang w:eastAsia="ar-SA"/>
        </w:rPr>
      </w:pPr>
      <w:r w:rsidRPr="00A037B2">
        <w:rPr>
          <w:rFonts w:ascii="Times New Roman" w:eastAsia="Times New Roman" w:hAnsi="Times New Roman" w:cs="Times New Roman"/>
          <w:b/>
          <w:bCs/>
          <w:lang w:eastAsia="ar-SA"/>
        </w:rPr>
        <w:t xml:space="preserve">4. </w:t>
      </w:r>
      <w:r w:rsidRPr="00A037B2">
        <w:rPr>
          <w:rFonts w:ascii="Times New Roman" w:eastAsia="Times New Roman" w:hAnsi="Times New Roman" w:cs="Times New Roman"/>
          <w:b/>
          <w:bCs/>
          <w:sz w:val="24"/>
          <w:szCs w:val="24"/>
          <w:lang w:eastAsia="ar-SA"/>
        </w:rPr>
        <w:t>ПРАВА УНІВЕРСИТЕТУ</w:t>
      </w:r>
    </w:p>
    <w:p w:rsidR="00057636" w:rsidRPr="00A037B2" w:rsidRDefault="00057636" w:rsidP="00057636">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4.1. Здійснювати належний об’єктивний контроль і вимагати виконання обов’язків та умов цього контракту Головним бухгалтером ВСП.</w:t>
      </w:r>
    </w:p>
    <w:p w:rsidR="00057636" w:rsidRPr="00A037B2" w:rsidRDefault="00057636" w:rsidP="00057636">
      <w:pPr>
        <w:widowControl w:val="0"/>
        <w:suppressAutoHyphens/>
        <w:autoSpaceDE w:val="0"/>
        <w:spacing w:after="0" w:line="240" w:lineRule="auto"/>
        <w:ind w:firstLine="851"/>
        <w:jc w:val="both"/>
        <w:outlineLvl w:val="0"/>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4.2. Вимагати від Головного бухгалтера ВСП надання:</w:t>
      </w:r>
    </w:p>
    <w:p w:rsidR="00057636" w:rsidRPr="00A037B2" w:rsidRDefault="00057636" w:rsidP="004B30F1">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xml:space="preserve">- </w:t>
      </w:r>
      <w:r w:rsidRPr="00A037B2">
        <w:rPr>
          <w:rFonts w:ascii="Times New Roman" w:eastAsia="Times New Roman" w:hAnsi="Times New Roman" w:cs="Times New Roman"/>
          <w:snapToGrid w:val="0"/>
          <w:sz w:val="24"/>
          <w:szCs w:val="24"/>
          <w:lang w:eastAsia="uk-UA"/>
        </w:rPr>
        <w:t xml:space="preserve">достовірних бухгалтерських звітів та балансів, внутрішніх форм звітності, іншої бухгалтерської звітності, передбаченої чинним законодавством України; </w:t>
      </w:r>
      <w:r w:rsidRPr="00A037B2">
        <w:rPr>
          <w:rFonts w:ascii="Times New Roman" w:eastAsia="Times New Roman" w:hAnsi="Times New Roman" w:cs="Times New Roman"/>
          <w:sz w:val="24"/>
          <w:szCs w:val="24"/>
          <w:lang w:eastAsia="ar-SA"/>
        </w:rPr>
        <w:t>господарські та цивільно-правові договори, фінансові та бухгалтерські документи тощо;</w:t>
      </w:r>
    </w:p>
    <w:p w:rsidR="00057636" w:rsidRPr="00A037B2" w:rsidRDefault="00057636" w:rsidP="004B30F1">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xml:space="preserve">- результати </w:t>
      </w:r>
      <w:r w:rsidRPr="00A037B2">
        <w:rPr>
          <w:rFonts w:ascii="Times New Roman" w:eastAsia="Times New Roman" w:hAnsi="Times New Roman" w:cs="Times New Roman"/>
          <w:snapToGrid w:val="0"/>
          <w:sz w:val="24"/>
          <w:szCs w:val="24"/>
          <w:lang w:eastAsia="uk-UA"/>
        </w:rPr>
        <w:t>економічного аналізу фінансової діяльності за даними бухгалтерського обліку і звітності з метою виявлення внутрішньогосподарських резервів ВСП, запобігання виробничим втратам та невиробничим витратам</w:t>
      </w:r>
      <w:r w:rsidRPr="00A037B2">
        <w:rPr>
          <w:rFonts w:ascii="Times New Roman" w:eastAsia="Times New Roman" w:hAnsi="Times New Roman" w:cs="Times New Roman"/>
          <w:sz w:val="24"/>
          <w:szCs w:val="24"/>
          <w:lang w:eastAsia="ar-SA"/>
        </w:rPr>
        <w:t>, інших матеріалів, що забезпечують діяльність бухгалтерії ВСП.</w:t>
      </w:r>
    </w:p>
    <w:p w:rsidR="00057636" w:rsidRPr="00A037B2" w:rsidRDefault="00057636" w:rsidP="00057636">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4.3. Звільняти Головного бухгалтера ВСП після закінчення строку контракту або достроково у випадку порушень законодавства та умов контракту.</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4.4. Президент Університету має право:</w:t>
      </w:r>
    </w:p>
    <w:p w:rsidR="00057636" w:rsidRPr="00A037B2" w:rsidRDefault="00057636" w:rsidP="004B30F1">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встановлювати положення, що уточнюють, деталізують функції </w:t>
      </w:r>
      <w:r w:rsidR="004B30F1" w:rsidRPr="00A037B2">
        <w:rPr>
          <w:rFonts w:ascii="Times New Roman" w:eastAsia="Times New Roman" w:hAnsi="Times New Roman" w:cs="Times New Roman"/>
          <w:snapToGrid w:val="0"/>
          <w:sz w:val="24"/>
          <w:szCs w:val="24"/>
          <w:lang w:eastAsia="uk-UA"/>
        </w:rPr>
        <w:t>та</w:t>
      </w:r>
      <w:r w:rsidRPr="00A037B2">
        <w:rPr>
          <w:rFonts w:ascii="Times New Roman" w:eastAsia="Times New Roman" w:hAnsi="Times New Roman" w:cs="Times New Roman"/>
          <w:snapToGrid w:val="0"/>
          <w:sz w:val="24"/>
          <w:szCs w:val="24"/>
          <w:lang w:eastAsia="uk-UA"/>
        </w:rPr>
        <w:t xml:space="preserve"> обов'язки Головного бухгалтера ВСП </w:t>
      </w:r>
      <w:r w:rsidR="004B30F1" w:rsidRPr="00A037B2">
        <w:rPr>
          <w:rFonts w:ascii="Times New Roman" w:eastAsia="Times New Roman" w:hAnsi="Times New Roman" w:cs="Times New Roman"/>
          <w:snapToGrid w:val="0"/>
          <w:sz w:val="24"/>
          <w:szCs w:val="24"/>
          <w:lang w:eastAsia="uk-UA"/>
        </w:rPr>
        <w:t>і</w:t>
      </w:r>
      <w:r w:rsidRPr="00A037B2">
        <w:rPr>
          <w:rFonts w:ascii="Times New Roman" w:eastAsia="Times New Roman" w:hAnsi="Times New Roman" w:cs="Times New Roman"/>
          <w:snapToGrid w:val="0"/>
          <w:sz w:val="24"/>
          <w:szCs w:val="24"/>
          <w:lang w:eastAsia="uk-UA"/>
        </w:rPr>
        <w:t xml:space="preserve"> передбачені законодавством </w:t>
      </w:r>
      <w:r w:rsidR="004B30F1" w:rsidRPr="00A037B2">
        <w:rPr>
          <w:rFonts w:ascii="Times New Roman" w:eastAsia="Times New Roman" w:hAnsi="Times New Roman" w:cs="Times New Roman"/>
          <w:snapToGrid w:val="0"/>
          <w:sz w:val="24"/>
          <w:szCs w:val="24"/>
          <w:lang w:eastAsia="uk-UA"/>
        </w:rPr>
        <w:t>та</w:t>
      </w:r>
      <w:r w:rsidRPr="00A037B2">
        <w:rPr>
          <w:rFonts w:ascii="Times New Roman" w:eastAsia="Times New Roman" w:hAnsi="Times New Roman" w:cs="Times New Roman"/>
          <w:snapToGrid w:val="0"/>
          <w:sz w:val="24"/>
          <w:szCs w:val="24"/>
          <w:lang w:eastAsia="uk-UA"/>
        </w:rPr>
        <w:t xml:space="preserve"> цим договором;</w:t>
      </w:r>
    </w:p>
    <w:p w:rsidR="00057636" w:rsidRPr="00A037B2" w:rsidRDefault="00057636" w:rsidP="004B30F1">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xml:space="preserve">- встановлювати обов'язки Головного бухгалтера ВСП, які хоча й прямо не передбачені чинним законодавством України і цим договором, але випливають із них або відповідають загальній меті діяльності із забезпечення бухгалтерського обліку та контролю </w:t>
      </w:r>
      <w:r w:rsidR="004B30F1" w:rsidRPr="00A037B2">
        <w:rPr>
          <w:rFonts w:ascii="Times New Roman" w:eastAsia="Times New Roman" w:hAnsi="Times New Roman" w:cs="Times New Roman"/>
          <w:snapToGrid w:val="0"/>
          <w:sz w:val="24"/>
          <w:szCs w:val="24"/>
          <w:lang w:eastAsia="uk-UA"/>
        </w:rPr>
        <w:t>у</w:t>
      </w:r>
      <w:r w:rsidRPr="00A037B2">
        <w:rPr>
          <w:rFonts w:ascii="Times New Roman" w:eastAsia="Times New Roman" w:hAnsi="Times New Roman" w:cs="Times New Roman"/>
          <w:snapToGrid w:val="0"/>
          <w:sz w:val="24"/>
          <w:szCs w:val="24"/>
          <w:lang w:eastAsia="uk-UA"/>
        </w:rPr>
        <w:t xml:space="preserve"> ВСП;</w:t>
      </w:r>
    </w:p>
    <w:p w:rsidR="00057636" w:rsidRPr="00A037B2" w:rsidRDefault="00057636" w:rsidP="004B30F1">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 встановлювати обов'язки Головного бухгалтера ВСП стосовно інших підрозділів, служб, службових осіб, працівників ВСП з метою забезпечення координації і погодженості між підрозділами, службами, службовими особами та працівниками.</w:t>
      </w:r>
    </w:p>
    <w:p w:rsidR="00057636" w:rsidRPr="00A037B2" w:rsidRDefault="00057636" w:rsidP="00057636">
      <w:pPr>
        <w:spacing w:after="0" w:line="240" w:lineRule="auto"/>
        <w:ind w:firstLine="851"/>
        <w:jc w:val="both"/>
        <w:rPr>
          <w:rFonts w:ascii="Times New Roman" w:eastAsia="Times New Roman" w:hAnsi="Times New Roman" w:cs="Times New Roman"/>
          <w:snapToGrid w:val="0"/>
          <w:sz w:val="24"/>
          <w:szCs w:val="24"/>
          <w:lang w:eastAsia="uk-UA"/>
        </w:rPr>
      </w:pPr>
      <w:r w:rsidRPr="00A037B2">
        <w:rPr>
          <w:rFonts w:ascii="Times New Roman" w:eastAsia="Times New Roman" w:hAnsi="Times New Roman" w:cs="Times New Roman"/>
          <w:snapToGrid w:val="0"/>
          <w:sz w:val="24"/>
          <w:szCs w:val="24"/>
          <w:lang w:eastAsia="uk-UA"/>
        </w:rPr>
        <w:t>Згадані обов'язки і положення можуть встановлюватися актами, затверджуваними (видаваними) Президентом, а також передбачатися договорами, укладеними ним із відповідними підрозділами, службами, службовими особами і працівниками.</w:t>
      </w:r>
    </w:p>
    <w:p w:rsidR="00C3225B" w:rsidRPr="00A037B2" w:rsidRDefault="00C3225B" w:rsidP="00C3225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A037B2">
        <w:rPr>
          <w:rFonts w:ascii="Times New Roman" w:eastAsia="Times New Roman" w:hAnsi="Times New Roman" w:cs="Times New Roman"/>
          <w:snapToGrid w:val="0"/>
          <w:sz w:val="24"/>
          <w:szCs w:val="24"/>
          <w:lang w:eastAsia="uk-UA"/>
        </w:rPr>
        <w:t xml:space="preserve">4.5. </w:t>
      </w:r>
      <w:r w:rsidRPr="00A037B2">
        <w:rPr>
          <w:rFonts w:ascii="Times New Roman" w:eastAsia="Times New Roman" w:hAnsi="Times New Roman" w:cs="Times New Roman"/>
          <w:sz w:val="24"/>
          <w:szCs w:val="24"/>
          <w:lang w:eastAsia="ru-RU"/>
        </w:rPr>
        <w:t xml:space="preserve">Щомісячно оцінювати якість виконання посадових </w:t>
      </w:r>
      <w:proofErr w:type="spellStart"/>
      <w:r w:rsidRPr="00A037B2">
        <w:rPr>
          <w:rFonts w:ascii="Times New Roman" w:eastAsia="Times New Roman" w:hAnsi="Times New Roman" w:cs="Times New Roman"/>
          <w:sz w:val="24"/>
          <w:szCs w:val="24"/>
          <w:lang w:eastAsia="ru-RU"/>
        </w:rPr>
        <w:t>обов</w:t>
      </w:r>
      <w:proofErr w:type="spellEnd"/>
      <w:r w:rsidRPr="00A037B2">
        <w:rPr>
          <w:rFonts w:ascii="Times New Roman" w:eastAsia="Times New Roman" w:hAnsi="Times New Roman" w:cs="Times New Roman"/>
          <w:sz w:val="24"/>
          <w:szCs w:val="24"/>
          <w:lang w:val="ru-RU" w:eastAsia="ru-RU"/>
        </w:rPr>
        <w:t>’</w:t>
      </w:r>
      <w:proofErr w:type="spellStart"/>
      <w:r w:rsidRPr="00A037B2">
        <w:rPr>
          <w:rFonts w:ascii="Times New Roman" w:eastAsia="Times New Roman" w:hAnsi="Times New Roman" w:cs="Times New Roman"/>
          <w:sz w:val="24"/>
          <w:szCs w:val="24"/>
          <w:lang w:eastAsia="ru-RU"/>
        </w:rPr>
        <w:t>язків</w:t>
      </w:r>
      <w:proofErr w:type="spellEnd"/>
      <w:r w:rsidRPr="00A037B2">
        <w:rPr>
          <w:rFonts w:ascii="Times New Roman" w:eastAsia="Times New Roman" w:hAnsi="Times New Roman" w:cs="Times New Roman"/>
          <w:sz w:val="24"/>
          <w:szCs w:val="24"/>
          <w:lang w:eastAsia="ru-RU"/>
        </w:rPr>
        <w:t>, умов цього контракту головним бухгалтером</w:t>
      </w:r>
      <w:r w:rsidRPr="00A037B2">
        <w:rPr>
          <w:rFonts w:ascii="Times New Roman" w:eastAsia="Times New Roman" w:hAnsi="Times New Roman" w:cs="Times New Roman"/>
          <w:sz w:val="24"/>
          <w:szCs w:val="24"/>
          <w:lang w:val="ru-RU" w:eastAsia="ru-RU"/>
        </w:rPr>
        <w:t xml:space="preserve"> </w:t>
      </w:r>
      <w:r w:rsidRPr="00A037B2">
        <w:rPr>
          <w:rFonts w:ascii="Times New Roman" w:eastAsia="Times New Roman" w:hAnsi="Times New Roman" w:cs="Times New Roman"/>
          <w:sz w:val="24"/>
          <w:szCs w:val="24"/>
          <w:lang w:eastAsia="ru-RU"/>
        </w:rPr>
        <w:t>і за результатами такої оцінки переглядати розмір надбавок і премій, зазначених у розділі 6 цього контракту, або встановлених окремими наказами</w:t>
      </w:r>
      <w:r w:rsidRPr="00A037B2">
        <w:rPr>
          <w:rFonts w:ascii="Times New Roman" w:eastAsia="Times New Roman" w:hAnsi="Times New Roman" w:cs="Times New Roman"/>
          <w:sz w:val="24"/>
          <w:szCs w:val="24"/>
          <w:lang w:val="ru-RU" w:eastAsia="ru-RU"/>
        </w:rPr>
        <w:t>.</w:t>
      </w:r>
    </w:p>
    <w:p w:rsidR="00057636" w:rsidRPr="00A037B2" w:rsidRDefault="00057636" w:rsidP="00057636">
      <w:pPr>
        <w:spacing w:after="0" w:line="240" w:lineRule="auto"/>
        <w:rPr>
          <w:rFonts w:ascii="Times New Roman" w:eastAsia="Times New Roman" w:hAnsi="Times New Roman" w:cs="Times New Roman"/>
          <w:b/>
          <w:bCs/>
          <w:sz w:val="24"/>
          <w:szCs w:val="24"/>
          <w:lang w:eastAsia="uk-UA"/>
        </w:rPr>
      </w:pPr>
    </w:p>
    <w:p w:rsidR="00057636" w:rsidRPr="00A037B2" w:rsidRDefault="00057636" w:rsidP="001F12DA">
      <w:pPr>
        <w:pStyle w:val="a7"/>
        <w:numPr>
          <w:ilvl w:val="0"/>
          <w:numId w:val="3"/>
        </w:numPr>
        <w:spacing w:after="0" w:line="240" w:lineRule="auto"/>
        <w:jc w:val="center"/>
        <w:rPr>
          <w:rFonts w:ascii="Times New Roman" w:eastAsia="Times New Roman" w:hAnsi="Times New Roman" w:cs="Times New Roman"/>
          <w:b/>
          <w:bCs/>
          <w:sz w:val="24"/>
          <w:szCs w:val="24"/>
          <w:lang w:eastAsia="uk-UA"/>
        </w:rPr>
      </w:pPr>
      <w:r w:rsidRPr="00A037B2">
        <w:rPr>
          <w:rFonts w:ascii="Times New Roman" w:eastAsia="Times New Roman" w:hAnsi="Times New Roman" w:cs="Times New Roman"/>
          <w:b/>
          <w:bCs/>
          <w:sz w:val="24"/>
          <w:szCs w:val="24"/>
          <w:lang w:eastAsia="uk-UA"/>
        </w:rPr>
        <w:t>РОБОЧИЙ ЧАС</w:t>
      </w:r>
    </w:p>
    <w:p w:rsidR="00057636" w:rsidRPr="00A037B2" w:rsidRDefault="00057636" w:rsidP="00057636">
      <w:pPr>
        <w:widowControl w:val="0"/>
        <w:shd w:val="clear" w:color="auto" w:fill="FFFFFF"/>
        <w:tabs>
          <w:tab w:val="left" w:pos="109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5.1.</w:t>
      </w:r>
      <w:r w:rsidRPr="00A037B2">
        <w:rPr>
          <w:rFonts w:ascii="Times New Roman" w:eastAsia="Times New Roman" w:hAnsi="Times New Roman" w:cs="Times New Roman"/>
          <w:sz w:val="24"/>
          <w:szCs w:val="24"/>
          <w:lang w:eastAsia="uk-UA"/>
        </w:rPr>
        <w:tab/>
      </w:r>
      <w:r w:rsidRPr="00A037B2">
        <w:rPr>
          <w:rFonts w:ascii="Times New Roman" w:eastAsia="Times New Roman" w:hAnsi="Times New Roman" w:cs="Times New Roman"/>
          <w:snapToGrid w:val="0"/>
          <w:sz w:val="24"/>
          <w:szCs w:val="24"/>
          <w:lang w:eastAsia="uk-UA"/>
        </w:rPr>
        <w:t>Головний бухгалтер ВСП</w:t>
      </w:r>
      <w:r w:rsidRPr="00A037B2">
        <w:rPr>
          <w:rFonts w:ascii="Times New Roman" w:eastAsia="Times New Roman" w:hAnsi="Times New Roman" w:cs="Times New Roman"/>
          <w:sz w:val="24"/>
          <w:szCs w:val="24"/>
          <w:lang w:eastAsia="uk-UA"/>
        </w:rPr>
        <w:t xml:space="preserve"> зобов'язується виконувати правила внутрішнього трудового </w:t>
      </w:r>
      <w:r w:rsidRPr="00A037B2">
        <w:rPr>
          <w:rFonts w:ascii="Times New Roman" w:eastAsia="Times New Roman" w:hAnsi="Times New Roman" w:cs="Times New Roman"/>
          <w:bCs/>
          <w:sz w:val="24"/>
          <w:szCs w:val="24"/>
          <w:lang w:eastAsia="uk-UA"/>
        </w:rPr>
        <w:t>розпорядку.</w:t>
      </w:r>
    </w:p>
    <w:p w:rsidR="00057636" w:rsidRPr="00A037B2" w:rsidRDefault="00057636" w:rsidP="00057636">
      <w:pPr>
        <w:widowControl w:val="0"/>
        <w:shd w:val="clear" w:color="auto" w:fill="FFFFFF"/>
        <w:tabs>
          <w:tab w:val="left" w:pos="898"/>
          <w:tab w:val="left" w:leader="underscore" w:pos="10795"/>
        </w:tabs>
        <w:autoSpaceDE w:val="0"/>
        <w:autoSpaceDN w:val="0"/>
        <w:adjustRightInd w:val="0"/>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5.2. Особливості режиму робочого часу (</w:t>
      </w:r>
      <w:r w:rsidR="0056120C" w:rsidRPr="00A037B2">
        <w:rPr>
          <w:rFonts w:ascii="Times New Roman" w:eastAsia="Times New Roman" w:hAnsi="Times New Roman" w:cs="Times New Roman"/>
          <w:sz w:val="24"/>
          <w:szCs w:val="24"/>
          <w:lang w:eastAsia="uk-UA"/>
        </w:rPr>
        <w:t xml:space="preserve">повний робочий тиждень, </w:t>
      </w:r>
      <w:r w:rsidRPr="00A037B2">
        <w:rPr>
          <w:rFonts w:ascii="Times New Roman" w:eastAsia="Times New Roman" w:hAnsi="Times New Roman" w:cs="Times New Roman"/>
          <w:sz w:val="24"/>
          <w:szCs w:val="24"/>
          <w:lang w:eastAsia="uk-UA"/>
        </w:rPr>
        <w:t>неповний робочий день, неповний робочий тиждень тощо):</w:t>
      </w:r>
    </w:p>
    <w:p w:rsidR="00057636" w:rsidRPr="00A037B2" w:rsidRDefault="00057636" w:rsidP="00057636">
      <w:pPr>
        <w:widowControl w:val="0"/>
        <w:shd w:val="clear" w:color="auto" w:fill="FFFFFF"/>
        <w:tabs>
          <w:tab w:val="left" w:pos="898"/>
          <w:tab w:val="left" w:leader="underscore" w:pos="10795"/>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________________________________________________</w:t>
      </w:r>
      <w:r w:rsidR="00C60599" w:rsidRPr="00A037B2">
        <w:rPr>
          <w:rFonts w:ascii="Times New Roman" w:eastAsia="Times New Roman" w:hAnsi="Times New Roman" w:cs="Times New Roman"/>
          <w:sz w:val="24"/>
          <w:szCs w:val="24"/>
          <w:lang w:eastAsia="uk-UA"/>
        </w:rPr>
        <w:t>_____________________________</w:t>
      </w:r>
    </w:p>
    <w:p w:rsidR="00057636" w:rsidRPr="00A037B2" w:rsidRDefault="00057636" w:rsidP="0005763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uk-UA"/>
        </w:rPr>
      </w:pPr>
      <w:r w:rsidRPr="00A037B2">
        <w:rPr>
          <w:rFonts w:ascii="Times New Roman" w:eastAsia="Times New Roman" w:hAnsi="Times New Roman" w:cs="Times New Roman"/>
          <w:sz w:val="24"/>
          <w:szCs w:val="24"/>
          <w:lang w:eastAsia="uk-UA"/>
        </w:rPr>
        <w:t>________________________________________________</w:t>
      </w:r>
      <w:r w:rsidR="00C60599" w:rsidRPr="00A037B2">
        <w:rPr>
          <w:rFonts w:ascii="Times New Roman" w:eastAsia="Times New Roman" w:hAnsi="Times New Roman" w:cs="Times New Roman"/>
          <w:sz w:val="24"/>
          <w:szCs w:val="24"/>
          <w:lang w:eastAsia="uk-UA"/>
        </w:rPr>
        <w:t xml:space="preserve">_____________________________ </w:t>
      </w:r>
      <w:r w:rsidRPr="00A037B2">
        <w:rPr>
          <w:rFonts w:ascii="Times New Roman" w:eastAsia="Times New Roman" w:hAnsi="Times New Roman" w:cs="Times New Roman"/>
          <w:sz w:val="20"/>
          <w:szCs w:val="20"/>
          <w:lang w:eastAsia="uk-UA"/>
        </w:rPr>
        <w:t>(вказати необхідне)</w:t>
      </w:r>
    </w:p>
    <w:p w:rsidR="00057636" w:rsidRPr="00A037B2" w:rsidRDefault="00057636" w:rsidP="00057636">
      <w:pPr>
        <w:tabs>
          <w:tab w:val="left" w:pos="0"/>
        </w:tabs>
        <w:spacing w:after="0" w:line="240" w:lineRule="auto"/>
        <w:ind w:firstLine="720"/>
        <w:jc w:val="center"/>
        <w:rPr>
          <w:rFonts w:ascii="Times New Roman" w:eastAsia="Times New Roman" w:hAnsi="Times New Roman" w:cs="Times New Roman"/>
          <w:b/>
          <w:bCs/>
          <w:sz w:val="24"/>
          <w:szCs w:val="24"/>
          <w:lang w:eastAsia="uk-UA"/>
        </w:rPr>
      </w:pPr>
    </w:p>
    <w:p w:rsidR="00057636" w:rsidRPr="00A037B2" w:rsidRDefault="00057636" w:rsidP="001F12DA">
      <w:pPr>
        <w:pStyle w:val="a7"/>
        <w:numPr>
          <w:ilvl w:val="0"/>
          <w:numId w:val="3"/>
        </w:numPr>
        <w:tabs>
          <w:tab w:val="left" w:pos="0"/>
        </w:tabs>
        <w:spacing w:after="0" w:line="240" w:lineRule="auto"/>
        <w:jc w:val="center"/>
        <w:rPr>
          <w:rFonts w:ascii="Times New Roman" w:eastAsia="Times New Roman" w:hAnsi="Times New Roman" w:cs="Times New Roman"/>
          <w:b/>
          <w:bCs/>
          <w:sz w:val="24"/>
          <w:szCs w:val="24"/>
          <w:lang w:eastAsia="uk-UA"/>
        </w:rPr>
      </w:pPr>
      <w:r w:rsidRPr="00A037B2">
        <w:rPr>
          <w:rFonts w:ascii="Times New Roman" w:eastAsia="Times New Roman" w:hAnsi="Times New Roman" w:cs="Times New Roman"/>
          <w:b/>
          <w:bCs/>
          <w:sz w:val="24"/>
          <w:szCs w:val="24"/>
          <w:lang w:eastAsia="uk-UA"/>
        </w:rPr>
        <w:t>ОПЛАТА ПРАЦІ ТА СОЦІАЛЬНО-ПОБУТОВЕ ЗАБЕЗПЕЧЕННЯ ПРАЦІВНИКА</w:t>
      </w:r>
    </w:p>
    <w:p w:rsidR="00057636" w:rsidRPr="00A037B2" w:rsidRDefault="00057636" w:rsidP="00057636">
      <w:pPr>
        <w:widowControl w:val="0"/>
        <w:shd w:val="clear" w:color="auto" w:fill="FFFFFF"/>
        <w:tabs>
          <w:tab w:val="left" w:pos="1003"/>
        </w:tabs>
        <w:autoSpaceDE w:val="0"/>
        <w:autoSpaceDN w:val="0"/>
        <w:adjustRightInd w:val="0"/>
        <w:spacing w:before="5" w:after="0" w:line="240" w:lineRule="auto"/>
        <w:ind w:right="-1" w:firstLine="851"/>
        <w:jc w:val="both"/>
        <w:rPr>
          <w:rFonts w:ascii="Times New Roman" w:eastAsia="Times New Roman" w:hAnsi="Times New Roman" w:cs="Times New Roman"/>
          <w:spacing w:val="1"/>
          <w:sz w:val="24"/>
          <w:szCs w:val="24"/>
          <w:lang w:eastAsia="uk-UA"/>
        </w:rPr>
      </w:pPr>
      <w:r w:rsidRPr="00A037B2">
        <w:rPr>
          <w:rFonts w:ascii="Times New Roman" w:eastAsia="Times New Roman" w:hAnsi="Times New Roman" w:cs="Times New Roman"/>
          <w:sz w:val="24"/>
          <w:szCs w:val="24"/>
          <w:lang w:eastAsia="uk-UA"/>
        </w:rPr>
        <w:t>6.1.</w:t>
      </w:r>
      <w:r w:rsidRPr="00A037B2">
        <w:rPr>
          <w:rFonts w:ascii="Times New Roman" w:eastAsia="Times New Roman" w:hAnsi="Times New Roman" w:cs="Times New Roman"/>
          <w:sz w:val="24"/>
          <w:szCs w:val="24"/>
          <w:lang w:eastAsia="uk-UA"/>
        </w:rPr>
        <w:tab/>
        <w:t xml:space="preserve">За виконання обов'язків, передбачених цим контрактом, </w:t>
      </w:r>
      <w:r w:rsidR="004B30F1" w:rsidRPr="00A037B2">
        <w:rPr>
          <w:rFonts w:ascii="Times New Roman" w:eastAsia="Times New Roman" w:hAnsi="Times New Roman" w:cs="Times New Roman"/>
          <w:snapToGrid w:val="0"/>
          <w:sz w:val="24"/>
          <w:szCs w:val="24"/>
          <w:lang w:eastAsia="uk-UA"/>
        </w:rPr>
        <w:t>Головному бухгалтеру ВСП</w:t>
      </w:r>
      <w:r w:rsidRPr="00A037B2">
        <w:rPr>
          <w:rFonts w:ascii="Times New Roman" w:eastAsia="Times New Roman" w:hAnsi="Times New Roman" w:cs="Times New Roman"/>
          <w:snapToGrid w:val="0"/>
          <w:sz w:val="24"/>
          <w:szCs w:val="24"/>
          <w:lang w:eastAsia="uk-UA"/>
        </w:rPr>
        <w:t xml:space="preserve"> </w:t>
      </w:r>
      <w:r w:rsidRPr="00A037B2">
        <w:rPr>
          <w:rFonts w:ascii="Times New Roman" w:eastAsia="Times New Roman" w:hAnsi="Times New Roman" w:cs="Times New Roman"/>
          <w:spacing w:val="-2"/>
          <w:sz w:val="24"/>
          <w:szCs w:val="24"/>
          <w:lang w:eastAsia="uk-UA"/>
        </w:rPr>
        <w:t xml:space="preserve">виплачується </w:t>
      </w:r>
      <w:r w:rsidRPr="00A037B2">
        <w:rPr>
          <w:rFonts w:ascii="Times New Roman" w:eastAsia="Times New Roman" w:hAnsi="Times New Roman" w:cs="Times New Roman"/>
          <w:spacing w:val="1"/>
          <w:sz w:val="24"/>
          <w:szCs w:val="24"/>
          <w:lang w:eastAsia="uk-UA"/>
        </w:rPr>
        <w:t>заробітна плата згідно штатного розпису ВСП, затвердженого Президентом Університету пропорційно відпрацьованому часу.</w:t>
      </w:r>
    </w:p>
    <w:p w:rsidR="00057636" w:rsidRPr="00A037B2" w:rsidRDefault="00057636" w:rsidP="00057636">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pacing w:val="1"/>
          <w:sz w:val="24"/>
          <w:szCs w:val="24"/>
          <w:lang w:eastAsia="uk-UA"/>
        </w:rPr>
        <w:t xml:space="preserve">6.2. </w:t>
      </w:r>
      <w:r w:rsidRPr="00A037B2">
        <w:rPr>
          <w:rFonts w:ascii="Times New Roman" w:eastAsia="Times New Roman" w:hAnsi="Times New Roman" w:cs="Times New Roman"/>
          <w:sz w:val="24"/>
          <w:szCs w:val="24"/>
          <w:lang w:eastAsia="ar-SA"/>
        </w:rPr>
        <w:t xml:space="preserve">За умов належного виконання посадових обов’язків, зазначених у розділі 2 цього контракту, і, виходячи з фінансової можливості ВСП, за погодженням із Президентом Університету, Головному бухгалтеру ВСП додатково виплачуються доплати, надбавки, премії, інші заохочувальні та компенсаційні виплати в розмірі та порядку, визначеному в Колективному договорі Університету, та в межах затвердженого Президентом Університету штатного розпису </w:t>
      </w:r>
      <w:r w:rsidR="004B30F1" w:rsidRPr="00A037B2">
        <w:rPr>
          <w:rFonts w:ascii="Times New Roman" w:eastAsia="Times New Roman" w:hAnsi="Times New Roman" w:cs="Times New Roman"/>
          <w:sz w:val="24"/>
          <w:szCs w:val="24"/>
          <w:lang w:eastAsia="ar-SA"/>
        </w:rPr>
        <w:t>і</w:t>
      </w:r>
      <w:r w:rsidRPr="00A037B2">
        <w:rPr>
          <w:rFonts w:ascii="Times New Roman" w:eastAsia="Times New Roman" w:hAnsi="Times New Roman" w:cs="Times New Roman"/>
          <w:sz w:val="24"/>
          <w:szCs w:val="24"/>
          <w:lang w:eastAsia="ar-SA"/>
        </w:rPr>
        <w:t xml:space="preserve"> кошторису ВСП.</w:t>
      </w:r>
    </w:p>
    <w:p w:rsidR="00057636" w:rsidRPr="00A037B2" w:rsidRDefault="00057636" w:rsidP="00057636">
      <w:pPr>
        <w:widowControl w:val="0"/>
        <w:shd w:val="clear" w:color="auto" w:fill="FFFFFF"/>
        <w:tabs>
          <w:tab w:val="left" w:pos="1003"/>
        </w:tabs>
        <w:autoSpaceDE w:val="0"/>
        <w:autoSpaceDN w:val="0"/>
        <w:adjustRightInd w:val="0"/>
        <w:spacing w:before="5" w:after="0" w:line="240" w:lineRule="auto"/>
        <w:ind w:right="-1" w:firstLine="720"/>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6.3. </w:t>
      </w:r>
      <w:r w:rsidRPr="00A037B2">
        <w:rPr>
          <w:rFonts w:ascii="Times New Roman" w:eastAsia="Times New Roman" w:hAnsi="Times New Roman" w:cs="Times New Roman"/>
          <w:sz w:val="24"/>
          <w:szCs w:val="24"/>
          <w:lang w:eastAsia="uk-UA"/>
        </w:rPr>
        <w:tab/>
      </w:r>
      <w:r w:rsidRPr="00A037B2">
        <w:rPr>
          <w:rFonts w:ascii="Times New Roman" w:eastAsia="Times New Roman" w:hAnsi="Times New Roman" w:cs="Times New Roman"/>
          <w:snapToGrid w:val="0"/>
          <w:sz w:val="24"/>
          <w:szCs w:val="24"/>
          <w:lang w:eastAsia="uk-UA"/>
        </w:rPr>
        <w:t>Головному бухгалтеру ВСП</w:t>
      </w:r>
      <w:r w:rsidRPr="00A037B2">
        <w:rPr>
          <w:rFonts w:ascii="Times New Roman" w:eastAsia="Times New Roman" w:hAnsi="Times New Roman" w:cs="Times New Roman"/>
          <w:sz w:val="24"/>
          <w:szCs w:val="24"/>
          <w:lang w:eastAsia="uk-UA"/>
        </w:rPr>
        <w:t xml:space="preserve"> надається щорічна оплачувана відпустка тривалістю:</w:t>
      </w:r>
      <w:r w:rsidR="00A92759" w:rsidRPr="00A037B2">
        <w:rPr>
          <w:rFonts w:ascii="Times New Roman" w:eastAsia="Times New Roman" w:hAnsi="Times New Roman" w:cs="Times New Roman"/>
          <w:sz w:val="24"/>
          <w:szCs w:val="24"/>
          <w:lang w:eastAsia="uk-UA"/>
        </w:rPr>
        <w:t xml:space="preserve"> </w:t>
      </w:r>
      <w:r w:rsidR="004B30F1" w:rsidRPr="00A037B2">
        <w:rPr>
          <w:rFonts w:ascii="Times New Roman" w:eastAsia="Times New Roman" w:hAnsi="Times New Roman" w:cs="Times New Roman"/>
          <w:sz w:val="24"/>
          <w:szCs w:val="24"/>
          <w:lang w:eastAsia="uk-UA"/>
        </w:rPr>
        <w:t xml:space="preserve">основна 24 календарних дні та </w:t>
      </w:r>
      <w:r w:rsidRPr="00A037B2">
        <w:rPr>
          <w:rFonts w:ascii="Times New Roman" w:eastAsia="Times New Roman" w:hAnsi="Times New Roman" w:cs="Times New Roman"/>
          <w:sz w:val="24"/>
          <w:szCs w:val="24"/>
          <w:lang w:eastAsia="uk-UA"/>
        </w:rPr>
        <w:t>додаткові щорічні відпустки у відповідності до Колективного договору.</w:t>
      </w:r>
    </w:p>
    <w:p w:rsidR="00057636" w:rsidRPr="00A037B2" w:rsidRDefault="00057636" w:rsidP="00057636">
      <w:pPr>
        <w:widowControl w:val="0"/>
        <w:shd w:val="clear" w:color="auto" w:fill="FFFFFF"/>
        <w:tabs>
          <w:tab w:val="left" w:pos="1003"/>
        </w:tabs>
        <w:autoSpaceDE w:val="0"/>
        <w:autoSpaceDN w:val="0"/>
        <w:adjustRightInd w:val="0"/>
        <w:spacing w:before="5" w:after="0" w:line="240" w:lineRule="auto"/>
        <w:ind w:right="-1" w:firstLine="720"/>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6.4. Головний бухгалтер ВСП підлягає державному соціальному страхуванню на строк дії цього контракту.</w:t>
      </w:r>
    </w:p>
    <w:p w:rsidR="00C3225B" w:rsidRPr="00A037B2" w:rsidRDefault="00C3225B" w:rsidP="00C3225B">
      <w:pPr>
        <w:suppressAutoHyphens/>
        <w:spacing w:after="0" w:line="240" w:lineRule="auto"/>
        <w:ind w:firstLine="567"/>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uk-UA"/>
        </w:rPr>
        <w:t xml:space="preserve">6.5. </w:t>
      </w:r>
      <w:r w:rsidRPr="00A037B2">
        <w:rPr>
          <w:rFonts w:ascii="Times New Roman" w:eastAsia="Times New Roman" w:hAnsi="Times New Roman" w:cs="Times New Roman"/>
          <w:sz w:val="24"/>
          <w:szCs w:val="24"/>
          <w:lang w:eastAsia="ar-SA"/>
        </w:rPr>
        <w:t xml:space="preserve">Головний бухгалтер ВСП за неналежне виконання наказів, розпоряджень керівництва, неналежне виконання обов’язків, визначених посадовою інструкцією та/або зазначених у розділі 2 цього контракту, на підставі наказу по Університету може бути позбавлений премій, доплат, надбавок та інших заохочувальних виплат, зазначених </w:t>
      </w:r>
      <w:r w:rsidR="00A92759" w:rsidRPr="00A037B2">
        <w:rPr>
          <w:rFonts w:ascii="Times New Roman" w:eastAsia="Times New Roman" w:hAnsi="Times New Roman" w:cs="Times New Roman"/>
          <w:sz w:val="24"/>
          <w:szCs w:val="24"/>
          <w:lang w:eastAsia="ar-SA"/>
        </w:rPr>
        <w:t>у</w:t>
      </w:r>
      <w:r w:rsidRPr="00A037B2">
        <w:rPr>
          <w:rFonts w:ascii="Times New Roman" w:eastAsia="Times New Roman" w:hAnsi="Times New Roman" w:cs="Times New Roman"/>
          <w:sz w:val="24"/>
          <w:szCs w:val="24"/>
          <w:lang w:eastAsia="ar-SA"/>
        </w:rPr>
        <w:t xml:space="preserve"> цьому розділі</w:t>
      </w:r>
      <w:r w:rsidR="00A92759" w:rsidRPr="00A037B2">
        <w:rPr>
          <w:rFonts w:ascii="Times New Roman" w:eastAsia="Times New Roman" w:hAnsi="Times New Roman" w:cs="Times New Roman"/>
          <w:sz w:val="24"/>
          <w:szCs w:val="24"/>
          <w:lang w:eastAsia="ar-SA"/>
        </w:rPr>
        <w:t>,</w:t>
      </w:r>
      <w:r w:rsidRPr="00A037B2">
        <w:rPr>
          <w:rFonts w:ascii="Times New Roman" w:eastAsia="Times New Roman" w:hAnsi="Times New Roman" w:cs="Times New Roman"/>
          <w:sz w:val="24"/>
          <w:szCs w:val="24"/>
          <w:lang w:eastAsia="ar-SA"/>
        </w:rPr>
        <w:t xml:space="preserve"> повністю або частково, на певний строк або безстроково в порядку, визначеному нормативними документами Університету.</w:t>
      </w:r>
    </w:p>
    <w:p w:rsidR="00DA3773" w:rsidRPr="00A037B2" w:rsidRDefault="00DA3773" w:rsidP="00DA3773">
      <w:pPr>
        <w:suppressAutoHyphens/>
        <w:spacing w:after="0" w:line="240" w:lineRule="auto"/>
        <w:ind w:firstLine="567"/>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6.6. У разі смерті головного бухгалтера відокремленого структурного підрозділу в період дії контракту його сім’ї сплачується одноразова допомога в розмірі посадового окладу.</w:t>
      </w:r>
    </w:p>
    <w:p w:rsidR="00057636" w:rsidRPr="00A037B2" w:rsidRDefault="00057636" w:rsidP="00057636">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uk-UA"/>
        </w:rPr>
      </w:pPr>
    </w:p>
    <w:p w:rsidR="00057636" w:rsidRPr="00A037B2" w:rsidRDefault="00057636" w:rsidP="001F12DA">
      <w:pPr>
        <w:pStyle w:val="a7"/>
        <w:widowControl w:val="0"/>
        <w:numPr>
          <w:ilvl w:val="0"/>
          <w:numId w:val="3"/>
        </w:num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A037B2">
        <w:rPr>
          <w:rFonts w:ascii="Times New Roman" w:eastAsia="Times New Roman" w:hAnsi="Times New Roman" w:cs="Times New Roman"/>
          <w:b/>
          <w:bCs/>
          <w:sz w:val="24"/>
          <w:szCs w:val="24"/>
          <w:lang w:eastAsia="uk-UA"/>
        </w:rPr>
        <w:t>ВІДПОВІДАЛЬНІСТЬ СТОРІН, ВИРІШЕННЯ СПОРІВ</w:t>
      </w:r>
    </w:p>
    <w:p w:rsidR="00057636" w:rsidRPr="00A037B2" w:rsidRDefault="00057636" w:rsidP="00057636">
      <w:pPr>
        <w:widowControl w:val="0"/>
        <w:shd w:val="clear" w:color="auto" w:fill="FFFFFF"/>
        <w:tabs>
          <w:tab w:val="left" w:pos="109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7.1.</w:t>
      </w:r>
      <w:r w:rsidRPr="00A037B2">
        <w:rPr>
          <w:rFonts w:ascii="Times New Roman" w:eastAsia="Times New Roman" w:hAnsi="Times New Roman" w:cs="Times New Roman"/>
          <w:sz w:val="24"/>
          <w:szCs w:val="24"/>
          <w:lang w:eastAsia="uk-UA"/>
        </w:rPr>
        <w:tab/>
        <w:t>У випадку невиконання чи неналежного виконання обов'язків, передбачених цим контрактом, Сторони несуть відповідальність відповідно до чинного законодавства України.</w:t>
      </w:r>
    </w:p>
    <w:p w:rsidR="00057636" w:rsidRPr="00A037B2" w:rsidRDefault="00057636" w:rsidP="00057636">
      <w:pPr>
        <w:autoSpaceDE w:val="0"/>
        <w:autoSpaceDN w:val="0"/>
        <w:adjustRightInd w:val="0"/>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7.2. Усі спори, що пов’язані з цим Договором, його укладанням або такі, що виникають у процесі виконання умов цього Договору, вирішуються шляхом переговорів між представниками Сторін. Якщо спір неможливо вирішити шляхом переговорів, він вирішується в судовому порядку за встановленою підвідомчістю та підсудністю такого спору в порядку, визначеному чинним законодавством України.</w:t>
      </w:r>
    </w:p>
    <w:p w:rsidR="00057636" w:rsidRPr="00A037B2" w:rsidRDefault="00057636" w:rsidP="00057636">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7.3 Головний бухгалтер ВСП несе відповідальність у випадках:</w:t>
      </w:r>
    </w:p>
    <w:p w:rsidR="00057636" w:rsidRPr="00A037B2" w:rsidRDefault="00057636" w:rsidP="004B30F1">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неправильного ведення обліку, що призвело до занедбаності в обліку і перекруч</w:t>
      </w:r>
      <w:r w:rsidR="00A92759" w:rsidRPr="00A037B2">
        <w:rPr>
          <w:rFonts w:ascii="Times New Roman" w:eastAsia="Times New Roman" w:hAnsi="Times New Roman" w:cs="Times New Roman"/>
          <w:sz w:val="24"/>
          <w:szCs w:val="24"/>
          <w:lang w:eastAsia="uk-UA"/>
        </w:rPr>
        <w:t>ува</w:t>
      </w:r>
      <w:r w:rsidRPr="00A037B2">
        <w:rPr>
          <w:rFonts w:ascii="Times New Roman" w:eastAsia="Times New Roman" w:hAnsi="Times New Roman" w:cs="Times New Roman"/>
          <w:sz w:val="24"/>
          <w:szCs w:val="24"/>
          <w:lang w:eastAsia="uk-UA"/>
        </w:rPr>
        <w:t>ння звітності;</w:t>
      </w:r>
    </w:p>
    <w:p w:rsidR="00057636" w:rsidRPr="00A037B2" w:rsidRDefault="00057636" w:rsidP="004B30F1">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 прийняття до виконання й оформлення документів </w:t>
      </w:r>
      <w:r w:rsidR="004B30F1" w:rsidRPr="00A037B2">
        <w:rPr>
          <w:rFonts w:ascii="Times New Roman" w:eastAsia="Times New Roman" w:hAnsi="Times New Roman" w:cs="Times New Roman"/>
          <w:sz w:val="24"/>
          <w:szCs w:val="24"/>
          <w:lang w:eastAsia="uk-UA"/>
        </w:rPr>
        <w:t>і</w:t>
      </w:r>
      <w:r w:rsidRPr="00A037B2">
        <w:rPr>
          <w:rFonts w:ascii="Times New Roman" w:eastAsia="Times New Roman" w:hAnsi="Times New Roman" w:cs="Times New Roman"/>
          <w:sz w:val="24"/>
          <w:szCs w:val="24"/>
          <w:lang w:eastAsia="uk-UA"/>
        </w:rPr>
        <w:t>з операцій, що суперечать установленом</w:t>
      </w:r>
      <w:r w:rsidR="004B30F1" w:rsidRPr="00A037B2">
        <w:rPr>
          <w:rFonts w:ascii="Times New Roman" w:eastAsia="Times New Roman" w:hAnsi="Times New Roman" w:cs="Times New Roman"/>
          <w:sz w:val="24"/>
          <w:szCs w:val="24"/>
          <w:lang w:eastAsia="uk-UA"/>
        </w:rPr>
        <w:t>у чинним законодавством України</w:t>
      </w:r>
      <w:r w:rsidRPr="00A037B2">
        <w:rPr>
          <w:rFonts w:ascii="Times New Roman" w:eastAsia="Times New Roman" w:hAnsi="Times New Roman" w:cs="Times New Roman"/>
          <w:sz w:val="24"/>
          <w:szCs w:val="24"/>
          <w:lang w:eastAsia="uk-UA"/>
        </w:rPr>
        <w:t xml:space="preserve"> порядку приймання, оприбуткування, збереження і витрати грошових коштів, товарно-матеріальних та інших цінностей;</w:t>
      </w:r>
    </w:p>
    <w:p w:rsidR="00057636" w:rsidRPr="00A037B2" w:rsidRDefault="00057636" w:rsidP="004B30F1">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 несвоєчасної і неправильної звірки операцій із розрахункового </w:t>
      </w:r>
      <w:r w:rsidR="004B30F1" w:rsidRPr="00A037B2">
        <w:rPr>
          <w:rFonts w:ascii="Times New Roman" w:eastAsia="Times New Roman" w:hAnsi="Times New Roman" w:cs="Times New Roman"/>
          <w:sz w:val="24"/>
          <w:szCs w:val="24"/>
          <w:lang w:eastAsia="uk-UA"/>
        </w:rPr>
        <w:t>та</w:t>
      </w:r>
      <w:r w:rsidRPr="00A037B2">
        <w:rPr>
          <w:rFonts w:ascii="Times New Roman" w:eastAsia="Times New Roman" w:hAnsi="Times New Roman" w:cs="Times New Roman"/>
          <w:sz w:val="24"/>
          <w:szCs w:val="24"/>
          <w:lang w:eastAsia="uk-UA"/>
        </w:rPr>
        <w:t xml:space="preserve"> інш</w:t>
      </w:r>
      <w:r w:rsidR="004B30F1" w:rsidRPr="00A037B2">
        <w:rPr>
          <w:rFonts w:ascii="Times New Roman" w:eastAsia="Times New Roman" w:hAnsi="Times New Roman" w:cs="Times New Roman"/>
          <w:sz w:val="24"/>
          <w:szCs w:val="24"/>
          <w:lang w:eastAsia="uk-UA"/>
        </w:rPr>
        <w:t>их</w:t>
      </w:r>
      <w:r w:rsidRPr="00A037B2">
        <w:rPr>
          <w:rFonts w:ascii="Times New Roman" w:eastAsia="Times New Roman" w:hAnsi="Times New Roman" w:cs="Times New Roman"/>
          <w:sz w:val="24"/>
          <w:szCs w:val="24"/>
          <w:lang w:eastAsia="uk-UA"/>
        </w:rPr>
        <w:t xml:space="preserve"> рахунк</w:t>
      </w:r>
      <w:r w:rsidR="004B30F1" w:rsidRPr="00A037B2">
        <w:rPr>
          <w:rFonts w:ascii="Times New Roman" w:eastAsia="Times New Roman" w:hAnsi="Times New Roman" w:cs="Times New Roman"/>
          <w:sz w:val="24"/>
          <w:szCs w:val="24"/>
          <w:lang w:eastAsia="uk-UA"/>
        </w:rPr>
        <w:t>ів</w:t>
      </w:r>
      <w:r w:rsidRPr="00A037B2">
        <w:rPr>
          <w:rFonts w:ascii="Times New Roman" w:eastAsia="Times New Roman" w:hAnsi="Times New Roman" w:cs="Times New Roman"/>
          <w:sz w:val="24"/>
          <w:szCs w:val="24"/>
          <w:lang w:eastAsia="uk-UA"/>
        </w:rPr>
        <w:t xml:space="preserve"> </w:t>
      </w:r>
      <w:r w:rsidR="004B30F1" w:rsidRPr="00A037B2">
        <w:rPr>
          <w:rFonts w:ascii="Times New Roman" w:eastAsia="Times New Roman" w:hAnsi="Times New Roman" w:cs="Times New Roman"/>
          <w:sz w:val="24"/>
          <w:szCs w:val="24"/>
          <w:lang w:eastAsia="uk-UA"/>
        </w:rPr>
        <w:t>у</w:t>
      </w:r>
      <w:r w:rsidRPr="00A037B2">
        <w:rPr>
          <w:rFonts w:ascii="Times New Roman" w:eastAsia="Times New Roman" w:hAnsi="Times New Roman" w:cs="Times New Roman"/>
          <w:sz w:val="24"/>
          <w:szCs w:val="24"/>
          <w:lang w:eastAsia="uk-UA"/>
        </w:rPr>
        <w:t xml:space="preserve"> банках, розрахунків із дебіторами і кредиторами;</w:t>
      </w:r>
    </w:p>
    <w:p w:rsidR="00057636" w:rsidRPr="00A037B2" w:rsidRDefault="00057636" w:rsidP="004B30F1">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порушення порядку списання з бухгалтерських балансів нестач, дебіторської заборгованості та інших витрат;</w:t>
      </w:r>
    </w:p>
    <w:p w:rsidR="00057636" w:rsidRPr="00A037B2" w:rsidRDefault="00057636" w:rsidP="004B30F1">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порушення порядку проведення касових операцій;</w:t>
      </w:r>
    </w:p>
    <w:p w:rsidR="00057636" w:rsidRPr="00A037B2" w:rsidRDefault="00057636" w:rsidP="004B30F1">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складання недостовірної бухгалтерської звітності з вини бухгалтерії;</w:t>
      </w:r>
    </w:p>
    <w:p w:rsidR="00057636" w:rsidRPr="00A037B2" w:rsidRDefault="00057636" w:rsidP="004B30F1">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lastRenderedPageBreak/>
        <w:t>- інших порушень чинних нормативно-правових актів України щодо ведення обліку та складання звітності.</w:t>
      </w:r>
    </w:p>
    <w:p w:rsidR="00057636" w:rsidRPr="00A037B2" w:rsidRDefault="00057636" w:rsidP="00057636">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7.4. Головний бухгалтер ВСП несе нарівні з керівником ВСП відповідальність:</w:t>
      </w:r>
    </w:p>
    <w:p w:rsidR="00057636" w:rsidRPr="00A037B2" w:rsidRDefault="00057636" w:rsidP="004B30F1">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за порушення правил і положень, що регламентують фінансово-господарську діяльність;</w:t>
      </w:r>
    </w:p>
    <w:p w:rsidR="00057636" w:rsidRPr="00A037B2" w:rsidRDefault="00057636" w:rsidP="004B30F1">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за несвоєчасне усунення порушень та недоліків, які виявлені в ході проведення контрольних заходів контролюючими органами та органами державної влади;</w:t>
      </w:r>
    </w:p>
    <w:p w:rsidR="00057636" w:rsidRPr="00A037B2" w:rsidRDefault="00057636" w:rsidP="004B30F1">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за порушення термінів складання та подання звітності до відповідних органів.</w:t>
      </w:r>
    </w:p>
    <w:p w:rsidR="00057636" w:rsidRPr="00A037B2" w:rsidRDefault="00057636" w:rsidP="00057636">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7.5. Відповідно до чинного законодавства України Головний бухгалтер ВСП за неналежне виконання своїх обов’язків несе дисциплінарну, матеріальну, адміністративну та кримінальну відповідальність.</w:t>
      </w:r>
    </w:p>
    <w:p w:rsidR="00057636" w:rsidRPr="00A037B2" w:rsidRDefault="00057636" w:rsidP="00057636">
      <w:pPr>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Разом із цим дисциплінарне стягнення на Головного бухгалтера ВСП може накладатися як Президентом Університету, так і рішенням керівника ВСП за погодженням із керівництвом базової структури Університету.</w:t>
      </w:r>
    </w:p>
    <w:p w:rsidR="00057636" w:rsidRPr="00A037B2" w:rsidRDefault="00057636" w:rsidP="00057636">
      <w:pPr>
        <w:spacing w:after="0" w:line="240" w:lineRule="auto"/>
        <w:ind w:firstLine="708"/>
        <w:jc w:val="both"/>
        <w:rPr>
          <w:rFonts w:ascii="Times New Roman" w:eastAsia="Times New Roman" w:hAnsi="Times New Roman" w:cs="Times New Roman"/>
          <w:sz w:val="24"/>
          <w:szCs w:val="24"/>
          <w:lang w:eastAsia="uk-UA"/>
        </w:rPr>
      </w:pPr>
    </w:p>
    <w:p w:rsidR="00057636" w:rsidRPr="00A037B2" w:rsidRDefault="00057636" w:rsidP="001F12DA">
      <w:pPr>
        <w:pStyle w:val="a7"/>
        <w:widowControl w:val="0"/>
        <w:numPr>
          <w:ilvl w:val="0"/>
          <w:numId w:val="3"/>
        </w:num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A037B2">
        <w:rPr>
          <w:rFonts w:ascii="Times New Roman" w:eastAsia="Times New Roman" w:hAnsi="Times New Roman" w:cs="Times New Roman"/>
          <w:b/>
          <w:bCs/>
          <w:sz w:val="24"/>
          <w:szCs w:val="24"/>
          <w:lang w:eastAsia="uk-UA"/>
        </w:rPr>
        <w:t>ПОРЯДОК ЗМІНИ ТА РОЗІРВАННЯ КОНТРАКТУ</w:t>
      </w:r>
    </w:p>
    <w:p w:rsidR="00057636" w:rsidRPr="00A037B2" w:rsidRDefault="00057636" w:rsidP="00057636">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8.1 Контракт може бути припинений або розірваний із підстав, передбачених чинним законодавством.</w:t>
      </w:r>
    </w:p>
    <w:p w:rsidR="00057636" w:rsidRPr="00A037B2" w:rsidRDefault="00057636" w:rsidP="00057636">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8.2. Підставами для припинення або розірвання контракту є:</w:t>
      </w:r>
    </w:p>
    <w:p w:rsidR="00057636" w:rsidRPr="00A037B2" w:rsidRDefault="00057636" w:rsidP="00057636">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8.2.1. Закінчення строку його дії. Контракт не може «переходити» в договір на невизначений строк відповідно до пункту 2 ст. 36 КЗпП, коли жодна зі Сторін не поставила питання про його припинення (ст. 39 КЗпП).</w:t>
      </w:r>
      <w:r w:rsidR="0099213B" w:rsidRPr="00A037B2">
        <w:rPr>
          <w:rFonts w:ascii="Times New Roman" w:eastAsia="Times New Roman" w:hAnsi="Times New Roman" w:cs="Times New Roman"/>
          <w:sz w:val="24"/>
          <w:szCs w:val="24"/>
          <w:lang w:eastAsia="ar-SA"/>
        </w:rPr>
        <w:t xml:space="preserve"> </w:t>
      </w:r>
      <w:r w:rsidR="0099213B" w:rsidRPr="00A037B2">
        <w:rPr>
          <w:rFonts w:ascii="Times New Roman" w:eastAsia="Times New Roman" w:hAnsi="Times New Roman" w:cs="Times New Roman"/>
          <w:sz w:val="24"/>
          <w:szCs w:val="24"/>
          <w:lang w:eastAsia="ru-RU"/>
        </w:rPr>
        <w:t xml:space="preserve">Університет не </w:t>
      </w:r>
      <w:proofErr w:type="spellStart"/>
      <w:r w:rsidR="0099213B" w:rsidRPr="00A037B2">
        <w:rPr>
          <w:rFonts w:ascii="Times New Roman" w:eastAsia="Times New Roman" w:hAnsi="Times New Roman" w:cs="Times New Roman"/>
          <w:sz w:val="24"/>
          <w:szCs w:val="24"/>
          <w:lang w:eastAsia="ru-RU"/>
        </w:rPr>
        <w:t>зобов</w:t>
      </w:r>
      <w:proofErr w:type="spellEnd"/>
      <w:r w:rsidR="0099213B" w:rsidRPr="00A037B2">
        <w:rPr>
          <w:rFonts w:ascii="Times New Roman" w:eastAsia="Times New Roman" w:hAnsi="Times New Roman" w:cs="Times New Roman"/>
          <w:sz w:val="24"/>
          <w:szCs w:val="24"/>
          <w:lang w:val="ru-RU" w:eastAsia="ru-RU"/>
        </w:rPr>
        <w:t>’</w:t>
      </w:r>
      <w:proofErr w:type="spellStart"/>
      <w:r w:rsidR="0099213B" w:rsidRPr="00A037B2">
        <w:rPr>
          <w:rFonts w:ascii="Times New Roman" w:eastAsia="Times New Roman" w:hAnsi="Times New Roman" w:cs="Times New Roman"/>
          <w:sz w:val="24"/>
          <w:szCs w:val="24"/>
          <w:lang w:eastAsia="ru-RU"/>
        </w:rPr>
        <w:t>язаний</w:t>
      </w:r>
      <w:proofErr w:type="spellEnd"/>
      <w:r w:rsidR="0099213B" w:rsidRPr="00A037B2">
        <w:rPr>
          <w:rFonts w:ascii="Times New Roman" w:eastAsia="Times New Roman" w:hAnsi="Times New Roman" w:cs="Times New Roman"/>
          <w:sz w:val="24"/>
          <w:szCs w:val="24"/>
          <w:lang w:eastAsia="ru-RU"/>
        </w:rPr>
        <w:t xml:space="preserve"> повідомляти Головного бухгалтера ВСП про закінчення строку дії цього контракту.</w:t>
      </w:r>
    </w:p>
    <w:p w:rsidR="00057636" w:rsidRPr="00A037B2" w:rsidRDefault="00057636" w:rsidP="00057636">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xml:space="preserve">8.2.2. Угода Сторін (п.1 ст.36 КЗпП України). </w:t>
      </w:r>
    </w:p>
    <w:p w:rsidR="00057636" w:rsidRPr="00A037B2" w:rsidRDefault="00057636" w:rsidP="00057636">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8.2.3</w:t>
      </w:r>
      <w:r w:rsidR="00A92759" w:rsidRPr="00A037B2">
        <w:rPr>
          <w:rFonts w:ascii="Times New Roman" w:eastAsia="Times New Roman" w:hAnsi="Times New Roman" w:cs="Times New Roman"/>
          <w:sz w:val="24"/>
          <w:szCs w:val="24"/>
          <w:lang w:eastAsia="ar-SA"/>
        </w:rPr>
        <w:t>.</w:t>
      </w:r>
      <w:r w:rsidRPr="00A037B2">
        <w:rPr>
          <w:rFonts w:ascii="Times New Roman" w:eastAsia="Times New Roman" w:hAnsi="Times New Roman" w:cs="Times New Roman"/>
          <w:sz w:val="24"/>
          <w:szCs w:val="24"/>
          <w:lang w:eastAsia="ar-SA"/>
        </w:rPr>
        <w:t xml:space="preserve"> Ініціатива Університету до закінчення строку дії контракту на умовах, передбачених законодавством (ст. 40, 41 КЗпП України). </w:t>
      </w:r>
    </w:p>
    <w:p w:rsidR="00057636" w:rsidRPr="00A037B2" w:rsidRDefault="00057636" w:rsidP="00057636">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8.2.4</w:t>
      </w:r>
      <w:r w:rsidR="00A92759" w:rsidRPr="00A037B2">
        <w:rPr>
          <w:rFonts w:ascii="Times New Roman" w:eastAsia="Times New Roman" w:hAnsi="Times New Roman" w:cs="Times New Roman"/>
          <w:sz w:val="24"/>
          <w:szCs w:val="24"/>
          <w:lang w:eastAsia="ar-SA"/>
        </w:rPr>
        <w:t>.</w:t>
      </w:r>
      <w:r w:rsidRPr="00A037B2">
        <w:rPr>
          <w:rFonts w:ascii="Times New Roman" w:eastAsia="Times New Roman" w:hAnsi="Times New Roman" w:cs="Times New Roman"/>
          <w:sz w:val="24"/>
          <w:szCs w:val="24"/>
          <w:lang w:eastAsia="ar-SA"/>
        </w:rPr>
        <w:t xml:space="preserve"> Підставою для дострокового припинення контракту за ініціативою Головного бухгалтера ВСП є хвороба або інвалідність, які перешкоджають виконанню роботи за контрактом</w:t>
      </w:r>
      <w:r w:rsidR="00DA3773" w:rsidRPr="00A037B2">
        <w:rPr>
          <w:rFonts w:ascii="Times New Roman" w:eastAsia="Times New Roman" w:hAnsi="Times New Roman" w:cs="Times New Roman"/>
          <w:b/>
          <w:sz w:val="24"/>
          <w:szCs w:val="24"/>
          <w:lang w:eastAsia="ar-SA"/>
        </w:rPr>
        <w:t xml:space="preserve">, </w:t>
      </w:r>
      <w:r w:rsidR="00DA3773" w:rsidRPr="00A037B2">
        <w:rPr>
          <w:rFonts w:ascii="Times New Roman" w:eastAsia="Times New Roman" w:hAnsi="Times New Roman" w:cs="Times New Roman"/>
          <w:sz w:val="24"/>
          <w:szCs w:val="24"/>
          <w:lang w:eastAsia="ar-SA"/>
        </w:rPr>
        <w:t>або його власне бажання</w:t>
      </w:r>
      <w:r w:rsidR="00DA3773" w:rsidRPr="00A037B2">
        <w:rPr>
          <w:rFonts w:ascii="Times New Roman" w:eastAsia="Times New Roman" w:hAnsi="Times New Roman" w:cs="Times New Roman"/>
          <w:b/>
          <w:sz w:val="24"/>
          <w:szCs w:val="24"/>
          <w:lang w:eastAsia="ar-SA"/>
        </w:rPr>
        <w:t>.</w:t>
      </w:r>
    </w:p>
    <w:p w:rsidR="00057636" w:rsidRPr="00A037B2" w:rsidRDefault="00057636" w:rsidP="00057636">
      <w:pPr>
        <w:tabs>
          <w:tab w:val="left" w:pos="0"/>
        </w:tabs>
        <w:suppressAutoHyphens/>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xml:space="preserve">8.2.5. З ініціативи Університету дострокове розірвання контракту може бути тільки за умов, передбачених чинним трудовим законодавством, а також невиконання Головним бухгалтером ВСП </w:t>
      </w:r>
      <w:r w:rsidR="00674741" w:rsidRPr="00A037B2">
        <w:rPr>
          <w:rFonts w:ascii="Times New Roman" w:eastAsia="Times New Roman" w:hAnsi="Times New Roman" w:cs="Times New Roman"/>
          <w:sz w:val="24"/>
          <w:szCs w:val="24"/>
          <w:lang w:eastAsia="ar-SA"/>
        </w:rPr>
        <w:t xml:space="preserve">посадових обов‘язків, </w:t>
      </w:r>
      <w:r w:rsidRPr="00A037B2">
        <w:rPr>
          <w:rFonts w:ascii="Times New Roman" w:eastAsia="Times New Roman" w:hAnsi="Times New Roman" w:cs="Times New Roman"/>
          <w:sz w:val="24"/>
          <w:szCs w:val="24"/>
          <w:lang w:eastAsia="ar-SA"/>
        </w:rPr>
        <w:t xml:space="preserve">завдань та умов, викладених у розділі 2 цього контракту, порушення ним чинного законодавства, трудової та фінансової дисципліни, які підтверджуються в </w:t>
      </w:r>
      <w:proofErr w:type="spellStart"/>
      <w:r w:rsidRPr="00A037B2">
        <w:rPr>
          <w:rFonts w:ascii="Times New Roman" w:eastAsia="Times New Roman" w:hAnsi="Times New Roman" w:cs="Times New Roman"/>
          <w:sz w:val="24"/>
          <w:szCs w:val="24"/>
          <w:lang w:eastAsia="ar-SA"/>
        </w:rPr>
        <w:t>т.ч</w:t>
      </w:r>
      <w:proofErr w:type="spellEnd"/>
      <w:r w:rsidRPr="00A037B2">
        <w:rPr>
          <w:rFonts w:ascii="Times New Roman" w:eastAsia="Times New Roman" w:hAnsi="Times New Roman" w:cs="Times New Roman"/>
          <w:sz w:val="24"/>
          <w:szCs w:val="24"/>
          <w:lang w:eastAsia="ar-SA"/>
        </w:rPr>
        <w:t xml:space="preserve">. актами внутрішніх перевірок Університету, </w:t>
      </w:r>
      <w:r w:rsidR="00F84EC0" w:rsidRPr="00A037B2">
        <w:rPr>
          <w:rFonts w:ascii="Times New Roman" w:eastAsia="Times New Roman" w:hAnsi="Times New Roman" w:cs="Times New Roman"/>
          <w:sz w:val="24"/>
          <w:szCs w:val="24"/>
          <w:lang w:eastAsia="ru-RU"/>
        </w:rPr>
        <w:t>ненадання або несвоєчасне надання інформації, зазначеної у п. 2.8. цього контракту,</w:t>
      </w:r>
      <w:r w:rsidR="00F84EC0" w:rsidRPr="00A037B2">
        <w:rPr>
          <w:rFonts w:ascii="Times New Roman" w:eastAsia="Times New Roman" w:hAnsi="Times New Roman" w:cs="Times New Roman"/>
          <w:sz w:val="24"/>
          <w:szCs w:val="24"/>
          <w:lang w:eastAsia="ar-SA"/>
        </w:rPr>
        <w:t xml:space="preserve"> </w:t>
      </w:r>
      <w:r w:rsidRPr="00A037B2">
        <w:rPr>
          <w:rFonts w:ascii="Times New Roman" w:eastAsia="Times New Roman" w:hAnsi="Times New Roman" w:cs="Times New Roman"/>
          <w:sz w:val="24"/>
          <w:szCs w:val="24"/>
          <w:lang w:eastAsia="ar-SA"/>
        </w:rPr>
        <w:t xml:space="preserve">надання переваг пов’язаним із керівником ВСП юридичним та фізичним особам при укладанні господарських договорів та здійсненні діяльності ВСП, нанесення збитків Університету, які підтверджені, у </w:t>
      </w:r>
      <w:proofErr w:type="spellStart"/>
      <w:r w:rsidRPr="00A037B2">
        <w:rPr>
          <w:rFonts w:ascii="Times New Roman" w:eastAsia="Times New Roman" w:hAnsi="Times New Roman" w:cs="Times New Roman"/>
          <w:sz w:val="24"/>
          <w:szCs w:val="24"/>
          <w:lang w:eastAsia="ar-SA"/>
        </w:rPr>
        <w:t>т.ч</w:t>
      </w:r>
      <w:proofErr w:type="spellEnd"/>
      <w:r w:rsidRPr="00A037B2">
        <w:rPr>
          <w:rFonts w:ascii="Times New Roman" w:eastAsia="Times New Roman" w:hAnsi="Times New Roman" w:cs="Times New Roman"/>
          <w:sz w:val="24"/>
          <w:szCs w:val="24"/>
          <w:lang w:eastAsia="ar-SA"/>
        </w:rPr>
        <w:t>. актами внутрішніх перевірок Університету.</w:t>
      </w:r>
    </w:p>
    <w:p w:rsidR="00057636" w:rsidRPr="00A037B2" w:rsidRDefault="00057636" w:rsidP="00057636">
      <w:pPr>
        <w:suppressAutoHyphens/>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8.2.6. При розірванні контракту з підстав, не передбачених чинним законодавством, звільнення проводиться за п.8 ст.36 КЗпП України.</w:t>
      </w:r>
    </w:p>
    <w:p w:rsidR="00057636" w:rsidRPr="00A037B2" w:rsidRDefault="00057636" w:rsidP="00057636">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xml:space="preserve">8.3. Сторони </w:t>
      </w:r>
      <w:proofErr w:type="spellStart"/>
      <w:r w:rsidR="0052166E" w:rsidRPr="00A037B2">
        <w:rPr>
          <w:rFonts w:ascii="Times New Roman" w:eastAsia="Times New Roman" w:hAnsi="Times New Roman" w:cs="Times New Roman"/>
          <w:sz w:val="24"/>
          <w:szCs w:val="24"/>
          <w:lang w:eastAsia="ru-RU"/>
        </w:rPr>
        <w:t>зобов</w:t>
      </w:r>
      <w:proofErr w:type="spellEnd"/>
      <w:r w:rsidR="0052166E" w:rsidRPr="00A037B2">
        <w:rPr>
          <w:rFonts w:ascii="Times New Roman" w:eastAsia="Times New Roman" w:hAnsi="Times New Roman" w:cs="Times New Roman"/>
          <w:sz w:val="24"/>
          <w:szCs w:val="24"/>
          <w:lang w:val="ru-RU" w:eastAsia="ru-RU"/>
        </w:rPr>
        <w:t>‘</w:t>
      </w:r>
      <w:proofErr w:type="spellStart"/>
      <w:r w:rsidR="0052166E" w:rsidRPr="00A037B2">
        <w:rPr>
          <w:rFonts w:ascii="Times New Roman" w:eastAsia="Times New Roman" w:hAnsi="Times New Roman" w:cs="Times New Roman"/>
          <w:sz w:val="24"/>
          <w:szCs w:val="24"/>
          <w:lang w:eastAsia="ru-RU"/>
        </w:rPr>
        <w:t>язуються</w:t>
      </w:r>
      <w:proofErr w:type="spellEnd"/>
      <w:r w:rsidR="0052166E" w:rsidRPr="00A037B2">
        <w:rPr>
          <w:rFonts w:ascii="Times New Roman" w:eastAsia="Times New Roman" w:hAnsi="Times New Roman" w:cs="Times New Roman"/>
          <w:sz w:val="24"/>
          <w:szCs w:val="24"/>
          <w:lang w:eastAsia="ru-RU"/>
        </w:rPr>
        <w:t xml:space="preserve"> дотримуватись</w:t>
      </w:r>
      <w:r w:rsidRPr="00A037B2">
        <w:rPr>
          <w:rFonts w:ascii="Times New Roman" w:eastAsia="Times New Roman" w:hAnsi="Times New Roman" w:cs="Times New Roman"/>
          <w:sz w:val="24"/>
          <w:szCs w:val="24"/>
          <w:lang w:eastAsia="ar-SA"/>
        </w:rPr>
        <w:t xml:space="preserve"> конфіденційності умов </w:t>
      </w:r>
      <w:r w:rsidR="0052166E" w:rsidRPr="00A037B2">
        <w:rPr>
          <w:rFonts w:ascii="Times New Roman" w:eastAsia="Times New Roman" w:hAnsi="Times New Roman" w:cs="Times New Roman"/>
          <w:sz w:val="24"/>
          <w:szCs w:val="24"/>
          <w:lang w:eastAsia="ar-SA"/>
        </w:rPr>
        <w:t xml:space="preserve">цього </w:t>
      </w:r>
      <w:r w:rsidRPr="00A037B2">
        <w:rPr>
          <w:rFonts w:ascii="Times New Roman" w:eastAsia="Times New Roman" w:hAnsi="Times New Roman" w:cs="Times New Roman"/>
          <w:sz w:val="24"/>
          <w:szCs w:val="24"/>
          <w:lang w:eastAsia="ar-SA"/>
        </w:rPr>
        <w:t>контракту.</w:t>
      </w:r>
    </w:p>
    <w:p w:rsidR="00057636" w:rsidRPr="00A037B2" w:rsidRDefault="00057636" w:rsidP="00057636">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8.4. Умови цього контракту можуть бути змінені за угодою Сторін у письмовій формі.</w:t>
      </w:r>
    </w:p>
    <w:p w:rsidR="00057636" w:rsidRPr="00A037B2" w:rsidRDefault="00057636" w:rsidP="00057636">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xml:space="preserve">8.5. Контракт набирає чинності з часу його підписання Сторонами. З моменту набрання чинності даного Контракту всі інші контракти та накази, що врегульовували трудові правовідносини між Сторонами, втрачають юридичну силу. </w:t>
      </w:r>
    </w:p>
    <w:p w:rsidR="00057636" w:rsidRPr="00A037B2" w:rsidRDefault="00057636" w:rsidP="00057636">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xml:space="preserve">8.6. Цей контракт укладений у двох примірниках, які зберігаються у кожної зі Сторін і мають однакову юридичну силу. </w:t>
      </w:r>
    </w:p>
    <w:p w:rsidR="00057636" w:rsidRPr="00A037B2" w:rsidRDefault="00057636" w:rsidP="00057636">
      <w:pPr>
        <w:widowControl w:val="0"/>
        <w:tabs>
          <w:tab w:val="left" w:pos="993"/>
        </w:tabs>
        <w:suppressAutoHyphens/>
        <w:autoSpaceDE w:val="0"/>
        <w:spacing w:after="0" w:line="240" w:lineRule="auto"/>
        <w:ind w:firstLine="851"/>
        <w:jc w:val="both"/>
        <w:rPr>
          <w:rFonts w:ascii="Times New Roman" w:eastAsia="Times New Roman" w:hAnsi="Times New Roman" w:cs="Times New Roman"/>
          <w:b/>
          <w:sz w:val="24"/>
          <w:szCs w:val="24"/>
          <w:lang w:eastAsia="ar-SA"/>
        </w:rPr>
      </w:pPr>
      <w:r w:rsidRPr="00A037B2">
        <w:rPr>
          <w:rFonts w:ascii="Times New Roman" w:eastAsia="Times New Roman" w:hAnsi="Times New Roman" w:cs="Times New Roman"/>
          <w:sz w:val="24"/>
          <w:szCs w:val="24"/>
          <w:lang w:eastAsia="ar-SA"/>
        </w:rPr>
        <w:lastRenderedPageBreak/>
        <w:t>8.7.</w:t>
      </w:r>
      <w:r w:rsidRPr="00A037B2">
        <w:rPr>
          <w:rFonts w:ascii="Times New Roman" w:eastAsia="Times New Roman" w:hAnsi="Times New Roman" w:cs="Times New Roman"/>
          <w:sz w:val="24"/>
          <w:szCs w:val="24"/>
          <w:lang w:eastAsia="ar-SA"/>
        </w:rPr>
        <w:tab/>
        <w:t>Зміни та доповнення до цього контракту оформлюються відповідними додатками в двох примірниках, кожен із яких має однакову юридичну силу та зберігається у кожної зі Сторін.</w:t>
      </w:r>
    </w:p>
    <w:p w:rsidR="00057636" w:rsidRPr="00A037B2" w:rsidRDefault="00057636" w:rsidP="00057636">
      <w:pPr>
        <w:widowControl w:val="0"/>
        <w:shd w:val="clear" w:color="auto" w:fill="FFFFFF"/>
        <w:autoSpaceDE w:val="0"/>
        <w:autoSpaceDN w:val="0"/>
        <w:adjustRightInd w:val="0"/>
        <w:spacing w:after="0" w:line="240" w:lineRule="auto"/>
        <w:ind w:firstLine="851"/>
        <w:jc w:val="center"/>
        <w:rPr>
          <w:rFonts w:ascii="Times New Roman" w:eastAsia="Times New Roman" w:hAnsi="Times New Roman" w:cs="Times New Roman"/>
          <w:b/>
          <w:bCs/>
          <w:sz w:val="24"/>
          <w:szCs w:val="24"/>
          <w:lang w:eastAsia="uk-UA"/>
        </w:rPr>
      </w:pPr>
    </w:p>
    <w:p w:rsidR="00057636" w:rsidRPr="00A037B2" w:rsidRDefault="00057636" w:rsidP="001F12DA">
      <w:pPr>
        <w:pStyle w:val="a7"/>
        <w:widowControl w:val="0"/>
        <w:numPr>
          <w:ilvl w:val="0"/>
          <w:numId w:val="3"/>
        </w:num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A037B2">
        <w:rPr>
          <w:rFonts w:ascii="Times New Roman" w:eastAsia="Times New Roman" w:hAnsi="Times New Roman" w:cs="Times New Roman"/>
          <w:b/>
          <w:bCs/>
          <w:sz w:val="24"/>
          <w:szCs w:val="24"/>
          <w:lang w:eastAsia="uk-UA"/>
        </w:rPr>
        <w:t>СТРОК ДІЇ ТА ІНШІ УМОВИ КОНТРАКТУ</w:t>
      </w:r>
    </w:p>
    <w:p w:rsidR="00057636" w:rsidRPr="00A037B2" w:rsidRDefault="00057636" w:rsidP="00057636">
      <w:pPr>
        <w:widowControl w:val="0"/>
        <w:shd w:val="clear" w:color="auto" w:fill="FFFFFF"/>
        <w:tabs>
          <w:tab w:val="left" w:pos="4862"/>
          <w:tab w:val="left" w:pos="9312"/>
        </w:tabs>
        <w:autoSpaceDE w:val="0"/>
        <w:autoSpaceDN w:val="0"/>
        <w:adjustRightInd w:val="0"/>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9.1 Строк дії контракту з «___» _________ 20___ р. по «___»________20___ р.</w:t>
      </w:r>
    </w:p>
    <w:p w:rsidR="00057636" w:rsidRPr="00A037B2" w:rsidRDefault="00057636" w:rsidP="00057636">
      <w:pPr>
        <w:widowControl w:val="0"/>
        <w:shd w:val="clear" w:color="auto" w:fill="FFFFFF"/>
        <w:tabs>
          <w:tab w:val="left" w:leader="underscore" w:pos="9115"/>
        </w:tabs>
        <w:autoSpaceDE w:val="0"/>
        <w:autoSpaceDN w:val="0"/>
        <w:adjustRightInd w:val="0"/>
        <w:spacing w:after="0" w:line="240" w:lineRule="auto"/>
        <w:ind w:firstLine="851"/>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9.2. Сторони можуть передбачити в контракті випадки конфіденційності умов ц</w:t>
      </w:r>
      <w:r w:rsidR="0052166E" w:rsidRPr="00A037B2">
        <w:rPr>
          <w:rFonts w:ascii="Times New Roman" w:eastAsia="Times New Roman" w:hAnsi="Times New Roman" w:cs="Times New Roman"/>
          <w:sz w:val="24"/>
          <w:szCs w:val="24"/>
          <w:lang w:eastAsia="uk-UA"/>
        </w:rPr>
        <w:t xml:space="preserve">ього контракту або окремих його </w:t>
      </w:r>
      <w:r w:rsidRPr="00A037B2">
        <w:rPr>
          <w:rFonts w:ascii="Times New Roman" w:eastAsia="Times New Roman" w:hAnsi="Times New Roman" w:cs="Times New Roman"/>
          <w:sz w:val="24"/>
          <w:szCs w:val="24"/>
          <w:lang w:eastAsia="uk-UA"/>
        </w:rPr>
        <w:t>частин:_____</w:t>
      </w:r>
      <w:r w:rsidR="0052166E" w:rsidRPr="00A037B2">
        <w:rPr>
          <w:rFonts w:ascii="Times New Roman" w:eastAsia="Times New Roman" w:hAnsi="Times New Roman" w:cs="Times New Roman"/>
          <w:sz w:val="24"/>
          <w:szCs w:val="24"/>
          <w:lang w:eastAsia="uk-UA"/>
        </w:rPr>
        <w:t>_</w:t>
      </w:r>
      <w:r w:rsidRPr="00A037B2">
        <w:rPr>
          <w:rFonts w:ascii="Times New Roman" w:eastAsia="Times New Roman" w:hAnsi="Times New Roman" w:cs="Times New Roman"/>
          <w:sz w:val="24"/>
          <w:szCs w:val="24"/>
          <w:lang w:eastAsia="uk-UA"/>
        </w:rPr>
        <w:t>__________</w:t>
      </w:r>
      <w:r w:rsidR="00C60599" w:rsidRPr="00A037B2">
        <w:rPr>
          <w:rFonts w:ascii="Times New Roman" w:eastAsia="Times New Roman" w:hAnsi="Times New Roman" w:cs="Times New Roman"/>
          <w:sz w:val="24"/>
          <w:szCs w:val="24"/>
          <w:lang w:eastAsia="uk-UA"/>
        </w:rPr>
        <w:t>________________________</w:t>
      </w:r>
    </w:p>
    <w:p w:rsidR="00057636" w:rsidRPr="00A037B2" w:rsidRDefault="00057636" w:rsidP="00057636">
      <w:pPr>
        <w:widowControl w:val="0"/>
        <w:shd w:val="clear" w:color="auto" w:fill="FFFFFF"/>
        <w:tabs>
          <w:tab w:val="left" w:leader="underscore" w:pos="9115"/>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_______________________________________________</w:t>
      </w:r>
      <w:r w:rsidR="00C60599" w:rsidRPr="00A037B2">
        <w:rPr>
          <w:rFonts w:ascii="Times New Roman" w:eastAsia="Times New Roman" w:hAnsi="Times New Roman" w:cs="Times New Roman"/>
          <w:sz w:val="24"/>
          <w:szCs w:val="24"/>
          <w:lang w:eastAsia="uk-UA"/>
        </w:rPr>
        <w:t>_____________________________</w:t>
      </w:r>
      <w:r w:rsidRPr="00A037B2">
        <w:rPr>
          <w:rFonts w:ascii="Times New Roman" w:eastAsia="Times New Roman" w:hAnsi="Times New Roman" w:cs="Times New Roman"/>
          <w:sz w:val="24"/>
          <w:szCs w:val="24"/>
          <w:lang w:eastAsia="uk-UA"/>
        </w:rPr>
        <w:t>.</w:t>
      </w:r>
    </w:p>
    <w:p w:rsidR="00057636" w:rsidRPr="00A037B2" w:rsidRDefault="00057636" w:rsidP="00057636">
      <w:pPr>
        <w:widowControl w:val="0"/>
        <w:shd w:val="clear" w:color="auto" w:fill="FFFFFF"/>
        <w:tabs>
          <w:tab w:val="left" w:leader="underscore" w:pos="9115"/>
        </w:tabs>
        <w:autoSpaceDE w:val="0"/>
        <w:autoSpaceDN w:val="0"/>
        <w:adjustRightInd w:val="0"/>
        <w:spacing w:after="0" w:line="240" w:lineRule="auto"/>
        <w:ind w:firstLine="900"/>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9.3 Умови цього контракту можуть бути змінені тільки за згодою Сторін у письмовій формі.</w:t>
      </w:r>
    </w:p>
    <w:p w:rsidR="00057636" w:rsidRPr="00A037B2" w:rsidRDefault="00057636" w:rsidP="00057636">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9.4. Цей контракт укладений у двох примірниках, які зберігаються у кожної зі Сторін та мають однакову юридичну силу. </w:t>
      </w:r>
    </w:p>
    <w:p w:rsidR="00057636" w:rsidRPr="00A037B2" w:rsidRDefault="00057636" w:rsidP="00057636">
      <w:pPr>
        <w:widowControl w:val="0"/>
        <w:suppressAutoHyphens/>
        <w:autoSpaceDE w:val="0"/>
        <w:spacing w:after="0" w:line="240" w:lineRule="auto"/>
        <w:ind w:firstLine="851"/>
        <w:jc w:val="both"/>
        <w:rPr>
          <w:rFonts w:ascii="Times New Roman" w:eastAsia="Times New Roman" w:hAnsi="Times New Roman" w:cs="Times New Roman"/>
          <w:b/>
          <w:lang w:eastAsia="ar-SA"/>
        </w:rPr>
      </w:pPr>
      <w:r w:rsidRPr="00A037B2">
        <w:rPr>
          <w:rFonts w:ascii="Times New Roman" w:eastAsia="Times New Roman" w:hAnsi="Times New Roman" w:cs="Times New Roman"/>
          <w:sz w:val="24"/>
          <w:szCs w:val="24"/>
          <w:lang w:eastAsia="ar-SA"/>
        </w:rPr>
        <w:t>9.5.</w:t>
      </w:r>
      <w:r w:rsidRPr="00A037B2">
        <w:rPr>
          <w:rFonts w:ascii="Times New Roman" w:eastAsia="Times New Roman" w:hAnsi="Times New Roman" w:cs="Times New Roman"/>
          <w:sz w:val="20"/>
          <w:szCs w:val="20"/>
          <w:lang w:eastAsia="ar-SA"/>
        </w:rPr>
        <w:tab/>
      </w:r>
      <w:r w:rsidRPr="00A037B2">
        <w:rPr>
          <w:rFonts w:ascii="Times New Roman" w:eastAsia="Times New Roman" w:hAnsi="Times New Roman" w:cs="Times New Roman"/>
          <w:sz w:val="24"/>
          <w:szCs w:val="24"/>
          <w:lang w:eastAsia="ar-SA"/>
        </w:rPr>
        <w:t>Зміни та доповнення до цього контракту оформлюються відповідними додатками в двох примірниках, кожен із яких має однакову юридичну сили та зберігається у кожної зі Сторін.</w:t>
      </w:r>
    </w:p>
    <w:p w:rsidR="00057636" w:rsidRPr="00A037B2" w:rsidRDefault="00057636" w:rsidP="00057636">
      <w:pPr>
        <w:widowControl w:val="0"/>
        <w:shd w:val="clear" w:color="auto" w:fill="FFFFFF"/>
        <w:autoSpaceDE w:val="0"/>
        <w:autoSpaceDN w:val="0"/>
        <w:adjustRightInd w:val="0"/>
        <w:spacing w:after="0" w:line="240" w:lineRule="auto"/>
        <w:ind w:firstLine="851"/>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9.6. Інші умови, пов'язані зі специфікою праці: ________________________________________________</w:t>
      </w:r>
      <w:r w:rsidR="00C60599" w:rsidRPr="00A037B2">
        <w:rPr>
          <w:rFonts w:ascii="Times New Roman" w:eastAsia="Times New Roman" w:hAnsi="Times New Roman" w:cs="Times New Roman"/>
          <w:sz w:val="24"/>
          <w:szCs w:val="24"/>
          <w:lang w:eastAsia="uk-UA"/>
        </w:rPr>
        <w:t>_____________________________</w:t>
      </w:r>
    </w:p>
    <w:p w:rsidR="00057636" w:rsidRPr="00A037B2" w:rsidRDefault="00057636" w:rsidP="00057636">
      <w:pPr>
        <w:widowControl w:val="0"/>
        <w:shd w:val="clear" w:color="auto" w:fill="FFFFFF"/>
        <w:autoSpaceDE w:val="0"/>
        <w:autoSpaceDN w:val="0"/>
        <w:adjustRightInd w:val="0"/>
        <w:spacing w:after="0" w:line="240" w:lineRule="auto"/>
        <w:ind w:left="-993"/>
        <w:jc w:val="center"/>
        <w:rPr>
          <w:rFonts w:ascii="Times New Roman" w:eastAsia="Times New Roman" w:hAnsi="Times New Roman" w:cs="Times New Roman"/>
          <w:bCs/>
          <w:sz w:val="24"/>
          <w:szCs w:val="24"/>
          <w:lang w:eastAsia="uk-UA"/>
        </w:rPr>
      </w:pPr>
      <w:r w:rsidRPr="00A037B2">
        <w:rPr>
          <w:rFonts w:ascii="Times New Roman" w:eastAsia="Times New Roman" w:hAnsi="Times New Roman" w:cs="Times New Roman"/>
          <w:bCs/>
          <w:sz w:val="24"/>
          <w:szCs w:val="24"/>
          <w:lang w:eastAsia="uk-UA"/>
        </w:rPr>
        <w:t>________________________________________________________________________________</w:t>
      </w:r>
    </w:p>
    <w:p w:rsidR="00057636" w:rsidRPr="00A037B2" w:rsidRDefault="00057636" w:rsidP="0005763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uk-UA"/>
        </w:rPr>
      </w:pPr>
    </w:p>
    <w:p w:rsidR="00057636" w:rsidRPr="00A037B2" w:rsidRDefault="00057636" w:rsidP="001F12DA">
      <w:pPr>
        <w:pStyle w:val="a7"/>
        <w:widowControl w:val="0"/>
        <w:numPr>
          <w:ilvl w:val="0"/>
          <w:numId w:val="3"/>
        </w:numPr>
        <w:pBdr>
          <w:top w:val="nil"/>
          <w:left w:val="nil"/>
          <w:bottom w:val="nil"/>
          <w:right w:val="nil"/>
          <w:between w:val="nil"/>
        </w:pBdr>
        <w:suppressAutoHyphens/>
        <w:autoSpaceDE w:val="0"/>
        <w:spacing w:after="0" w:line="240" w:lineRule="auto"/>
        <w:jc w:val="center"/>
        <w:rPr>
          <w:rFonts w:ascii="Times New Roman" w:eastAsia="Times New Roman" w:hAnsi="Times New Roman" w:cs="Times New Roman"/>
          <w:b/>
          <w:lang w:eastAsia="ar-SA"/>
        </w:rPr>
      </w:pPr>
      <w:r w:rsidRPr="00A037B2">
        <w:rPr>
          <w:rFonts w:ascii="Times New Roman" w:eastAsia="Times New Roman" w:hAnsi="Times New Roman" w:cs="Times New Roman"/>
          <w:b/>
          <w:lang w:eastAsia="ar-SA"/>
        </w:rPr>
        <w:t>ДОДАТКОВІ УМОВИ</w:t>
      </w:r>
    </w:p>
    <w:p w:rsidR="00057636" w:rsidRPr="00A037B2" w:rsidRDefault="00521B90" w:rsidP="00057636">
      <w:pPr>
        <w:widowControl w:val="0"/>
        <w:suppressAutoHyphens/>
        <w:autoSpaceDE w:val="0"/>
        <w:spacing w:after="0" w:line="240" w:lineRule="auto"/>
        <w:ind w:firstLineChars="354" w:firstLine="850"/>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10</w:t>
      </w:r>
      <w:r w:rsidR="00057636" w:rsidRPr="00A037B2">
        <w:rPr>
          <w:rFonts w:ascii="Times New Roman" w:eastAsia="Times New Roman" w:hAnsi="Times New Roman" w:cs="Times New Roman"/>
          <w:sz w:val="24"/>
          <w:szCs w:val="24"/>
          <w:lang w:eastAsia="ar-SA"/>
        </w:rPr>
        <w:t xml:space="preserve">.1. Якщо на виконання рішень уповноважених органів державної влади та/або місцевого самоврядування </w:t>
      </w:r>
      <w:r w:rsidR="00C3225B" w:rsidRPr="00A037B2">
        <w:rPr>
          <w:rFonts w:ascii="Times New Roman" w:eastAsia="Times New Roman" w:hAnsi="Times New Roman" w:cs="Times New Roman"/>
          <w:sz w:val="24"/>
          <w:szCs w:val="24"/>
          <w:lang w:eastAsia="ar-SA"/>
        </w:rPr>
        <w:t xml:space="preserve">та/або інших об’єктивних причин (військові дії, стихійні лиха, техногенна катастрофа та інше) </w:t>
      </w:r>
      <w:r w:rsidR="00057636" w:rsidRPr="00A037B2">
        <w:rPr>
          <w:rFonts w:ascii="Times New Roman" w:eastAsia="Times New Roman" w:hAnsi="Times New Roman" w:cs="Times New Roman"/>
          <w:sz w:val="24"/>
          <w:szCs w:val="24"/>
          <w:lang w:eastAsia="ar-SA"/>
        </w:rPr>
        <w:t>Університетом/ВСП буде впроваджений режим дистанційної роботи для працівників ВСП, то на Сторони цього контракту покладаються додаткові обов’язки.</w:t>
      </w:r>
    </w:p>
    <w:p w:rsidR="00057636" w:rsidRPr="00A037B2" w:rsidRDefault="00521B90" w:rsidP="00057636">
      <w:pPr>
        <w:widowControl w:val="0"/>
        <w:suppressAutoHyphens/>
        <w:autoSpaceDE w:val="0"/>
        <w:spacing w:after="0" w:line="240" w:lineRule="auto"/>
        <w:ind w:firstLineChars="354" w:firstLine="850"/>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10</w:t>
      </w:r>
      <w:r w:rsidR="00057636" w:rsidRPr="00A037B2">
        <w:rPr>
          <w:rFonts w:ascii="Times New Roman" w:eastAsia="Times New Roman" w:hAnsi="Times New Roman" w:cs="Times New Roman"/>
          <w:sz w:val="24"/>
          <w:szCs w:val="24"/>
          <w:lang w:eastAsia="ar-SA"/>
        </w:rPr>
        <w:t>.1.1. Університет зобов’язаний надати Головному бухгалтеру ВСП за потребою доступ до необхідного програмного забезпечення та його завантаження через мережу Інтернет на комп’ютер та/або мобільний телефон/планшет, що належить(</w:t>
      </w:r>
      <w:proofErr w:type="spellStart"/>
      <w:r w:rsidR="00057636" w:rsidRPr="00A037B2">
        <w:rPr>
          <w:rFonts w:ascii="Times New Roman" w:eastAsia="Times New Roman" w:hAnsi="Times New Roman" w:cs="Times New Roman"/>
          <w:sz w:val="24"/>
          <w:szCs w:val="24"/>
          <w:lang w:eastAsia="ar-SA"/>
        </w:rPr>
        <w:t>ать</w:t>
      </w:r>
      <w:proofErr w:type="spellEnd"/>
      <w:r w:rsidR="00057636" w:rsidRPr="00A037B2">
        <w:rPr>
          <w:rFonts w:ascii="Times New Roman" w:eastAsia="Times New Roman" w:hAnsi="Times New Roman" w:cs="Times New Roman"/>
          <w:sz w:val="24"/>
          <w:szCs w:val="24"/>
          <w:lang w:eastAsia="ar-SA"/>
        </w:rPr>
        <w:t xml:space="preserve">) Головному бухгалтеру ВСП, для виконання покладених на нього обов’язків у дистанційному режимі. </w:t>
      </w:r>
    </w:p>
    <w:p w:rsidR="00057636" w:rsidRPr="00A037B2" w:rsidRDefault="00521B90" w:rsidP="00057636">
      <w:pPr>
        <w:widowControl w:val="0"/>
        <w:suppressAutoHyphens/>
        <w:autoSpaceDE w:val="0"/>
        <w:spacing w:after="0" w:line="240" w:lineRule="auto"/>
        <w:ind w:firstLineChars="354" w:firstLine="850"/>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10</w:t>
      </w:r>
      <w:r w:rsidR="00057636" w:rsidRPr="00A037B2">
        <w:rPr>
          <w:rFonts w:ascii="Times New Roman" w:eastAsia="Times New Roman" w:hAnsi="Times New Roman" w:cs="Times New Roman"/>
          <w:sz w:val="24"/>
          <w:szCs w:val="24"/>
          <w:lang w:eastAsia="ar-SA"/>
        </w:rPr>
        <w:t xml:space="preserve">.1.2. Головний бухгалтер ВСП зобов’язаний організувати перехід бухгалтерської служби ВСП на дистанційну роботу, здійснювати контроль за виконанням бухгалтерією ВСП своїх посадових обов'язків у дистанційному режимі, надання ними своєчасних звітів, передбачених нормативними документами Університету. </w:t>
      </w:r>
    </w:p>
    <w:p w:rsidR="00057636" w:rsidRPr="00A037B2" w:rsidRDefault="00521B90" w:rsidP="00057636">
      <w:pPr>
        <w:widowControl w:val="0"/>
        <w:suppressAutoHyphens/>
        <w:autoSpaceDE w:val="0"/>
        <w:spacing w:after="0" w:line="240" w:lineRule="auto"/>
        <w:ind w:firstLineChars="354" w:firstLine="850"/>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10</w:t>
      </w:r>
      <w:r w:rsidR="00057636" w:rsidRPr="00A037B2">
        <w:rPr>
          <w:rFonts w:ascii="Times New Roman" w:eastAsia="Times New Roman" w:hAnsi="Times New Roman" w:cs="Times New Roman"/>
          <w:sz w:val="24"/>
          <w:szCs w:val="24"/>
          <w:lang w:eastAsia="ar-SA"/>
        </w:rPr>
        <w:t>.1.3. У день впровадження в Університеті/ВСП дистанційної роботи скласти списки працівників бухгалтерії, які не мають можливості виконувати свої обов'язки дистанційно, та надати їх керівникові ВСП.</w:t>
      </w:r>
    </w:p>
    <w:p w:rsidR="00057636" w:rsidRPr="00A037B2" w:rsidRDefault="00521B90" w:rsidP="00057636">
      <w:pPr>
        <w:widowControl w:val="0"/>
        <w:suppressAutoHyphens/>
        <w:autoSpaceDE w:val="0"/>
        <w:spacing w:after="0" w:line="240" w:lineRule="auto"/>
        <w:ind w:firstLineChars="354" w:firstLine="850"/>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10</w:t>
      </w:r>
      <w:r w:rsidR="00057636" w:rsidRPr="00A037B2">
        <w:rPr>
          <w:rFonts w:ascii="Times New Roman" w:eastAsia="Times New Roman" w:hAnsi="Times New Roman" w:cs="Times New Roman"/>
          <w:sz w:val="24"/>
          <w:szCs w:val="24"/>
          <w:lang w:eastAsia="ar-SA"/>
        </w:rPr>
        <w:t>.1.4. Здійснити необхідні заходи щодо:</w:t>
      </w:r>
    </w:p>
    <w:p w:rsidR="00057636" w:rsidRPr="00A037B2" w:rsidRDefault="00057636" w:rsidP="005D404F">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передачі посадових обов’язків працівника(</w:t>
      </w:r>
      <w:proofErr w:type="spellStart"/>
      <w:r w:rsidRPr="00A037B2">
        <w:rPr>
          <w:rFonts w:ascii="Times New Roman" w:eastAsia="Times New Roman" w:hAnsi="Times New Roman" w:cs="Times New Roman"/>
          <w:sz w:val="24"/>
          <w:szCs w:val="24"/>
          <w:lang w:eastAsia="ar-SA"/>
        </w:rPr>
        <w:t>ів</w:t>
      </w:r>
      <w:proofErr w:type="spellEnd"/>
      <w:r w:rsidRPr="00A037B2">
        <w:rPr>
          <w:rFonts w:ascii="Times New Roman" w:eastAsia="Times New Roman" w:hAnsi="Times New Roman" w:cs="Times New Roman"/>
          <w:sz w:val="24"/>
          <w:szCs w:val="24"/>
          <w:lang w:eastAsia="ar-SA"/>
        </w:rPr>
        <w:t>) бухгалтерії ВСП, який(і) не може(</w:t>
      </w:r>
      <w:proofErr w:type="spellStart"/>
      <w:r w:rsidRPr="00A037B2">
        <w:rPr>
          <w:rFonts w:ascii="Times New Roman" w:eastAsia="Times New Roman" w:hAnsi="Times New Roman" w:cs="Times New Roman"/>
          <w:sz w:val="24"/>
          <w:szCs w:val="24"/>
          <w:lang w:eastAsia="ar-SA"/>
        </w:rPr>
        <w:t>уть</w:t>
      </w:r>
      <w:proofErr w:type="spellEnd"/>
      <w:r w:rsidRPr="00A037B2">
        <w:rPr>
          <w:rFonts w:ascii="Times New Roman" w:eastAsia="Times New Roman" w:hAnsi="Times New Roman" w:cs="Times New Roman"/>
          <w:sz w:val="24"/>
          <w:szCs w:val="24"/>
          <w:lang w:eastAsia="ar-SA"/>
        </w:rPr>
        <w:t>) виконувати дистанційно свої обов’язки, іншому (іншим) працівнику(кам);</w:t>
      </w:r>
    </w:p>
    <w:p w:rsidR="00057636" w:rsidRPr="00A037B2" w:rsidRDefault="00057636" w:rsidP="005D404F">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перерозподілу обов’язків між працівниками бухгалтерії ВСП у зв‘язку із впровадженням дистанційної роботи;</w:t>
      </w:r>
    </w:p>
    <w:p w:rsidR="00057636" w:rsidRPr="00A037B2" w:rsidRDefault="00057636" w:rsidP="005D404F">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 забезпечити виконання завдань, покладених на бухгалтерію ВСП, у режимі дистанційної роботи.</w:t>
      </w:r>
    </w:p>
    <w:p w:rsidR="00057636" w:rsidRPr="00A037B2" w:rsidRDefault="00521B90" w:rsidP="00057636">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10</w:t>
      </w:r>
      <w:r w:rsidR="00057636" w:rsidRPr="00A037B2">
        <w:rPr>
          <w:rFonts w:ascii="Times New Roman" w:eastAsia="Times New Roman" w:hAnsi="Times New Roman" w:cs="Times New Roman"/>
          <w:sz w:val="24"/>
          <w:szCs w:val="24"/>
          <w:lang w:eastAsia="ar-SA"/>
        </w:rPr>
        <w:t xml:space="preserve">.1.5. Головний бухгалтер ВСП зобов’язаний самостійно забезпечити наявність у себе комп’ютера та/або мобільного телефону/планшету з відповідними технічними характеристиками, які дозволяють приєднуватись через мережу Інтернет до електронних ресурсів Університету, системи «клієнт-банк» та виконувати обов’язки, зазначені в посадовій інструкції і розділі 2 цього контракту, дистанційно. </w:t>
      </w:r>
    </w:p>
    <w:p w:rsidR="00057636" w:rsidRPr="00A037B2" w:rsidRDefault="00521B90" w:rsidP="00057636">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lastRenderedPageBreak/>
        <w:t>10</w:t>
      </w:r>
      <w:r w:rsidR="00057636" w:rsidRPr="00A037B2">
        <w:rPr>
          <w:rFonts w:ascii="Times New Roman" w:eastAsia="Times New Roman" w:hAnsi="Times New Roman" w:cs="Times New Roman"/>
          <w:sz w:val="24"/>
          <w:szCs w:val="24"/>
          <w:lang w:eastAsia="ar-SA"/>
        </w:rPr>
        <w:t xml:space="preserve">.1.6. За згодою Сторін Університет може надавати комплект комп’ютерної техніки Головному бухгалтеру ВСП, який був за ним закріплений на робочому місці, для виконання покладених на нього обов’язків у режимі дистанційної роботи. Головний бухгалтер ВСП несе повну матеріальну відповідальність за збереження і працездатність отриманого комплекту комп’ютерної техніки. Обов’язок щодо вивезення і </w:t>
      </w:r>
      <w:r w:rsidR="001346F9" w:rsidRPr="00A037B2">
        <w:rPr>
          <w:rFonts w:ascii="Times New Roman" w:eastAsia="Times New Roman" w:hAnsi="Times New Roman" w:cs="Times New Roman"/>
          <w:sz w:val="24"/>
          <w:szCs w:val="24"/>
          <w:lang w:eastAsia="ar-SA"/>
        </w:rPr>
        <w:t xml:space="preserve">безпечного </w:t>
      </w:r>
      <w:r w:rsidR="00057636" w:rsidRPr="00A037B2">
        <w:rPr>
          <w:rFonts w:ascii="Times New Roman" w:eastAsia="Times New Roman" w:hAnsi="Times New Roman" w:cs="Times New Roman"/>
          <w:sz w:val="24"/>
          <w:szCs w:val="24"/>
          <w:lang w:eastAsia="ar-SA"/>
        </w:rPr>
        <w:t>підключення вказаного комплекту комп’ютерної техніки покладається на Головного бухгалтера ВСП.</w:t>
      </w:r>
    </w:p>
    <w:p w:rsidR="00057636" w:rsidRPr="00A037B2" w:rsidRDefault="00521B90" w:rsidP="00057636">
      <w:pPr>
        <w:widowControl w:val="0"/>
        <w:suppressAutoHyphens/>
        <w:autoSpaceDE w:val="0"/>
        <w:spacing w:after="0" w:line="240" w:lineRule="auto"/>
        <w:ind w:firstLineChars="236" w:firstLine="566"/>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10</w:t>
      </w:r>
      <w:r w:rsidR="00057636" w:rsidRPr="00A037B2">
        <w:rPr>
          <w:rFonts w:ascii="Times New Roman" w:eastAsia="Times New Roman" w:hAnsi="Times New Roman" w:cs="Times New Roman"/>
          <w:sz w:val="24"/>
          <w:szCs w:val="24"/>
          <w:lang w:eastAsia="ar-SA"/>
        </w:rPr>
        <w:t>.2. Компенсація вартості придбаних Головним бухгалтером ВСП комп’ютера та/або мобільного телефону/</w:t>
      </w:r>
      <w:r w:rsidR="001346F9" w:rsidRPr="00A037B2">
        <w:rPr>
          <w:rFonts w:ascii="Times New Roman" w:eastAsia="Times New Roman" w:hAnsi="Times New Roman" w:cs="Times New Roman"/>
          <w:sz w:val="24"/>
          <w:szCs w:val="24"/>
          <w:lang w:eastAsia="ar-SA"/>
        </w:rPr>
        <w:t>планшету для виконання умов п. 10</w:t>
      </w:r>
      <w:r w:rsidR="00057636" w:rsidRPr="00A037B2">
        <w:rPr>
          <w:rFonts w:ascii="Times New Roman" w:eastAsia="Times New Roman" w:hAnsi="Times New Roman" w:cs="Times New Roman"/>
          <w:sz w:val="24"/>
          <w:szCs w:val="24"/>
          <w:lang w:eastAsia="ar-SA"/>
        </w:rPr>
        <w:t xml:space="preserve">.1.5. цього контракту, а також компенсація вартості послуг постачання електроенергії, доступу до мережі Інтернет Університетом/ВСП не </w:t>
      </w:r>
      <w:r w:rsidR="00A92759" w:rsidRPr="00A037B2">
        <w:rPr>
          <w:rFonts w:ascii="Times New Roman" w:eastAsia="Times New Roman" w:hAnsi="Times New Roman" w:cs="Times New Roman"/>
          <w:sz w:val="24"/>
          <w:szCs w:val="24"/>
          <w:lang w:eastAsia="ar-SA"/>
        </w:rPr>
        <w:t>здійснюється</w:t>
      </w:r>
      <w:r w:rsidR="00057636" w:rsidRPr="00A037B2">
        <w:rPr>
          <w:rFonts w:ascii="Times New Roman" w:eastAsia="Times New Roman" w:hAnsi="Times New Roman" w:cs="Times New Roman"/>
          <w:sz w:val="24"/>
          <w:szCs w:val="24"/>
          <w:lang w:eastAsia="ar-SA"/>
        </w:rPr>
        <w:t>.</w:t>
      </w:r>
    </w:p>
    <w:p w:rsidR="00057636" w:rsidRPr="00A037B2" w:rsidRDefault="00521B90" w:rsidP="00057636">
      <w:pPr>
        <w:widowControl w:val="0"/>
        <w:suppressAutoHyphens/>
        <w:autoSpaceDE w:val="0"/>
        <w:spacing w:after="0" w:line="240" w:lineRule="auto"/>
        <w:ind w:firstLineChars="236" w:firstLine="566"/>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10</w:t>
      </w:r>
      <w:r w:rsidR="00057636" w:rsidRPr="00A037B2">
        <w:rPr>
          <w:rFonts w:ascii="Times New Roman" w:eastAsia="Times New Roman" w:hAnsi="Times New Roman" w:cs="Times New Roman"/>
          <w:sz w:val="24"/>
          <w:szCs w:val="24"/>
          <w:lang w:eastAsia="ar-SA"/>
        </w:rPr>
        <w:t xml:space="preserve">.3. Обов’язок дотримання правил техніки безпеки, </w:t>
      </w:r>
      <w:r w:rsidR="001346F9" w:rsidRPr="00A037B2">
        <w:rPr>
          <w:rFonts w:ascii="Times New Roman" w:eastAsia="Times New Roman" w:hAnsi="Times New Roman" w:cs="Times New Roman"/>
          <w:sz w:val="24"/>
          <w:szCs w:val="24"/>
          <w:lang w:eastAsia="ar-SA"/>
        </w:rPr>
        <w:t xml:space="preserve">охорони праці, </w:t>
      </w:r>
      <w:r w:rsidR="00057636" w:rsidRPr="00A037B2">
        <w:rPr>
          <w:rFonts w:ascii="Times New Roman" w:eastAsia="Times New Roman" w:hAnsi="Times New Roman" w:cs="Times New Roman"/>
          <w:sz w:val="24"/>
          <w:szCs w:val="24"/>
          <w:lang w:eastAsia="ar-SA"/>
        </w:rPr>
        <w:t>санітарно-гігієнічних норм на робочому місці, з якого виконується дистанційна робота, при її</w:t>
      </w:r>
      <w:r w:rsidR="001346F9" w:rsidRPr="00A037B2">
        <w:rPr>
          <w:rFonts w:ascii="Times New Roman" w:eastAsia="Times New Roman" w:hAnsi="Times New Roman" w:cs="Times New Roman"/>
          <w:sz w:val="24"/>
          <w:szCs w:val="24"/>
          <w:lang w:eastAsia="ar-SA"/>
        </w:rPr>
        <w:t xml:space="preserve"> впровадженні відповідно до п. 10</w:t>
      </w:r>
      <w:r w:rsidR="00057636" w:rsidRPr="00A037B2">
        <w:rPr>
          <w:rFonts w:ascii="Times New Roman" w:eastAsia="Times New Roman" w:hAnsi="Times New Roman" w:cs="Times New Roman"/>
          <w:sz w:val="24"/>
          <w:szCs w:val="24"/>
          <w:lang w:eastAsia="ar-SA"/>
        </w:rPr>
        <w:t>.1. цього Контракту покладається на Головного бухгалтера ВСП.</w:t>
      </w:r>
    </w:p>
    <w:p w:rsidR="00057636" w:rsidRPr="00A037B2" w:rsidRDefault="00521B90" w:rsidP="00057636">
      <w:pPr>
        <w:widowControl w:val="0"/>
        <w:suppressAutoHyphens/>
        <w:autoSpaceDE w:val="0"/>
        <w:spacing w:after="0" w:line="240" w:lineRule="auto"/>
        <w:ind w:firstLineChars="236" w:firstLine="566"/>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10</w:t>
      </w:r>
      <w:r w:rsidR="00057636" w:rsidRPr="00A037B2">
        <w:rPr>
          <w:rFonts w:ascii="Times New Roman" w:eastAsia="Times New Roman" w:hAnsi="Times New Roman" w:cs="Times New Roman"/>
          <w:sz w:val="24"/>
          <w:szCs w:val="24"/>
          <w:lang w:eastAsia="ar-SA"/>
        </w:rPr>
        <w:t>.4. При неможливості виконувати дистанційно свої обов’язки Головний бухгалтер ВСП письмово попереджає про це керівника ВСП, Президента Університету в день впровадження в Університеті/ВСП дистанційної роботи.</w:t>
      </w:r>
    </w:p>
    <w:p w:rsidR="002F34F9" w:rsidRPr="00A037B2" w:rsidRDefault="00521B90" w:rsidP="002F34F9">
      <w:pPr>
        <w:spacing w:after="0"/>
        <w:ind w:firstLineChars="236" w:firstLine="566"/>
        <w:jc w:val="both"/>
        <w:rPr>
          <w:rFonts w:ascii="Times New Roman" w:hAnsi="Times New Roman" w:cs="Times New Roman"/>
          <w:sz w:val="24"/>
          <w:szCs w:val="24"/>
        </w:rPr>
      </w:pPr>
      <w:r w:rsidRPr="00A037B2">
        <w:rPr>
          <w:rFonts w:ascii="Times New Roman" w:eastAsia="Times New Roman" w:hAnsi="Times New Roman" w:cs="Times New Roman"/>
          <w:sz w:val="24"/>
          <w:szCs w:val="24"/>
          <w:lang w:eastAsia="ar-SA"/>
        </w:rPr>
        <w:t>10</w:t>
      </w:r>
      <w:r w:rsidR="00057636" w:rsidRPr="00A037B2">
        <w:rPr>
          <w:rFonts w:ascii="Times New Roman" w:eastAsia="Times New Roman" w:hAnsi="Times New Roman" w:cs="Times New Roman"/>
          <w:sz w:val="24"/>
          <w:szCs w:val="24"/>
          <w:lang w:eastAsia="ar-SA"/>
        </w:rPr>
        <w:t>.</w:t>
      </w:r>
      <w:r w:rsidR="001346F9" w:rsidRPr="00A037B2">
        <w:rPr>
          <w:rFonts w:ascii="Times New Roman" w:eastAsia="Times New Roman" w:hAnsi="Times New Roman" w:cs="Times New Roman"/>
          <w:sz w:val="24"/>
          <w:szCs w:val="24"/>
          <w:lang w:eastAsia="ar-SA"/>
        </w:rPr>
        <w:t>5. У випадку, зазначеному у п. 10</w:t>
      </w:r>
      <w:r w:rsidR="00057636" w:rsidRPr="00A037B2">
        <w:rPr>
          <w:rFonts w:ascii="Times New Roman" w:eastAsia="Times New Roman" w:hAnsi="Times New Roman" w:cs="Times New Roman"/>
          <w:sz w:val="24"/>
          <w:szCs w:val="24"/>
          <w:lang w:eastAsia="ar-SA"/>
        </w:rPr>
        <w:t xml:space="preserve">.4. цього контракту, Університет має право призначити виконувачем обов'язків Головного бухгалтера ВСП іншого працівника, з відповідним перерахунком виплат, передбачених розділом 6 цього контракту, </w:t>
      </w:r>
      <w:r w:rsidR="002F34F9" w:rsidRPr="00A037B2">
        <w:rPr>
          <w:rFonts w:ascii="Times New Roman" w:hAnsi="Times New Roman" w:cs="Times New Roman"/>
          <w:sz w:val="24"/>
          <w:szCs w:val="24"/>
        </w:rPr>
        <w:t xml:space="preserve">з урахуванням положень ст. 105 КЗпП України, кошторису на відповідний рік </w:t>
      </w:r>
      <w:r w:rsidR="002F34F9" w:rsidRPr="00A037B2">
        <w:rPr>
          <w:rFonts w:ascii="Times New Roman" w:hAnsi="Times New Roman" w:cs="Times New Roman"/>
        </w:rPr>
        <w:t xml:space="preserve"> </w:t>
      </w:r>
      <w:r w:rsidR="002F34F9" w:rsidRPr="00A037B2">
        <w:rPr>
          <w:rFonts w:ascii="Times New Roman" w:hAnsi="Times New Roman" w:cs="Times New Roman"/>
          <w:sz w:val="24"/>
          <w:szCs w:val="24"/>
        </w:rPr>
        <w:t>та</w:t>
      </w:r>
      <w:r w:rsidR="002F34F9" w:rsidRPr="00A037B2">
        <w:rPr>
          <w:rFonts w:ascii="Times New Roman" w:eastAsia="Times New Roman" w:hAnsi="Times New Roman" w:cs="Times New Roman"/>
          <w:sz w:val="24"/>
          <w:szCs w:val="24"/>
          <w:lang w:eastAsia="ar-SA"/>
        </w:rPr>
        <w:t xml:space="preserve"> відповідних положень чинного законодавства України.</w:t>
      </w:r>
    </w:p>
    <w:p w:rsidR="00521B90" w:rsidRPr="00A037B2" w:rsidRDefault="00521B90" w:rsidP="002F34F9">
      <w:pPr>
        <w:widowControl w:val="0"/>
        <w:suppressAutoHyphens/>
        <w:autoSpaceDE w:val="0"/>
        <w:spacing w:after="0" w:line="240" w:lineRule="auto"/>
        <w:ind w:firstLineChars="236" w:firstLine="566"/>
        <w:jc w:val="both"/>
        <w:rPr>
          <w:rFonts w:ascii="Times New Roman" w:eastAsia="Times New Roman" w:hAnsi="Times New Roman" w:cs="Times New Roman"/>
          <w:sz w:val="24"/>
          <w:szCs w:val="24"/>
          <w:lang w:eastAsia="ar-SA"/>
        </w:rPr>
      </w:pPr>
      <w:r w:rsidRPr="00A037B2">
        <w:rPr>
          <w:rFonts w:ascii="Times New Roman" w:eastAsia="Times New Roman" w:hAnsi="Times New Roman" w:cs="Times New Roman"/>
          <w:sz w:val="24"/>
          <w:szCs w:val="24"/>
          <w:lang w:eastAsia="ar-SA"/>
        </w:rPr>
        <w:t>10.6. Головний бухгалтер ВСП вважається належним чином повідомлени</w:t>
      </w:r>
      <w:r w:rsidR="005D404F" w:rsidRPr="00A037B2">
        <w:rPr>
          <w:rFonts w:ascii="Times New Roman" w:eastAsia="Times New Roman" w:hAnsi="Times New Roman" w:cs="Times New Roman"/>
          <w:sz w:val="24"/>
          <w:szCs w:val="24"/>
          <w:lang w:eastAsia="ar-SA"/>
        </w:rPr>
        <w:t>м</w:t>
      </w:r>
      <w:r w:rsidRPr="00A037B2">
        <w:rPr>
          <w:rFonts w:ascii="Times New Roman" w:eastAsia="Times New Roman" w:hAnsi="Times New Roman" w:cs="Times New Roman"/>
          <w:sz w:val="24"/>
          <w:szCs w:val="24"/>
          <w:lang w:eastAsia="ar-SA"/>
        </w:rPr>
        <w:t xml:space="preserve"> про видання нових внутрішніх нормативних актів Університету (наказів, розпоряджень, положень, тощо), якщо такі внутрішні нормативні акти були відправлені йому на електронну пошту, зазначену у п. 11.2</w:t>
      </w:r>
      <w:r w:rsidR="005D404F" w:rsidRPr="00A037B2">
        <w:rPr>
          <w:rFonts w:ascii="Times New Roman" w:eastAsia="Times New Roman" w:hAnsi="Times New Roman" w:cs="Times New Roman"/>
          <w:sz w:val="24"/>
          <w:szCs w:val="24"/>
          <w:lang w:eastAsia="ar-SA"/>
        </w:rPr>
        <w:t>.</w:t>
      </w:r>
      <w:r w:rsidRPr="00A037B2">
        <w:rPr>
          <w:rFonts w:ascii="Times New Roman" w:eastAsia="Times New Roman" w:hAnsi="Times New Roman" w:cs="Times New Roman"/>
          <w:sz w:val="24"/>
          <w:szCs w:val="24"/>
          <w:lang w:eastAsia="ar-SA"/>
        </w:rPr>
        <w:t xml:space="preserve"> цього контракту, та/або на корпоративну електронну пошту, якщо така пошта йому була надана Університетом. </w:t>
      </w:r>
    </w:p>
    <w:p w:rsidR="007E0D68" w:rsidRPr="00A037B2" w:rsidRDefault="007E0D68" w:rsidP="00521B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p>
    <w:p w:rsidR="00057636" w:rsidRPr="00A037B2" w:rsidRDefault="00057636" w:rsidP="001F12DA">
      <w:pPr>
        <w:pStyle w:val="a7"/>
        <w:widowControl w:val="0"/>
        <w:numPr>
          <w:ilvl w:val="0"/>
          <w:numId w:val="3"/>
        </w:num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A037B2">
        <w:rPr>
          <w:rFonts w:ascii="Times New Roman" w:eastAsia="Times New Roman" w:hAnsi="Times New Roman" w:cs="Times New Roman"/>
          <w:b/>
          <w:bCs/>
          <w:sz w:val="24"/>
          <w:szCs w:val="24"/>
          <w:lang w:eastAsia="uk-UA"/>
        </w:rPr>
        <w:t>АДРЕСИ СТОРІН</w:t>
      </w:r>
    </w:p>
    <w:p w:rsidR="00057636" w:rsidRPr="00A037B2" w:rsidRDefault="00057636" w:rsidP="00057636">
      <w:pPr>
        <w:widowControl w:val="0"/>
        <w:shd w:val="clear" w:color="auto" w:fill="FFFFFF"/>
        <w:autoSpaceDE w:val="0"/>
        <w:autoSpaceDN w:val="0"/>
        <w:adjustRightInd w:val="0"/>
        <w:spacing w:after="0" w:line="240" w:lineRule="auto"/>
        <w:ind w:firstLine="851"/>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11.1. Відомості про роботодавця:</w:t>
      </w:r>
    </w:p>
    <w:p w:rsidR="00057636" w:rsidRPr="00A037B2" w:rsidRDefault="00057636" w:rsidP="00A9275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Заклад вищої освіти «Відкритий міжнародний університет розвитку людини «Україна»</w:t>
      </w:r>
    </w:p>
    <w:p w:rsidR="00057636" w:rsidRPr="00A037B2" w:rsidRDefault="00057636" w:rsidP="00A9275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Адреса: 03115, м. Київ, вул. Львівська, 23 </w:t>
      </w:r>
    </w:p>
    <w:p w:rsidR="00057636" w:rsidRPr="00A037B2" w:rsidRDefault="00057636" w:rsidP="00A9275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Розрахунковий рахунок № АТ Райффайзен Банк Аваль МФО 380805 р/р 26008212382</w:t>
      </w:r>
    </w:p>
    <w:p w:rsidR="00057636" w:rsidRPr="00A037B2" w:rsidRDefault="00057636" w:rsidP="00A92759">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11.2. Відомості про Головного </w:t>
      </w:r>
      <w:r w:rsidRPr="00A037B2">
        <w:rPr>
          <w:rFonts w:ascii="Times New Roman" w:eastAsia="Times New Roman" w:hAnsi="Times New Roman" w:cs="Times New Roman"/>
          <w:snapToGrid w:val="0"/>
          <w:sz w:val="24"/>
          <w:szCs w:val="24"/>
          <w:lang w:eastAsia="uk-UA"/>
        </w:rPr>
        <w:t>бухгалтера ВСП</w:t>
      </w:r>
      <w:r w:rsidRPr="00A037B2">
        <w:rPr>
          <w:rFonts w:ascii="Times New Roman" w:eastAsia="Times New Roman" w:hAnsi="Times New Roman" w:cs="Times New Roman"/>
          <w:sz w:val="24"/>
          <w:szCs w:val="24"/>
          <w:lang w:eastAsia="uk-UA"/>
        </w:rPr>
        <w:t>:</w:t>
      </w:r>
    </w:p>
    <w:p w:rsidR="00057636" w:rsidRPr="00A037B2" w:rsidRDefault="00057636" w:rsidP="00A92759">
      <w:pPr>
        <w:widowControl w:val="0"/>
        <w:suppressAutoHyphens/>
        <w:autoSpaceDE w:val="0"/>
        <w:spacing w:after="0" w:line="240" w:lineRule="auto"/>
        <w:ind w:firstLine="709"/>
        <w:outlineLvl w:val="0"/>
        <w:rPr>
          <w:rFonts w:ascii="Times New Roman" w:eastAsia="Times New Roman" w:hAnsi="Times New Roman" w:cs="Times New Roman"/>
          <w:lang w:eastAsia="ar-SA"/>
        </w:rPr>
      </w:pPr>
      <w:r w:rsidRPr="00A037B2">
        <w:rPr>
          <w:rFonts w:ascii="Times New Roman" w:eastAsia="Times New Roman" w:hAnsi="Times New Roman" w:cs="Times New Roman"/>
          <w:lang w:eastAsia="ar-SA"/>
        </w:rPr>
        <w:t>Адреса реєстрації місця проживання</w:t>
      </w:r>
      <w:r w:rsidR="00C60599" w:rsidRPr="00A037B2">
        <w:rPr>
          <w:rFonts w:ascii="Times New Roman" w:eastAsia="Times New Roman" w:hAnsi="Times New Roman" w:cs="Times New Roman"/>
          <w:lang w:val="ru-RU" w:eastAsia="ar-SA"/>
        </w:rPr>
        <w:t>:   ___________________________________</w:t>
      </w:r>
      <w:r w:rsidRPr="00A037B2">
        <w:rPr>
          <w:rFonts w:ascii="Times New Roman" w:eastAsia="Times New Roman" w:hAnsi="Times New Roman" w:cs="Times New Roman"/>
          <w:lang w:eastAsia="ar-SA"/>
        </w:rPr>
        <w:t>__________________________________________________</w:t>
      </w:r>
    </w:p>
    <w:p w:rsidR="00057636" w:rsidRPr="00A037B2" w:rsidRDefault="00057636" w:rsidP="00A92759">
      <w:pPr>
        <w:widowControl w:val="0"/>
        <w:tabs>
          <w:tab w:val="left" w:pos="1134"/>
        </w:tabs>
        <w:suppressAutoHyphens/>
        <w:autoSpaceDE w:val="0"/>
        <w:spacing w:after="0" w:line="240" w:lineRule="auto"/>
        <w:ind w:firstLine="709"/>
        <w:rPr>
          <w:rFonts w:ascii="Times New Roman" w:eastAsia="Times New Roman" w:hAnsi="Times New Roman" w:cs="Times New Roman"/>
          <w:lang w:val="ru-RU" w:eastAsia="ar-SA"/>
        </w:rPr>
      </w:pPr>
      <w:r w:rsidRPr="00A037B2">
        <w:rPr>
          <w:rFonts w:ascii="Times New Roman" w:eastAsia="Times New Roman" w:hAnsi="Times New Roman" w:cs="Times New Roman"/>
          <w:lang w:eastAsia="ar-SA"/>
        </w:rPr>
        <w:t>Фактичне місце проживання:</w:t>
      </w:r>
      <w:r w:rsidR="00C60599" w:rsidRPr="00A037B2">
        <w:rPr>
          <w:rFonts w:ascii="Times New Roman" w:eastAsia="Times New Roman" w:hAnsi="Times New Roman" w:cs="Times New Roman"/>
          <w:lang w:val="ru-RU" w:eastAsia="ar-SA"/>
        </w:rPr>
        <w:t xml:space="preserve"> </w:t>
      </w:r>
      <w:r w:rsidRPr="00A037B2">
        <w:rPr>
          <w:rFonts w:ascii="Times New Roman" w:eastAsia="Times New Roman" w:hAnsi="Times New Roman" w:cs="Times New Roman"/>
          <w:lang w:eastAsia="ar-SA"/>
        </w:rPr>
        <w:t>___________________________________________________________________________________</w:t>
      </w:r>
      <w:r w:rsidR="00C60599" w:rsidRPr="00A037B2">
        <w:rPr>
          <w:rFonts w:ascii="Times New Roman" w:eastAsia="Times New Roman" w:hAnsi="Times New Roman" w:cs="Times New Roman"/>
          <w:lang w:val="ru-RU" w:eastAsia="ar-SA"/>
        </w:rPr>
        <w:t>_______________</w:t>
      </w:r>
      <w:r w:rsidR="00205C52" w:rsidRPr="00A037B2">
        <w:rPr>
          <w:rFonts w:ascii="Times New Roman" w:eastAsia="Times New Roman" w:hAnsi="Times New Roman" w:cs="Times New Roman"/>
          <w:lang w:val="ru-RU" w:eastAsia="ar-SA"/>
        </w:rPr>
        <w:t>________________________________________________________________________</w:t>
      </w:r>
    </w:p>
    <w:p w:rsidR="00057636" w:rsidRPr="00A037B2" w:rsidRDefault="00057636" w:rsidP="00A92759">
      <w:pPr>
        <w:widowControl w:val="0"/>
        <w:tabs>
          <w:tab w:val="left" w:pos="1134"/>
        </w:tabs>
        <w:suppressAutoHyphens/>
        <w:autoSpaceDE w:val="0"/>
        <w:spacing w:after="0" w:line="240" w:lineRule="auto"/>
        <w:ind w:firstLine="709"/>
        <w:rPr>
          <w:rFonts w:ascii="Times New Roman" w:eastAsia="Times New Roman" w:hAnsi="Times New Roman" w:cs="Times New Roman"/>
          <w:lang w:eastAsia="ar-SA"/>
        </w:rPr>
      </w:pPr>
    </w:p>
    <w:p w:rsidR="00057636" w:rsidRPr="00A037B2" w:rsidRDefault="00205C52" w:rsidP="00A92759">
      <w:pPr>
        <w:widowControl w:val="0"/>
        <w:tabs>
          <w:tab w:val="left" w:pos="1134"/>
        </w:tabs>
        <w:suppressAutoHyphens/>
        <w:autoSpaceDE w:val="0"/>
        <w:spacing w:after="0" w:line="240" w:lineRule="auto"/>
        <w:ind w:firstLine="709"/>
        <w:rPr>
          <w:rFonts w:ascii="Times New Roman" w:eastAsia="Times New Roman" w:hAnsi="Times New Roman" w:cs="Times New Roman"/>
          <w:lang w:eastAsia="ar-SA"/>
        </w:rPr>
      </w:pPr>
      <w:r w:rsidRPr="00A037B2">
        <w:rPr>
          <w:rFonts w:ascii="Times New Roman" w:eastAsia="Times New Roman" w:hAnsi="Times New Roman" w:cs="Times New Roman"/>
          <w:lang w:eastAsia="ar-SA"/>
        </w:rPr>
        <w:t>Особистий</w:t>
      </w:r>
      <w:r w:rsidR="00057636" w:rsidRPr="00A037B2">
        <w:rPr>
          <w:rFonts w:ascii="Times New Roman" w:eastAsia="Times New Roman" w:hAnsi="Times New Roman" w:cs="Times New Roman"/>
          <w:lang w:eastAsia="ar-SA"/>
        </w:rPr>
        <w:t xml:space="preserve"> телефон</w:t>
      </w:r>
      <w:r w:rsidR="00C60599" w:rsidRPr="00A037B2">
        <w:rPr>
          <w:rFonts w:ascii="Times New Roman" w:eastAsia="Times New Roman" w:hAnsi="Times New Roman" w:cs="Times New Roman"/>
          <w:lang w:val="ru-RU" w:eastAsia="ar-SA"/>
        </w:rPr>
        <w:t xml:space="preserve">: </w:t>
      </w:r>
      <w:r w:rsidRPr="00A037B2">
        <w:rPr>
          <w:rFonts w:ascii="Times New Roman" w:eastAsia="Times New Roman" w:hAnsi="Times New Roman" w:cs="Times New Roman"/>
          <w:lang w:eastAsia="ar-SA"/>
        </w:rPr>
        <w:t>____</w:t>
      </w:r>
      <w:r w:rsidR="00057636" w:rsidRPr="00A037B2">
        <w:rPr>
          <w:rFonts w:ascii="Times New Roman" w:eastAsia="Times New Roman" w:hAnsi="Times New Roman" w:cs="Times New Roman"/>
          <w:lang w:eastAsia="ar-SA"/>
        </w:rPr>
        <w:t>________________________________________________________</w:t>
      </w:r>
    </w:p>
    <w:p w:rsidR="00057636" w:rsidRPr="00A037B2" w:rsidRDefault="00057636" w:rsidP="00A92759">
      <w:pPr>
        <w:widowControl w:val="0"/>
        <w:tabs>
          <w:tab w:val="left" w:pos="1134"/>
        </w:tabs>
        <w:suppressAutoHyphens/>
        <w:autoSpaceDE w:val="0"/>
        <w:spacing w:after="0" w:line="240" w:lineRule="auto"/>
        <w:ind w:firstLine="709"/>
        <w:rPr>
          <w:rFonts w:ascii="Times New Roman" w:eastAsia="Times New Roman" w:hAnsi="Times New Roman" w:cs="Times New Roman"/>
          <w:lang w:eastAsia="ar-SA"/>
        </w:rPr>
      </w:pPr>
    </w:p>
    <w:p w:rsidR="00057636" w:rsidRPr="00A037B2" w:rsidRDefault="00057636" w:rsidP="00A92759">
      <w:pPr>
        <w:widowControl w:val="0"/>
        <w:tabs>
          <w:tab w:val="left" w:pos="1134"/>
        </w:tabs>
        <w:suppressAutoHyphens/>
        <w:autoSpaceDE w:val="0"/>
        <w:spacing w:after="0" w:line="240" w:lineRule="auto"/>
        <w:ind w:firstLine="709"/>
        <w:rPr>
          <w:rFonts w:ascii="Times New Roman" w:eastAsia="Times New Roman" w:hAnsi="Times New Roman" w:cs="Times New Roman"/>
          <w:lang w:eastAsia="ar-SA"/>
        </w:rPr>
      </w:pPr>
      <w:r w:rsidRPr="00A037B2">
        <w:rPr>
          <w:rFonts w:ascii="Times New Roman" w:eastAsia="Times New Roman" w:hAnsi="Times New Roman" w:cs="Times New Roman"/>
          <w:lang w:eastAsia="ar-SA"/>
        </w:rPr>
        <w:t>Службовий телефон</w:t>
      </w:r>
      <w:r w:rsidR="00C60599" w:rsidRPr="00A037B2">
        <w:rPr>
          <w:rFonts w:ascii="Times New Roman" w:eastAsia="Times New Roman" w:hAnsi="Times New Roman" w:cs="Times New Roman"/>
          <w:lang w:val="ru-RU" w:eastAsia="ar-SA"/>
        </w:rPr>
        <w:t xml:space="preserve">: </w:t>
      </w:r>
      <w:r w:rsidRPr="00A037B2">
        <w:rPr>
          <w:rFonts w:ascii="Times New Roman" w:eastAsia="Times New Roman" w:hAnsi="Times New Roman" w:cs="Times New Roman"/>
          <w:lang w:eastAsia="ar-SA"/>
        </w:rPr>
        <w:t>____________________________________________________________</w:t>
      </w:r>
    </w:p>
    <w:p w:rsidR="00057636" w:rsidRPr="00A037B2" w:rsidRDefault="00057636" w:rsidP="00A92759">
      <w:pPr>
        <w:widowControl w:val="0"/>
        <w:tabs>
          <w:tab w:val="left" w:pos="1134"/>
        </w:tabs>
        <w:suppressAutoHyphens/>
        <w:autoSpaceDE w:val="0"/>
        <w:spacing w:after="0" w:line="240" w:lineRule="auto"/>
        <w:ind w:firstLine="709"/>
        <w:rPr>
          <w:rFonts w:ascii="Times New Roman" w:eastAsia="Times New Roman" w:hAnsi="Times New Roman" w:cs="Times New Roman"/>
          <w:lang w:eastAsia="ar-SA"/>
        </w:rPr>
      </w:pPr>
    </w:p>
    <w:p w:rsidR="00057636" w:rsidRPr="00A037B2" w:rsidRDefault="00057636" w:rsidP="00A92759">
      <w:pPr>
        <w:widowControl w:val="0"/>
        <w:tabs>
          <w:tab w:val="left" w:pos="1134"/>
        </w:tabs>
        <w:suppressAutoHyphens/>
        <w:autoSpaceDE w:val="0"/>
        <w:spacing w:after="0" w:line="240" w:lineRule="auto"/>
        <w:ind w:firstLine="709"/>
        <w:rPr>
          <w:rFonts w:ascii="Times New Roman" w:eastAsia="Times New Roman" w:hAnsi="Times New Roman" w:cs="Times New Roman"/>
          <w:lang w:eastAsia="ar-SA"/>
        </w:rPr>
      </w:pPr>
      <w:r w:rsidRPr="00A037B2">
        <w:rPr>
          <w:rFonts w:ascii="Times New Roman" w:eastAsia="Times New Roman" w:hAnsi="Times New Roman" w:cs="Times New Roman"/>
          <w:lang w:eastAsia="ar-SA"/>
        </w:rPr>
        <w:t>Електронна пошта</w:t>
      </w:r>
      <w:r w:rsidR="00C60599" w:rsidRPr="00A037B2">
        <w:rPr>
          <w:rFonts w:ascii="Times New Roman" w:eastAsia="Times New Roman" w:hAnsi="Times New Roman" w:cs="Times New Roman"/>
          <w:lang w:val="ru-RU" w:eastAsia="ar-SA"/>
        </w:rPr>
        <w:t xml:space="preserve">: </w:t>
      </w:r>
      <w:r w:rsidR="00D126F9" w:rsidRPr="00A037B2">
        <w:rPr>
          <w:rFonts w:ascii="Times New Roman" w:eastAsia="Times New Roman" w:hAnsi="Times New Roman" w:cs="Times New Roman"/>
          <w:lang w:eastAsia="ar-SA"/>
        </w:rPr>
        <w:t>____</w:t>
      </w:r>
      <w:r w:rsidRPr="00A037B2">
        <w:rPr>
          <w:rFonts w:ascii="Times New Roman" w:eastAsia="Times New Roman" w:hAnsi="Times New Roman" w:cs="Times New Roman"/>
          <w:lang w:eastAsia="ar-SA"/>
        </w:rPr>
        <w:t>________________________________________________________</w:t>
      </w:r>
    </w:p>
    <w:p w:rsidR="00057636" w:rsidRPr="00A037B2" w:rsidRDefault="00057636" w:rsidP="00A92759">
      <w:pPr>
        <w:widowControl w:val="0"/>
        <w:tabs>
          <w:tab w:val="left" w:pos="1134"/>
        </w:tabs>
        <w:suppressAutoHyphens/>
        <w:autoSpaceDE w:val="0"/>
        <w:spacing w:after="0" w:line="240" w:lineRule="auto"/>
        <w:ind w:firstLine="709"/>
        <w:rPr>
          <w:rFonts w:ascii="Times New Roman" w:eastAsia="Times New Roman" w:hAnsi="Times New Roman" w:cs="Times New Roman"/>
          <w:lang w:eastAsia="ar-SA"/>
        </w:rPr>
      </w:pPr>
    </w:p>
    <w:p w:rsidR="00057636" w:rsidRPr="00A037B2" w:rsidRDefault="00057636" w:rsidP="00057636">
      <w:pPr>
        <w:pStyle w:val="21"/>
        <w:ind w:hanging="2"/>
        <w:jc w:val="left"/>
        <w:rPr>
          <w:sz w:val="24"/>
          <w:szCs w:val="24"/>
        </w:rPr>
      </w:pPr>
      <w:r w:rsidRPr="00A037B2">
        <w:rPr>
          <w:sz w:val="24"/>
          <w:szCs w:val="24"/>
        </w:rPr>
        <w:t>Реєстраційний номер облікової картки платника податків __________________________</w:t>
      </w:r>
    </w:p>
    <w:p w:rsidR="00057636" w:rsidRPr="00A037B2" w:rsidRDefault="00C60599" w:rsidP="00057636">
      <w:pPr>
        <w:widowControl w:val="0"/>
        <w:tabs>
          <w:tab w:val="left" w:pos="1134"/>
        </w:tabs>
        <w:suppressAutoHyphens/>
        <w:autoSpaceDE w:val="0"/>
        <w:spacing w:after="0" w:line="240" w:lineRule="auto"/>
        <w:ind w:firstLine="540"/>
        <w:rPr>
          <w:rFonts w:ascii="Times New Roman" w:eastAsia="Times New Roman" w:hAnsi="Times New Roman" w:cs="Times New Roman"/>
          <w:lang w:eastAsia="ar-SA"/>
        </w:rPr>
      </w:pPr>
      <w:r w:rsidRPr="00A037B2">
        <w:rPr>
          <w:rFonts w:ascii="Times New Roman" w:eastAsia="Times New Roman" w:hAnsi="Times New Roman" w:cs="Times New Roman"/>
          <w:lang w:eastAsia="ar-SA"/>
        </w:rPr>
        <w:lastRenderedPageBreak/>
        <w:t>Паспорт серія ______ №</w:t>
      </w:r>
      <w:r w:rsidR="00057636" w:rsidRPr="00A037B2">
        <w:rPr>
          <w:rFonts w:ascii="Times New Roman" w:eastAsia="Times New Roman" w:hAnsi="Times New Roman" w:cs="Times New Roman"/>
          <w:lang w:eastAsia="ar-SA"/>
        </w:rPr>
        <w:t>___________________________________________________________</w:t>
      </w:r>
    </w:p>
    <w:p w:rsidR="00057636" w:rsidRPr="00A037B2" w:rsidRDefault="00057636" w:rsidP="00057636">
      <w:pPr>
        <w:widowControl w:val="0"/>
        <w:tabs>
          <w:tab w:val="left" w:pos="1134"/>
        </w:tabs>
        <w:suppressAutoHyphens/>
        <w:autoSpaceDE w:val="0"/>
        <w:spacing w:after="0" w:line="240" w:lineRule="auto"/>
        <w:ind w:firstLine="540"/>
        <w:rPr>
          <w:rFonts w:ascii="Times New Roman" w:eastAsia="Times New Roman" w:hAnsi="Times New Roman" w:cs="Times New Roman"/>
          <w:lang w:eastAsia="ar-SA"/>
        </w:rPr>
      </w:pPr>
    </w:p>
    <w:p w:rsidR="001F12DA" w:rsidRPr="00A037B2" w:rsidRDefault="00057636" w:rsidP="00057636">
      <w:pPr>
        <w:widowControl w:val="0"/>
        <w:tabs>
          <w:tab w:val="left" w:pos="1134"/>
        </w:tabs>
        <w:suppressAutoHyphens/>
        <w:autoSpaceDE w:val="0"/>
        <w:spacing w:after="0" w:line="240" w:lineRule="auto"/>
        <w:ind w:left="567"/>
        <w:jc w:val="center"/>
        <w:rPr>
          <w:rFonts w:ascii="Times New Roman" w:eastAsia="Times New Roman" w:hAnsi="Times New Roman" w:cs="Times New Roman"/>
          <w:lang w:eastAsia="ar-SA"/>
        </w:rPr>
      </w:pPr>
      <w:r w:rsidRPr="00A037B2">
        <w:rPr>
          <w:rFonts w:ascii="Times New Roman" w:eastAsia="Times New Roman" w:hAnsi="Times New Roman" w:cs="Times New Roman"/>
          <w:lang w:eastAsia="ar-SA"/>
        </w:rPr>
        <w:t>Виданий________________________________________________________________________</w:t>
      </w:r>
    </w:p>
    <w:p w:rsidR="001F12DA" w:rsidRPr="00A037B2" w:rsidRDefault="001F12DA" w:rsidP="00057636">
      <w:pPr>
        <w:widowControl w:val="0"/>
        <w:tabs>
          <w:tab w:val="left" w:pos="1134"/>
        </w:tabs>
        <w:suppressAutoHyphens/>
        <w:autoSpaceDE w:val="0"/>
        <w:spacing w:after="0" w:line="240" w:lineRule="auto"/>
        <w:ind w:left="567"/>
        <w:jc w:val="center"/>
        <w:rPr>
          <w:rFonts w:ascii="Times New Roman" w:eastAsia="Times New Roman" w:hAnsi="Times New Roman" w:cs="Times New Roman"/>
          <w:lang w:eastAsia="ar-SA"/>
        </w:rPr>
      </w:pPr>
    </w:p>
    <w:p w:rsidR="00057636" w:rsidRPr="00A037B2" w:rsidRDefault="00057636" w:rsidP="00057636">
      <w:pPr>
        <w:widowControl w:val="0"/>
        <w:tabs>
          <w:tab w:val="left" w:pos="1134"/>
        </w:tabs>
        <w:suppressAutoHyphens/>
        <w:autoSpaceDE w:val="0"/>
        <w:spacing w:after="0" w:line="240" w:lineRule="auto"/>
        <w:ind w:left="567"/>
        <w:jc w:val="center"/>
        <w:rPr>
          <w:rFonts w:ascii="Times New Roman" w:eastAsia="Times New Roman" w:hAnsi="Times New Roman" w:cs="Times New Roman"/>
          <w:sz w:val="18"/>
          <w:szCs w:val="18"/>
          <w:lang w:eastAsia="ar-SA"/>
        </w:rPr>
      </w:pPr>
      <w:r w:rsidRPr="00A037B2">
        <w:rPr>
          <w:rFonts w:ascii="Times New Roman" w:eastAsia="Times New Roman" w:hAnsi="Times New Roman" w:cs="Times New Roman"/>
          <w:lang w:eastAsia="ar-SA"/>
        </w:rPr>
        <w:t>____________________________________________________</w:t>
      </w:r>
      <w:r w:rsidR="00C60599" w:rsidRPr="00A037B2">
        <w:rPr>
          <w:rFonts w:ascii="Times New Roman" w:eastAsia="Times New Roman" w:hAnsi="Times New Roman" w:cs="Times New Roman"/>
          <w:lang w:eastAsia="ar-SA"/>
        </w:rPr>
        <w:t xml:space="preserve">___________________________ </w:t>
      </w:r>
      <w:r w:rsidRPr="00A037B2">
        <w:rPr>
          <w:rFonts w:ascii="Times New Roman" w:eastAsia="Times New Roman" w:hAnsi="Times New Roman" w:cs="Times New Roman"/>
          <w:sz w:val="18"/>
          <w:szCs w:val="18"/>
          <w:lang w:eastAsia="ar-SA"/>
        </w:rPr>
        <w:t>(вказати орган, що видав паспорт, дату видачі)</w:t>
      </w:r>
    </w:p>
    <w:p w:rsidR="00057636" w:rsidRPr="00A037B2" w:rsidRDefault="00057636" w:rsidP="00057636">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ru-RU"/>
        </w:rPr>
      </w:pPr>
      <w:r w:rsidRPr="00A037B2">
        <w:rPr>
          <w:rFonts w:ascii="Times New Roman" w:eastAsia="Times New Roman" w:hAnsi="Times New Roman" w:cs="Times New Roman"/>
          <w:sz w:val="24"/>
          <w:szCs w:val="24"/>
          <w:lang w:eastAsia="ru-RU"/>
        </w:rPr>
        <w:t>Підстава для пільг по оподаткуванню______________________________</w:t>
      </w:r>
      <w:r w:rsidR="00C60599" w:rsidRPr="00A037B2">
        <w:rPr>
          <w:rFonts w:ascii="Times New Roman" w:eastAsia="Times New Roman" w:hAnsi="Times New Roman" w:cs="Times New Roman"/>
          <w:sz w:val="24"/>
          <w:szCs w:val="24"/>
          <w:lang w:eastAsia="ru-RU"/>
        </w:rPr>
        <w:t>_____________________________</w:t>
      </w:r>
      <w:r w:rsidR="001F12DA" w:rsidRPr="00A037B2">
        <w:rPr>
          <w:rFonts w:ascii="Times New Roman" w:eastAsia="Times New Roman" w:hAnsi="Times New Roman" w:cs="Times New Roman"/>
          <w:sz w:val="24"/>
          <w:szCs w:val="24"/>
          <w:lang w:eastAsia="ru-RU"/>
        </w:rPr>
        <w:t>_</w:t>
      </w:r>
    </w:p>
    <w:p w:rsidR="00057636" w:rsidRPr="00A037B2" w:rsidRDefault="00057636" w:rsidP="000576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037B2">
        <w:rPr>
          <w:rFonts w:ascii="Times New Roman" w:eastAsia="Times New Roman" w:hAnsi="Times New Roman" w:cs="Times New Roman"/>
          <w:sz w:val="20"/>
          <w:szCs w:val="20"/>
          <w:lang w:eastAsia="ru-RU"/>
        </w:rPr>
        <w:t xml:space="preserve">                                                       </w:t>
      </w:r>
      <w:r w:rsidR="00C60599" w:rsidRPr="00A037B2">
        <w:rPr>
          <w:rFonts w:ascii="Times New Roman" w:eastAsia="Times New Roman" w:hAnsi="Times New Roman" w:cs="Times New Roman"/>
          <w:sz w:val="20"/>
          <w:szCs w:val="20"/>
          <w:lang w:eastAsia="ru-RU"/>
        </w:rPr>
        <w:t xml:space="preserve">                            </w:t>
      </w:r>
      <w:r w:rsidRPr="00A037B2">
        <w:rPr>
          <w:rFonts w:ascii="Times New Roman" w:eastAsia="Times New Roman" w:hAnsi="Times New Roman" w:cs="Times New Roman"/>
          <w:sz w:val="20"/>
          <w:szCs w:val="20"/>
          <w:lang w:eastAsia="ru-RU"/>
        </w:rPr>
        <w:t xml:space="preserve">  (вказати відомості про кількість дітей, утриманців та інше)</w:t>
      </w:r>
    </w:p>
    <w:p w:rsidR="00057636" w:rsidRPr="00A037B2" w:rsidRDefault="00057636" w:rsidP="0005763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uk-UA"/>
        </w:rPr>
      </w:pPr>
    </w:p>
    <w:p w:rsidR="00057636" w:rsidRPr="00A037B2" w:rsidRDefault="00057636" w:rsidP="00057636">
      <w:pPr>
        <w:widowControl w:val="0"/>
        <w:autoSpaceDE w:val="0"/>
        <w:autoSpaceDN w:val="0"/>
        <w:adjustRightInd w:val="0"/>
        <w:spacing w:after="0" w:line="240" w:lineRule="auto"/>
        <w:jc w:val="center"/>
        <w:rPr>
          <w:rFonts w:ascii="Times New Roman" w:eastAsia="Times New Roman" w:hAnsi="Times New Roman" w:cs="Times New Roman"/>
          <w:spacing w:val="32"/>
          <w:sz w:val="24"/>
          <w:szCs w:val="24"/>
          <w:lang w:eastAsia="uk-UA"/>
        </w:rPr>
      </w:pPr>
    </w:p>
    <w:tbl>
      <w:tblPr>
        <w:tblpPr w:leftFromText="180" w:rightFromText="180" w:vertAnchor="text" w:horzAnchor="margin" w:tblpY="180"/>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050"/>
      </w:tblGrid>
      <w:tr w:rsidR="00A037B2" w:rsidRPr="00A037B2" w:rsidTr="0088151F">
        <w:trPr>
          <w:trHeight w:val="3404"/>
        </w:trPr>
        <w:tc>
          <w:tcPr>
            <w:tcW w:w="5148" w:type="dxa"/>
            <w:tcBorders>
              <w:top w:val="outset" w:sz="6" w:space="0" w:color="FFFFFF"/>
              <w:left w:val="outset" w:sz="6" w:space="0" w:color="FFFFFF"/>
              <w:bottom w:val="outset" w:sz="6" w:space="0" w:color="FFFFFF"/>
              <w:right w:val="outset" w:sz="6" w:space="0" w:color="FFFFFF"/>
            </w:tcBorders>
            <w:shd w:val="clear" w:color="auto" w:fill="auto"/>
          </w:tcPr>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                      Від Університету </w:t>
            </w: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____</w:t>
            </w:r>
            <w:r w:rsidRPr="00A037B2">
              <w:rPr>
                <w:rFonts w:ascii="Times New Roman" w:eastAsia="Times New Roman" w:hAnsi="Times New Roman" w:cs="Times New Roman"/>
                <w:sz w:val="24"/>
                <w:szCs w:val="24"/>
                <w:u w:val="single"/>
                <w:lang w:eastAsia="uk-UA"/>
              </w:rPr>
              <w:t>Президент Університету «Україна»</w:t>
            </w:r>
            <w:r w:rsidRPr="00A037B2">
              <w:rPr>
                <w:rFonts w:ascii="Times New Roman" w:eastAsia="Times New Roman" w:hAnsi="Times New Roman" w:cs="Times New Roman"/>
                <w:sz w:val="24"/>
                <w:szCs w:val="24"/>
                <w:lang w:eastAsia="uk-UA"/>
              </w:rPr>
              <w:t>_____</w:t>
            </w: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_______</w:t>
            </w:r>
            <w:proofErr w:type="spellStart"/>
            <w:r w:rsidRPr="00A037B2">
              <w:rPr>
                <w:rFonts w:ascii="Times New Roman" w:eastAsia="Times New Roman" w:hAnsi="Times New Roman" w:cs="Times New Roman"/>
                <w:sz w:val="24"/>
                <w:szCs w:val="24"/>
                <w:u w:val="single"/>
                <w:lang w:eastAsia="uk-UA"/>
              </w:rPr>
              <w:t>Таланчук</w:t>
            </w:r>
            <w:proofErr w:type="spellEnd"/>
            <w:r w:rsidRPr="00A037B2">
              <w:rPr>
                <w:rFonts w:ascii="Times New Roman" w:eastAsia="Times New Roman" w:hAnsi="Times New Roman" w:cs="Times New Roman"/>
                <w:sz w:val="24"/>
                <w:szCs w:val="24"/>
                <w:u w:val="single"/>
                <w:lang w:eastAsia="uk-UA"/>
              </w:rPr>
              <w:t xml:space="preserve"> Петро Михайлович</w:t>
            </w:r>
            <w:r w:rsidRPr="00A037B2">
              <w:rPr>
                <w:rFonts w:ascii="Times New Roman" w:eastAsia="Times New Roman" w:hAnsi="Times New Roman" w:cs="Times New Roman"/>
                <w:sz w:val="24"/>
                <w:szCs w:val="24"/>
                <w:lang w:eastAsia="uk-UA"/>
              </w:rPr>
              <w:t>______</w:t>
            </w: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_________________________________________</w:t>
            </w:r>
          </w:p>
          <w:p w:rsidR="00057636" w:rsidRPr="00A037B2" w:rsidRDefault="00C60599"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val="ru-RU" w:eastAsia="uk-UA"/>
              </w:rPr>
              <w:t xml:space="preserve">                           </w:t>
            </w:r>
            <w:r w:rsidR="00057636" w:rsidRPr="00A037B2">
              <w:rPr>
                <w:rFonts w:ascii="Times New Roman" w:eastAsia="Times New Roman" w:hAnsi="Times New Roman" w:cs="Times New Roman"/>
                <w:sz w:val="24"/>
                <w:szCs w:val="24"/>
                <w:lang w:eastAsia="uk-UA"/>
              </w:rPr>
              <w:t>(підпис)</w:t>
            </w: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          М.П.               «_______________ 20__ р.</w:t>
            </w:r>
          </w:p>
        </w:tc>
        <w:tc>
          <w:tcPr>
            <w:tcW w:w="5050" w:type="dxa"/>
            <w:tcBorders>
              <w:top w:val="outset" w:sz="6" w:space="0" w:color="FFFFFF"/>
              <w:left w:val="outset" w:sz="6" w:space="0" w:color="FFFFFF"/>
              <w:bottom w:val="outset" w:sz="6" w:space="0" w:color="FFFFFF"/>
              <w:right w:val="outset" w:sz="6" w:space="0" w:color="FFFFFF"/>
            </w:tcBorders>
            <w:shd w:val="clear" w:color="auto" w:fill="auto"/>
          </w:tcPr>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napToGrid w:val="0"/>
                <w:sz w:val="24"/>
                <w:szCs w:val="24"/>
                <w:lang w:eastAsia="uk-UA"/>
              </w:rPr>
              <w:t xml:space="preserve">                   Головний бухгалтер ВСП</w:t>
            </w: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________</w:t>
            </w:r>
            <w:r w:rsidR="001F12DA" w:rsidRPr="00A037B2">
              <w:rPr>
                <w:rFonts w:ascii="Times New Roman" w:eastAsia="Times New Roman" w:hAnsi="Times New Roman" w:cs="Times New Roman"/>
                <w:sz w:val="24"/>
                <w:szCs w:val="24"/>
                <w:lang w:eastAsia="uk-UA"/>
              </w:rPr>
              <w:t>______________________________</w:t>
            </w:r>
          </w:p>
          <w:p w:rsidR="00057636" w:rsidRPr="00A037B2" w:rsidRDefault="00C60599"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val="ru-RU" w:eastAsia="uk-UA"/>
              </w:rPr>
              <w:t xml:space="preserve">                               </w:t>
            </w:r>
            <w:r w:rsidR="00057636" w:rsidRPr="00A037B2">
              <w:rPr>
                <w:rFonts w:ascii="Times New Roman" w:eastAsia="Times New Roman" w:hAnsi="Times New Roman" w:cs="Times New Roman"/>
                <w:sz w:val="24"/>
                <w:szCs w:val="24"/>
                <w:lang w:eastAsia="uk-UA"/>
              </w:rPr>
              <w:t>(прізвище,</w:t>
            </w: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________</w:t>
            </w:r>
            <w:r w:rsidR="001F12DA" w:rsidRPr="00A037B2">
              <w:rPr>
                <w:rFonts w:ascii="Times New Roman" w:eastAsia="Times New Roman" w:hAnsi="Times New Roman" w:cs="Times New Roman"/>
                <w:sz w:val="24"/>
                <w:szCs w:val="24"/>
                <w:lang w:eastAsia="uk-UA"/>
              </w:rPr>
              <w:t>______________________________</w:t>
            </w:r>
          </w:p>
          <w:p w:rsidR="00057636" w:rsidRPr="00A037B2" w:rsidRDefault="00C60599"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val="ru-RU" w:eastAsia="uk-UA"/>
              </w:rPr>
              <w:t xml:space="preserve">                                   </w:t>
            </w:r>
            <w:r w:rsidR="00057636" w:rsidRPr="00A037B2">
              <w:rPr>
                <w:rFonts w:ascii="Times New Roman" w:eastAsia="Times New Roman" w:hAnsi="Times New Roman" w:cs="Times New Roman"/>
                <w:sz w:val="24"/>
                <w:szCs w:val="24"/>
                <w:lang w:eastAsia="uk-UA"/>
              </w:rPr>
              <w:t xml:space="preserve">ім’я, </w:t>
            </w: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_______________________________________</w:t>
            </w:r>
          </w:p>
          <w:p w:rsidR="00057636" w:rsidRPr="00A037B2" w:rsidRDefault="00C60599"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val="ru-RU" w:eastAsia="uk-UA"/>
              </w:rPr>
              <w:t xml:space="preserve">                              </w:t>
            </w:r>
            <w:r w:rsidR="00057636" w:rsidRPr="00A037B2">
              <w:rPr>
                <w:rFonts w:ascii="Times New Roman" w:eastAsia="Times New Roman" w:hAnsi="Times New Roman" w:cs="Times New Roman"/>
                <w:sz w:val="24"/>
                <w:szCs w:val="24"/>
                <w:lang w:eastAsia="uk-UA"/>
              </w:rPr>
              <w:t>по батькові)</w:t>
            </w: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________</w:t>
            </w:r>
            <w:r w:rsidR="001F12DA" w:rsidRPr="00A037B2">
              <w:rPr>
                <w:rFonts w:ascii="Times New Roman" w:eastAsia="Times New Roman" w:hAnsi="Times New Roman" w:cs="Times New Roman"/>
                <w:sz w:val="24"/>
                <w:szCs w:val="24"/>
                <w:lang w:eastAsia="uk-UA"/>
              </w:rPr>
              <w:t>_______________________________</w:t>
            </w:r>
          </w:p>
          <w:p w:rsidR="00057636" w:rsidRPr="00A037B2" w:rsidRDefault="00C60599"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val="ru-RU" w:eastAsia="uk-UA"/>
              </w:rPr>
              <w:t xml:space="preserve">                                </w:t>
            </w:r>
            <w:r w:rsidR="00057636" w:rsidRPr="00A037B2">
              <w:rPr>
                <w:rFonts w:ascii="Times New Roman" w:eastAsia="Times New Roman" w:hAnsi="Times New Roman" w:cs="Times New Roman"/>
                <w:sz w:val="24"/>
                <w:szCs w:val="24"/>
                <w:lang w:eastAsia="uk-UA"/>
              </w:rPr>
              <w:t>(підпис)</w:t>
            </w: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rsidR="00057636" w:rsidRPr="00A037B2" w:rsidRDefault="00057636" w:rsidP="0088151F">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A037B2">
              <w:rPr>
                <w:rFonts w:ascii="Times New Roman" w:eastAsia="Times New Roman" w:hAnsi="Times New Roman" w:cs="Times New Roman"/>
                <w:sz w:val="24"/>
                <w:szCs w:val="24"/>
                <w:lang w:eastAsia="uk-UA"/>
              </w:rPr>
              <w:t xml:space="preserve">       «__» ________________ 20__ р.</w:t>
            </w:r>
          </w:p>
        </w:tc>
      </w:tr>
    </w:tbl>
    <w:tbl>
      <w:tblPr>
        <w:tblW w:w="0" w:type="auto"/>
        <w:tblInd w:w="108" w:type="dxa"/>
        <w:tblLook w:val="01E0" w:firstRow="1" w:lastRow="1" w:firstColumn="1" w:lastColumn="1" w:noHBand="0" w:noVBand="0"/>
      </w:tblPr>
      <w:tblGrid>
        <w:gridCol w:w="4599"/>
        <w:gridCol w:w="4648"/>
      </w:tblGrid>
      <w:tr w:rsidR="00A037B2" w:rsidRPr="00A037B2" w:rsidTr="007E0D68">
        <w:tc>
          <w:tcPr>
            <w:tcW w:w="4599" w:type="dxa"/>
            <w:shd w:val="clear" w:color="auto" w:fill="auto"/>
          </w:tcPr>
          <w:p w:rsidR="00057636" w:rsidRPr="00A037B2" w:rsidRDefault="00057636" w:rsidP="0088151F">
            <w:pPr>
              <w:widowControl w:val="0"/>
              <w:suppressAutoHyphens/>
              <w:autoSpaceDE w:val="0"/>
              <w:spacing w:after="0" w:line="240" w:lineRule="auto"/>
              <w:ind w:left="283"/>
              <w:rPr>
                <w:rFonts w:ascii="Times New Roman" w:eastAsia="Times New Roman" w:hAnsi="Times New Roman" w:cs="Times New Roman"/>
                <w:sz w:val="20"/>
                <w:szCs w:val="20"/>
                <w:lang w:eastAsia="ar-SA"/>
              </w:rPr>
            </w:pPr>
          </w:p>
        </w:tc>
        <w:tc>
          <w:tcPr>
            <w:tcW w:w="4648" w:type="dxa"/>
            <w:shd w:val="clear" w:color="auto" w:fill="auto"/>
          </w:tcPr>
          <w:p w:rsidR="00057636" w:rsidRPr="00A037B2" w:rsidRDefault="00057636" w:rsidP="0088151F">
            <w:pPr>
              <w:widowControl w:val="0"/>
              <w:suppressAutoHyphens/>
              <w:autoSpaceDE w:val="0"/>
              <w:spacing w:after="0" w:line="240" w:lineRule="auto"/>
              <w:ind w:left="283"/>
              <w:rPr>
                <w:rFonts w:ascii="Times New Roman" w:eastAsia="Times New Roman" w:hAnsi="Times New Roman" w:cs="Times New Roman"/>
                <w:sz w:val="20"/>
                <w:szCs w:val="20"/>
                <w:lang w:eastAsia="ar-SA"/>
              </w:rPr>
            </w:pPr>
          </w:p>
        </w:tc>
      </w:tr>
      <w:tr w:rsidR="00370B2B" w:rsidRPr="00A037B2" w:rsidTr="007E0D68">
        <w:tc>
          <w:tcPr>
            <w:tcW w:w="4599" w:type="dxa"/>
            <w:shd w:val="clear" w:color="auto" w:fill="auto"/>
          </w:tcPr>
          <w:p w:rsidR="00057636" w:rsidRPr="00A037B2" w:rsidRDefault="00057636" w:rsidP="00A92759">
            <w:pPr>
              <w:widowControl w:val="0"/>
              <w:autoSpaceDE w:val="0"/>
              <w:autoSpaceDN w:val="0"/>
              <w:adjustRightInd w:val="0"/>
              <w:spacing w:after="0" w:line="240" w:lineRule="auto"/>
              <w:rPr>
                <w:rFonts w:ascii="Times New Roman" w:eastAsia="Times New Roman" w:hAnsi="Times New Roman" w:cs="Times New Roman"/>
                <w:lang w:eastAsia="ru-RU"/>
              </w:rPr>
            </w:pPr>
            <w:r w:rsidRPr="00A037B2">
              <w:rPr>
                <w:rFonts w:ascii="Times New Roman" w:eastAsia="Times New Roman" w:hAnsi="Times New Roman" w:cs="Times New Roman"/>
                <w:lang w:eastAsia="ru-RU"/>
              </w:rPr>
              <w:t>«ПОГОДЖЕНО»:</w:t>
            </w:r>
          </w:p>
          <w:p w:rsidR="00057636" w:rsidRPr="00A037B2" w:rsidRDefault="00057636" w:rsidP="00A92759">
            <w:pPr>
              <w:widowControl w:val="0"/>
              <w:autoSpaceDE w:val="0"/>
              <w:autoSpaceDN w:val="0"/>
              <w:adjustRightInd w:val="0"/>
              <w:spacing w:after="0" w:line="240" w:lineRule="auto"/>
              <w:rPr>
                <w:rFonts w:ascii="Times New Roman" w:eastAsia="Times New Roman" w:hAnsi="Times New Roman" w:cs="Times New Roman"/>
                <w:lang w:eastAsia="ru-RU"/>
              </w:rPr>
            </w:pPr>
            <w:r w:rsidRPr="00A037B2">
              <w:rPr>
                <w:rFonts w:ascii="Times New Roman" w:eastAsia="Times New Roman" w:hAnsi="Times New Roman" w:cs="Times New Roman"/>
                <w:lang w:eastAsia="ru-RU"/>
              </w:rPr>
              <w:t xml:space="preserve">Перший проректор </w:t>
            </w:r>
          </w:p>
          <w:p w:rsidR="00057636" w:rsidRPr="00A037B2" w:rsidRDefault="00057636" w:rsidP="00A92759">
            <w:pPr>
              <w:widowControl w:val="0"/>
              <w:autoSpaceDE w:val="0"/>
              <w:autoSpaceDN w:val="0"/>
              <w:adjustRightInd w:val="0"/>
              <w:spacing w:after="0" w:line="240" w:lineRule="auto"/>
              <w:rPr>
                <w:rFonts w:ascii="Times New Roman" w:eastAsia="Times New Roman" w:hAnsi="Times New Roman" w:cs="Times New Roman"/>
                <w:lang w:eastAsia="ru-RU"/>
              </w:rPr>
            </w:pPr>
          </w:p>
          <w:p w:rsidR="00057636" w:rsidRPr="00A037B2" w:rsidRDefault="00057636" w:rsidP="00A92759">
            <w:pPr>
              <w:widowControl w:val="0"/>
              <w:autoSpaceDE w:val="0"/>
              <w:autoSpaceDN w:val="0"/>
              <w:adjustRightInd w:val="0"/>
              <w:spacing w:after="0" w:line="240" w:lineRule="auto"/>
              <w:rPr>
                <w:rFonts w:ascii="Times New Roman" w:eastAsia="Times New Roman" w:hAnsi="Times New Roman" w:cs="Times New Roman"/>
                <w:lang w:eastAsia="ru-RU"/>
              </w:rPr>
            </w:pPr>
          </w:p>
          <w:p w:rsidR="00057636" w:rsidRPr="00A037B2" w:rsidRDefault="00057636" w:rsidP="00A92759">
            <w:pPr>
              <w:widowControl w:val="0"/>
              <w:autoSpaceDE w:val="0"/>
              <w:autoSpaceDN w:val="0"/>
              <w:adjustRightInd w:val="0"/>
              <w:spacing w:after="0" w:line="240" w:lineRule="auto"/>
              <w:rPr>
                <w:rFonts w:ascii="Times New Roman" w:eastAsia="Times New Roman" w:hAnsi="Times New Roman" w:cs="Times New Roman"/>
                <w:lang w:eastAsia="ru-RU"/>
              </w:rPr>
            </w:pPr>
            <w:r w:rsidRPr="00A037B2">
              <w:rPr>
                <w:rFonts w:ascii="Times New Roman" w:eastAsia="Times New Roman" w:hAnsi="Times New Roman" w:cs="Times New Roman"/>
                <w:lang w:eastAsia="ru-RU"/>
              </w:rPr>
              <w:t>Проректор з господарсько-комерційної діяльності</w:t>
            </w:r>
          </w:p>
          <w:p w:rsidR="00057636" w:rsidRPr="00A037B2" w:rsidRDefault="00057636" w:rsidP="00A92759">
            <w:pPr>
              <w:widowControl w:val="0"/>
              <w:autoSpaceDE w:val="0"/>
              <w:autoSpaceDN w:val="0"/>
              <w:adjustRightInd w:val="0"/>
              <w:spacing w:after="0" w:line="240" w:lineRule="auto"/>
              <w:rPr>
                <w:rFonts w:ascii="Times New Roman" w:eastAsia="Times New Roman" w:hAnsi="Times New Roman" w:cs="Times New Roman"/>
                <w:lang w:eastAsia="ru-RU"/>
              </w:rPr>
            </w:pPr>
          </w:p>
          <w:p w:rsidR="00057636" w:rsidRPr="00A037B2" w:rsidRDefault="00057636" w:rsidP="00A92759">
            <w:pPr>
              <w:widowControl w:val="0"/>
              <w:autoSpaceDE w:val="0"/>
              <w:autoSpaceDN w:val="0"/>
              <w:adjustRightInd w:val="0"/>
              <w:spacing w:after="0" w:line="240" w:lineRule="auto"/>
              <w:rPr>
                <w:rFonts w:ascii="Times New Roman" w:eastAsia="Times New Roman" w:hAnsi="Times New Roman" w:cs="Times New Roman"/>
                <w:lang w:eastAsia="ru-RU"/>
              </w:rPr>
            </w:pPr>
            <w:r w:rsidRPr="00A037B2">
              <w:rPr>
                <w:rFonts w:ascii="Times New Roman" w:eastAsia="Times New Roman" w:hAnsi="Times New Roman" w:cs="Times New Roman"/>
                <w:lang w:eastAsia="ru-RU"/>
              </w:rPr>
              <w:t>Заступник керівника департаменту адміністративно-організаційної роботи по роботі з ТВСП</w:t>
            </w:r>
          </w:p>
          <w:p w:rsidR="00057636" w:rsidRPr="00A037B2" w:rsidRDefault="00057636" w:rsidP="00A92759">
            <w:pPr>
              <w:widowControl w:val="0"/>
              <w:autoSpaceDE w:val="0"/>
              <w:autoSpaceDN w:val="0"/>
              <w:adjustRightInd w:val="0"/>
              <w:spacing w:after="0" w:line="240" w:lineRule="auto"/>
              <w:rPr>
                <w:rFonts w:ascii="Times New Roman" w:eastAsia="Times New Roman" w:hAnsi="Times New Roman" w:cs="Times New Roman"/>
                <w:lang w:eastAsia="ru-RU"/>
              </w:rPr>
            </w:pPr>
          </w:p>
          <w:p w:rsidR="00057636" w:rsidRPr="00A037B2" w:rsidRDefault="00057636" w:rsidP="00A92759">
            <w:pPr>
              <w:widowControl w:val="0"/>
              <w:autoSpaceDE w:val="0"/>
              <w:autoSpaceDN w:val="0"/>
              <w:adjustRightInd w:val="0"/>
              <w:spacing w:after="0" w:line="240" w:lineRule="auto"/>
              <w:rPr>
                <w:rFonts w:ascii="Times New Roman" w:eastAsia="Times New Roman" w:hAnsi="Times New Roman" w:cs="Times New Roman"/>
                <w:lang w:eastAsia="ru-RU"/>
              </w:rPr>
            </w:pPr>
            <w:r w:rsidRPr="00A037B2">
              <w:rPr>
                <w:rFonts w:ascii="Times New Roman" w:eastAsia="Times New Roman" w:hAnsi="Times New Roman" w:cs="Times New Roman"/>
                <w:lang w:eastAsia="ru-RU"/>
              </w:rPr>
              <w:t>Начальник центру внутрішнього аудиту</w:t>
            </w:r>
          </w:p>
          <w:p w:rsidR="00057636" w:rsidRPr="00A037B2" w:rsidRDefault="00057636" w:rsidP="00A92759">
            <w:pPr>
              <w:widowControl w:val="0"/>
              <w:autoSpaceDE w:val="0"/>
              <w:autoSpaceDN w:val="0"/>
              <w:adjustRightInd w:val="0"/>
              <w:spacing w:after="0" w:line="240" w:lineRule="auto"/>
              <w:rPr>
                <w:rFonts w:ascii="Times New Roman" w:eastAsia="Times New Roman" w:hAnsi="Times New Roman" w:cs="Times New Roman"/>
                <w:lang w:eastAsia="ru-RU"/>
              </w:rPr>
            </w:pPr>
          </w:p>
          <w:p w:rsidR="00057636" w:rsidRPr="00A037B2" w:rsidRDefault="00057636" w:rsidP="00A92759">
            <w:pPr>
              <w:widowControl w:val="0"/>
              <w:autoSpaceDE w:val="0"/>
              <w:autoSpaceDN w:val="0"/>
              <w:adjustRightInd w:val="0"/>
              <w:spacing w:after="0" w:line="240" w:lineRule="auto"/>
              <w:rPr>
                <w:rFonts w:ascii="Times New Roman" w:eastAsia="Times New Roman" w:hAnsi="Times New Roman" w:cs="Times New Roman"/>
                <w:lang w:eastAsia="ru-RU"/>
              </w:rPr>
            </w:pPr>
            <w:r w:rsidRPr="00A037B2">
              <w:rPr>
                <w:rFonts w:ascii="Times New Roman" w:eastAsia="Times New Roman" w:hAnsi="Times New Roman" w:cs="Times New Roman"/>
                <w:lang w:eastAsia="ru-RU"/>
              </w:rPr>
              <w:t>Начальник юридичного відділу</w:t>
            </w:r>
          </w:p>
          <w:p w:rsidR="00057636" w:rsidRPr="00A037B2" w:rsidRDefault="00057636" w:rsidP="001A0C7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648" w:type="dxa"/>
            <w:shd w:val="clear" w:color="auto" w:fill="auto"/>
          </w:tcPr>
          <w:p w:rsidR="00057636" w:rsidRPr="00A037B2" w:rsidRDefault="00057636" w:rsidP="00521B93">
            <w:pPr>
              <w:widowControl w:val="0"/>
              <w:autoSpaceDE w:val="0"/>
              <w:autoSpaceDN w:val="0"/>
              <w:adjustRightInd w:val="0"/>
              <w:spacing w:after="0" w:line="240" w:lineRule="auto"/>
              <w:rPr>
                <w:rFonts w:ascii="Times New Roman" w:eastAsia="Times New Roman" w:hAnsi="Times New Roman" w:cs="Times New Roman"/>
                <w:lang w:eastAsia="ru-RU"/>
              </w:rPr>
            </w:pPr>
          </w:p>
          <w:p w:rsidR="00057636" w:rsidRPr="00A037B2" w:rsidRDefault="00057636" w:rsidP="00A92759">
            <w:pPr>
              <w:spacing w:after="0" w:line="240" w:lineRule="auto"/>
              <w:ind w:left="1449" w:firstLine="259"/>
              <w:rPr>
                <w:rFonts w:ascii="Times New Roman" w:eastAsia="Times New Roman" w:hAnsi="Times New Roman" w:cs="Times New Roman"/>
                <w:lang w:eastAsia="ru-RU"/>
              </w:rPr>
            </w:pPr>
            <w:r w:rsidRPr="00A037B2">
              <w:rPr>
                <w:rFonts w:ascii="Times New Roman" w:eastAsia="Times New Roman" w:hAnsi="Times New Roman" w:cs="Times New Roman"/>
                <w:lang w:eastAsia="ru-RU"/>
              </w:rPr>
              <w:t>Іван КУЧЕРЯВИЙ</w:t>
            </w:r>
          </w:p>
          <w:p w:rsidR="00057636" w:rsidRPr="00A037B2" w:rsidRDefault="00057636" w:rsidP="00A92759">
            <w:pPr>
              <w:spacing w:after="0" w:line="240" w:lineRule="auto"/>
              <w:ind w:left="1449" w:firstLine="259"/>
              <w:rPr>
                <w:rFonts w:ascii="Times New Roman" w:eastAsia="Times New Roman" w:hAnsi="Times New Roman" w:cs="Times New Roman"/>
                <w:lang w:eastAsia="ru-RU"/>
              </w:rPr>
            </w:pPr>
          </w:p>
          <w:p w:rsidR="00A92759" w:rsidRPr="00A037B2" w:rsidRDefault="00A92759" w:rsidP="00A92759">
            <w:pPr>
              <w:spacing w:after="0" w:line="240" w:lineRule="auto"/>
              <w:ind w:left="1449" w:firstLine="259"/>
              <w:rPr>
                <w:rFonts w:ascii="Times New Roman" w:eastAsia="Times New Roman" w:hAnsi="Times New Roman" w:cs="Times New Roman"/>
                <w:lang w:eastAsia="ru-RU"/>
              </w:rPr>
            </w:pPr>
          </w:p>
          <w:p w:rsidR="00057636" w:rsidRPr="00A037B2" w:rsidRDefault="00057636" w:rsidP="00A92759">
            <w:pPr>
              <w:spacing w:after="0" w:line="240" w:lineRule="auto"/>
              <w:ind w:left="1449" w:firstLine="259"/>
              <w:rPr>
                <w:rFonts w:ascii="Times New Roman" w:eastAsia="Times New Roman" w:hAnsi="Times New Roman" w:cs="Times New Roman"/>
                <w:lang w:eastAsia="ru-RU"/>
              </w:rPr>
            </w:pPr>
            <w:r w:rsidRPr="00A037B2">
              <w:rPr>
                <w:rFonts w:ascii="Times New Roman" w:eastAsia="Times New Roman" w:hAnsi="Times New Roman" w:cs="Times New Roman"/>
                <w:lang w:eastAsia="ru-RU"/>
              </w:rPr>
              <w:t>Володимир ТКАЧ</w:t>
            </w:r>
          </w:p>
          <w:p w:rsidR="00057636" w:rsidRPr="00A037B2" w:rsidRDefault="00057636" w:rsidP="00A92759">
            <w:pPr>
              <w:spacing w:after="0" w:line="240" w:lineRule="auto"/>
              <w:ind w:left="1449" w:firstLine="259"/>
              <w:rPr>
                <w:rFonts w:ascii="Times New Roman" w:eastAsia="Times New Roman" w:hAnsi="Times New Roman" w:cs="Times New Roman"/>
                <w:lang w:eastAsia="ru-RU"/>
              </w:rPr>
            </w:pPr>
          </w:p>
          <w:p w:rsidR="00A92759" w:rsidRPr="00A037B2" w:rsidRDefault="00A92759" w:rsidP="00A92759">
            <w:pPr>
              <w:spacing w:after="0" w:line="240" w:lineRule="auto"/>
              <w:ind w:left="1449" w:firstLine="259"/>
              <w:rPr>
                <w:rFonts w:ascii="Times New Roman" w:eastAsia="Times New Roman" w:hAnsi="Times New Roman" w:cs="Times New Roman"/>
                <w:lang w:eastAsia="ru-RU"/>
              </w:rPr>
            </w:pPr>
          </w:p>
          <w:p w:rsidR="00AF6707" w:rsidRPr="00A037B2" w:rsidRDefault="00AF6707" w:rsidP="00A92759">
            <w:pPr>
              <w:spacing w:after="0" w:line="240" w:lineRule="auto"/>
              <w:ind w:left="1449" w:firstLine="259"/>
              <w:rPr>
                <w:rFonts w:ascii="Times New Roman" w:eastAsia="Times New Roman" w:hAnsi="Times New Roman" w:cs="Times New Roman"/>
                <w:lang w:eastAsia="ru-RU"/>
              </w:rPr>
            </w:pPr>
          </w:p>
          <w:p w:rsidR="00057636" w:rsidRPr="00A037B2" w:rsidRDefault="00057636" w:rsidP="00A92759">
            <w:pPr>
              <w:spacing w:after="0" w:line="240" w:lineRule="auto"/>
              <w:ind w:left="1449" w:firstLine="259"/>
              <w:rPr>
                <w:rFonts w:ascii="Times New Roman" w:eastAsia="Times New Roman" w:hAnsi="Times New Roman" w:cs="Times New Roman"/>
                <w:lang w:eastAsia="ru-RU"/>
              </w:rPr>
            </w:pPr>
            <w:r w:rsidRPr="00A037B2">
              <w:rPr>
                <w:rFonts w:ascii="Times New Roman" w:eastAsia="Times New Roman" w:hAnsi="Times New Roman" w:cs="Times New Roman"/>
                <w:lang w:eastAsia="ru-RU"/>
              </w:rPr>
              <w:t>Світлана ПЕТРОЧЕНКО</w:t>
            </w:r>
          </w:p>
          <w:p w:rsidR="00057636" w:rsidRPr="00A037B2" w:rsidRDefault="00057636" w:rsidP="00A92759">
            <w:pPr>
              <w:spacing w:after="0" w:line="240" w:lineRule="auto"/>
              <w:ind w:left="1452" w:firstLine="261"/>
              <w:rPr>
                <w:rFonts w:ascii="Times New Roman" w:eastAsia="Times New Roman" w:hAnsi="Times New Roman" w:cs="Times New Roman"/>
                <w:lang w:eastAsia="ru-RU"/>
              </w:rPr>
            </w:pPr>
          </w:p>
          <w:p w:rsidR="00B1362D" w:rsidRPr="00A037B2" w:rsidRDefault="00B1362D" w:rsidP="00A92759">
            <w:pPr>
              <w:spacing w:after="0" w:line="240" w:lineRule="auto"/>
              <w:ind w:left="1452" w:firstLine="261"/>
              <w:rPr>
                <w:rFonts w:ascii="Times New Roman" w:eastAsia="Times New Roman" w:hAnsi="Times New Roman" w:cs="Times New Roman"/>
                <w:lang w:eastAsia="ru-RU"/>
              </w:rPr>
            </w:pPr>
          </w:p>
          <w:p w:rsidR="00057636" w:rsidRPr="00A037B2" w:rsidRDefault="00057636" w:rsidP="00A92759">
            <w:pPr>
              <w:spacing w:after="0" w:line="240" w:lineRule="auto"/>
              <w:ind w:left="1452" w:firstLine="261"/>
              <w:rPr>
                <w:rFonts w:ascii="Times New Roman" w:eastAsia="Times New Roman" w:hAnsi="Times New Roman" w:cs="Times New Roman"/>
                <w:lang w:eastAsia="ru-RU"/>
              </w:rPr>
            </w:pPr>
            <w:r w:rsidRPr="00A037B2">
              <w:rPr>
                <w:rFonts w:ascii="Times New Roman" w:eastAsia="Times New Roman" w:hAnsi="Times New Roman" w:cs="Times New Roman"/>
                <w:lang w:eastAsia="ru-RU"/>
              </w:rPr>
              <w:t>Наталія ЛОПОНОСОВА</w:t>
            </w:r>
          </w:p>
          <w:p w:rsidR="00057636" w:rsidRPr="00A037B2" w:rsidRDefault="00057636" w:rsidP="00A92759">
            <w:pPr>
              <w:spacing w:after="0" w:line="240" w:lineRule="auto"/>
              <w:ind w:left="1452" w:firstLine="261"/>
              <w:rPr>
                <w:rFonts w:ascii="Times New Roman" w:eastAsia="Times New Roman" w:hAnsi="Times New Roman" w:cs="Times New Roman"/>
                <w:lang w:eastAsia="ru-RU"/>
              </w:rPr>
            </w:pPr>
          </w:p>
          <w:p w:rsidR="00057636" w:rsidRPr="00A037B2" w:rsidRDefault="00057636" w:rsidP="00A92759">
            <w:pPr>
              <w:spacing w:after="0" w:line="240" w:lineRule="auto"/>
              <w:ind w:left="1452" w:firstLine="261"/>
              <w:rPr>
                <w:rFonts w:ascii="Times New Roman" w:eastAsia="Times New Roman" w:hAnsi="Times New Roman" w:cs="Times New Roman"/>
                <w:lang w:eastAsia="ru-RU"/>
              </w:rPr>
            </w:pPr>
            <w:r w:rsidRPr="00A037B2">
              <w:rPr>
                <w:rFonts w:ascii="Times New Roman" w:eastAsia="Times New Roman" w:hAnsi="Times New Roman" w:cs="Times New Roman"/>
                <w:lang w:eastAsia="ru-RU"/>
              </w:rPr>
              <w:t>Віктор ШАМРАЙ</w:t>
            </w:r>
          </w:p>
          <w:p w:rsidR="00521B90" w:rsidRPr="00A037B2" w:rsidRDefault="00521B90" w:rsidP="00A92759">
            <w:pPr>
              <w:spacing w:after="0" w:line="240" w:lineRule="auto"/>
              <w:ind w:left="1452" w:firstLine="261"/>
              <w:rPr>
                <w:rFonts w:ascii="Times New Roman" w:eastAsia="Times New Roman" w:hAnsi="Times New Roman" w:cs="Times New Roman"/>
                <w:lang w:eastAsia="ru-RU"/>
              </w:rPr>
            </w:pPr>
          </w:p>
        </w:tc>
      </w:tr>
    </w:tbl>
    <w:p w:rsidR="003D61F7" w:rsidRPr="00A037B2" w:rsidRDefault="003D61F7" w:rsidP="00AF6707"/>
    <w:sectPr w:rsidR="003D61F7" w:rsidRPr="00A037B2" w:rsidSect="003D61F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D71" w:rsidRDefault="00806D71" w:rsidP="001F12DA">
      <w:pPr>
        <w:spacing w:after="0" w:line="240" w:lineRule="auto"/>
      </w:pPr>
      <w:r>
        <w:separator/>
      </w:r>
    </w:p>
  </w:endnote>
  <w:endnote w:type="continuationSeparator" w:id="0">
    <w:p w:rsidR="00806D71" w:rsidRDefault="00806D71" w:rsidP="001F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CA" w:rsidRDefault="007F6C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821944"/>
      <w:docPartObj>
        <w:docPartGallery w:val="Page Numbers (Bottom of Page)"/>
        <w:docPartUnique/>
      </w:docPartObj>
    </w:sdtPr>
    <w:sdtEndPr/>
    <w:sdtContent>
      <w:p w:rsidR="001F12DA" w:rsidRDefault="001F12DA">
        <w:pPr>
          <w:pStyle w:val="a5"/>
          <w:jc w:val="right"/>
        </w:pPr>
        <w:r>
          <w:fldChar w:fldCharType="begin"/>
        </w:r>
        <w:r>
          <w:instrText>PAGE   \* MERGEFORMAT</w:instrText>
        </w:r>
        <w:r>
          <w:fldChar w:fldCharType="separate"/>
        </w:r>
        <w:r w:rsidR="005C61C3" w:rsidRPr="005C61C3">
          <w:rPr>
            <w:noProof/>
            <w:lang w:val="ru-RU"/>
          </w:rPr>
          <w:t>11</w:t>
        </w:r>
        <w:r>
          <w:fldChar w:fldCharType="end"/>
        </w:r>
      </w:p>
    </w:sdtContent>
  </w:sdt>
  <w:p w:rsidR="009421F8" w:rsidRPr="00A037B2" w:rsidRDefault="00A037B2" w:rsidP="009421F8">
    <w:pPr>
      <w:pStyle w:val="a5"/>
    </w:pPr>
    <w:r w:rsidRPr="00A037B2">
      <w:t xml:space="preserve">Від </w:t>
    </w:r>
    <w:r w:rsidR="007F6CCA">
      <w:t>У</w:t>
    </w:r>
    <w:r w:rsidRPr="00A037B2">
      <w:t xml:space="preserve">ніверситету                                                </w:t>
    </w:r>
    <w:r w:rsidR="009421F8" w:rsidRPr="00A037B2">
      <w:t xml:space="preserve">                                       Головний бухгалтер ВСП</w:t>
    </w:r>
  </w:p>
  <w:p w:rsidR="009421F8" w:rsidRPr="00A037B2" w:rsidRDefault="009421F8" w:rsidP="009421F8">
    <w:pPr>
      <w:pStyle w:val="a5"/>
    </w:pPr>
    <w:r w:rsidRPr="00A037B2">
      <w:t xml:space="preserve"> ___________________________________                                        ________________________</w:t>
    </w:r>
  </w:p>
  <w:p w:rsidR="009421F8" w:rsidRPr="00A037B2" w:rsidRDefault="009421F8" w:rsidP="009421F8">
    <w:pPr>
      <w:pStyle w:val="a5"/>
      <w:rPr>
        <w:sz w:val="20"/>
        <w:szCs w:val="20"/>
      </w:rPr>
    </w:pPr>
    <w:r w:rsidRPr="00A037B2">
      <w:t xml:space="preserve">                </w:t>
    </w:r>
    <w:r w:rsidRPr="00A037B2">
      <w:rPr>
        <w:sz w:val="20"/>
        <w:szCs w:val="20"/>
      </w:rPr>
      <w:t xml:space="preserve">(підпис, ПІП) </w:t>
    </w:r>
    <w:r w:rsidRPr="00A037B2">
      <w:t xml:space="preserve">                                                                                                   </w:t>
    </w:r>
    <w:r w:rsidRPr="00A037B2">
      <w:rPr>
        <w:sz w:val="20"/>
        <w:szCs w:val="20"/>
      </w:rPr>
      <w:t xml:space="preserve">(підпис) </w:t>
    </w:r>
  </w:p>
  <w:p w:rsidR="001F12DA" w:rsidRPr="00A037B2" w:rsidRDefault="001F12DA" w:rsidP="009421F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CA" w:rsidRDefault="007F6C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D71" w:rsidRDefault="00806D71" w:rsidP="001F12DA">
      <w:pPr>
        <w:spacing w:after="0" w:line="240" w:lineRule="auto"/>
      </w:pPr>
      <w:r>
        <w:separator/>
      </w:r>
    </w:p>
  </w:footnote>
  <w:footnote w:type="continuationSeparator" w:id="0">
    <w:p w:rsidR="00806D71" w:rsidRDefault="00806D71" w:rsidP="001F1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CA" w:rsidRDefault="007F6CC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CA" w:rsidRDefault="007F6CC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CA" w:rsidRDefault="007F6C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72717"/>
    <w:multiLevelType w:val="hybridMultilevel"/>
    <w:tmpl w:val="0FAA69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105C8E"/>
    <w:multiLevelType w:val="multilevel"/>
    <w:tmpl w:val="9B2EC9F2"/>
    <w:lvl w:ilvl="0">
      <w:start w:val="2"/>
      <w:numFmt w:val="decimal"/>
      <w:lvlText w:val="%1."/>
      <w:legacy w:legacy="1" w:legacySpace="0" w:legacyIndent="279"/>
      <w:lvlJc w:val="left"/>
      <w:rPr>
        <w:rFonts w:ascii="Times New Roman" w:hAnsi="Times New Roman" w:cs="Times New Roman" w:hint="default"/>
      </w:rPr>
    </w:lvl>
    <w:lvl w:ilvl="1">
      <w:start w:val="1"/>
      <w:numFmt w:val="decimal"/>
      <w:isLgl/>
      <w:lvlText w:val="%1.%2."/>
      <w:lvlJc w:val="left"/>
      <w:pPr>
        <w:ind w:left="1140" w:hanging="4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880" w:hanging="720"/>
      </w:pPr>
      <w:rPr>
        <w:rFonts w:hint="default"/>
        <w:color w:val="000000"/>
      </w:rPr>
    </w:lvl>
    <w:lvl w:ilvl="4">
      <w:start w:val="1"/>
      <w:numFmt w:val="decimal"/>
      <w:isLgl/>
      <w:lvlText w:val="%1.%2.%3.%4.%5."/>
      <w:lvlJc w:val="left"/>
      <w:pPr>
        <w:ind w:left="3960" w:hanging="1080"/>
      </w:pPr>
      <w:rPr>
        <w:rFonts w:hint="default"/>
        <w:color w:val="000000"/>
      </w:rPr>
    </w:lvl>
    <w:lvl w:ilvl="5">
      <w:start w:val="1"/>
      <w:numFmt w:val="decimal"/>
      <w:isLgl/>
      <w:lvlText w:val="%1.%2.%3.%4.%5.%6."/>
      <w:lvlJc w:val="left"/>
      <w:pPr>
        <w:ind w:left="4680" w:hanging="1080"/>
      </w:pPr>
      <w:rPr>
        <w:rFonts w:hint="default"/>
        <w:color w:val="000000"/>
      </w:rPr>
    </w:lvl>
    <w:lvl w:ilvl="6">
      <w:start w:val="1"/>
      <w:numFmt w:val="decimal"/>
      <w:isLgl/>
      <w:lvlText w:val="%1.%2.%3.%4.%5.%6.%7."/>
      <w:lvlJc w:val="left"/>
      <w:pPr>
        <w:ind w:left="5760" w:hanging="1440"/>
      </w:pPr>
      <w:rPr>
        <w:rFonts w:hint="default"/>
        <w:color w:val="000000"/>
      </w:rPr>
    </w:lvl>
    <w:lvl w:ilvl="7">
      <w:start w:val="1"/>
      <w:numFmt w:val="decimal"/>
      <w:isLgl/>
      <w:lvlText w:val="%1.%2.%3.%4.%5.%6.%7.%8."/>
      <w:lvlJc w:val="left"/>
      <w:pPr>
        <w:ind w:left="6480" w:hanging="1440"/>
      </w:pPr>
      <w:rPr>
        <w:rFonts w:hint="default"/>
        <w:color w:val="000000"/>
      </w:rPr>
    </w:lvl>
    <w:lvl w:ilvl="8">
      <w:start w:val="1"/>
      <w:numFmt w:val="decimal"/>
      <w:isLgl/>
      <w:lvlText w:val="%1.%2.%3.%4.%5.%6.%7.%8.%9."/>
      <w:lvlJc w:val="left"/>
      <w:pPr>
        <w:ind w:left="7560" w:hanging="1800"/>
      </w:pPr>
      <w:rPr>
        <w:rFonts w:hint="default"/>
        <w:color w:val="000000"/>
      </w:rPr>
    </w:lvl>
  </w:abstractNum>
  <w:abstractNum w:abstractNumId="2" w15:restartNumberingAfterBreak="0">
    <w:nsid w:val="39786940"/>
    <w:multiLevelType w:val="hybridMultilevel"/>
    <w:tmpl w:val="86CA7F84"/>
    <w:lvl w:ilvl="0" w:tplc="1B840E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36"/>
    <w:rsid w:val="00057636"/>
    <w:rsid w:val="00091BB9"/>
    <w:rsid w:val="001346F9"/>
    <w:rsid w:val="0016229D"/>
    <w:rsid w:val="001A0C71"/>
    <w:rsid w:val="001B4BFA"/>
    <w:rsid w:val="001F12DA"/>
    <w:rsid w:val="00200032"/>
    <w:rsid w:val="00205C52"/>
    <w:rsid w:val="0023542A"/>
    <w:rsid w:val="00265528"/>
    <w:rsid w:val="002F34F9"/>
    <w:rsid w:val="00344BCE"/>
    <w:rsid w:val="003518CA"/>
    <w:rsid w:val="003649B6"/>
    <w:rsid w:val="00370B2B"/>
    <w:rsid w:val="003C50E6"/>
    <w:rsid w:val="003D61F7"/>
    <w:rsid w:val="004B30F1"/>
    <w:rsid w:val="004D2BAE"/>
    <w:rsid w:val="0052166E"/>
    <w:rsid w:val="00521B90"/>
    <w:rsid w:val="00521B93"/>
    <w:rsid w:val="005260AE"/>
    <w:rsid w:val="0056120C"/>
    <w:rsid w:val="00562887"/>
    <w:rsid w:val="005C61C3"/>
    <w:rsid w:val="005D404F"/>
    <w:rsid w:val="00612975"/>
    <w:rsid w:val="00674741"/>
    <w:rsid w:val="00732212"/>
    <w:rsid w:val="007E0D68"/>
    <w:rsid w:val="007F6CCA"/>
    <w:rsid w:val="00806D71"/>
    <w:rsid w:val="00826315"/>
    <w:rsid w:val="0082784C"/>
    <w:rsid w:val="008D2452"/>
    <w:rsid w:val="008E49EF"/>
    <w:rsid w:val="00906A88"/>
    <w:rsid w:val="0093550C"/>
    <w:rsid w:val="009421F8"/>
    <w:rsid w:val="00954A2C"/>
    <w:rsid w:val="00962FC0"/>
    <w:rsid w:val="0099213B"/>
    <w:rsid w:val="00A037B2"/>
    <w:rsid w:val="00A92759"/>
    <w:rsid w:val="00AC66C6"/>
    <w:rsid w:val="00AF6707"/>
    <w:rsid w:val="00B1362D"/>
    <w:rsid w:val="00B47153"/>
    <w:rsid w:val="00C31EC5"/>
    <w:rsid w:val="00C3225B"/>
    <w:rsid w:val="00C60599"/>
    <w:rsid w:val="00D01219"/>
    <w:rsid w:val="00D126F9"/>
    <w:rsid w:val="00D350D1"/>
    <w:rsid w:val="00D516FA"/>
    <w:rsid w:val="00D60137"/>
    <w:rsid w:val="00D6289D"/>
    <w:rsid w:val="00D71015"/>
    <w:rsid w:val="00DA3773"/>
    <w:rsid w:val="00DF3E21"/>
    <w:rsid w:val="00E80BC1"/>
    <w:rsid w:val="00F84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536C8-27BD-47F0-B5A9-B814CE77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636"/>
    <w:pPr>
      <w:spacing w:after="160" w:line="259" w:lineRule="auto"/>
      <w:jc w:val="left"/>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057636"/>
    <w:pPr>
      <w:suppressAutoHyphens/>
      <w:spacing w:after="0" w:line="240" w:lineRule="auto"/>
      <w:ind w:firstLine="567"/>
      <w:jc w:val="center"/>
    </w:pPr>
    <w:rPr>
      <w:rFonts w:ascii="Times New Roman" w:eastAsia="Times New Roman" w:hAnsi="Times New Roman" w:cs="Times New Roman"/>
      <w:sz w:val="28"/>
      <w:szCs w:val="20"/>
      <w:lang w:eastAsia="ar-SA"/>
    </w:rPr>
  </w:style>
  <w:style w:type="paragraph" w:styleId="a3">
    <w:name w:val="header"/>
    <w:basedOn w:val="a"/>
    <w:link w:val="a4"/>
    <w:uiPriority w:val="99"/>
    <w:unhideWhenUsed/>
    <w:rsid w:val="001F12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2DA"/>
    <w:rPr>
      <w:lang w:val="uk-UA"/>
    </w:rPr>
  </w:style>
  <w:style w:type="paragraph" w:styleId="a5">
    <w:name w:val="footer"/>
    <w:basedOn w:val="a"/>
    <w:link w:val="a6"/>
    <w:uiPriority w:val="99"/>
    <w:unhideWhenUsed/>
    <w:rsid w:val="001F12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12DA"/>
    <w:rPr>
      <w:lang w:val="uk-UA"/>
    </w:rPr>
  </w:style>
  <w:style w:type="paragraph" w:styleId="a7">
    <w:name w:val="List Paragraph"/>
    <w:basedOn w:val="a"/>
    <w:uiPriority w:val="34"/>
    <w:qFormat/>
    <w:rsid w:val="001F12DA"/>
    <w:pPr>
      <w:ind w:left="720"/>
      <w:contextualSpacing/>
    </w:pPr>
  </w:style>
  <w:style w:type="character" w:customStyle="1" w:styleId="rvts23">
    <w:name w:val="rvts23"/>
    <w:basedOn w:val="a0"/>
    <w:rsid w:val="00674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20871</Words>
  <Characters>11898</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Зименко Світлана Василівна</cp:lastModifiedBy>
  <cp:revision>11</cp:revision>
  <dcterms:created xsi:type="dcterms:W3CDTF">2024-08-20T14:04:00Z</dcterms:created>
  <dcterms:modified xsi:type="dcterms:W3CDTF">2024-08-27T08:32:00Z</dcterms:modified>
</cp:coreProperties>
</file>