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FA" w:rsidRPr="00DA2DEF" w:rsidRDefault="00EA66FA" w:rsidP="00EA66FA">
      <w:pPr>
        <w:jc w:val="right"/>
        <w:rPr>
          <w:rFonts w:ascii="Times New Roman" w:hAnsi="Times New Roman" w:cs="Times New Roman"/>
          <w:b/>
        </w:rPr>
      </w:pPr>
      <w:r w:rsidRPr="00DA2DEF">
        <w:rPr>
          <w:rFonts w:ascii="Times New Roman" w:hAnsi="Times New Roman" w:cs="Times New Roman"/>
          <w:b/>
        </w:rPr>
        <w:t>ЗАТВЕРДЖУЮ</w:t>
      </w:r>
    </w:p>
    <w:p w:rsidR="00EA66FA" w:rsidRPr="00DA2DEF" w:rsidRDefault="00EA66FA" w:rsidP="00EA66FA">
      <w:pPr>
        <w:jc w:val="right"/>
        <w:rPr>
          <w:rFonts w:ascii="Times New Roman" w:hAnsi="Times New Roman" w:cs="Times New Roman"/>
          <w:b/>
        </w:rPr>
      </w:pPr>
      <w:r w:rsidRPr="00DA2DEF">
        <w:rPr>
          <w:rFonts w:ascii="Times New Roman" w:hAnsi="Times New Roman" w:cs="Times New Roman"/>
          <w:b/>
        </w:rPr>
        <w:t>Президент Університету «Україна»</w:t>
      </w:r>
    </w:p>
    <w:p w:rsidR="00EA66FA" w:rsidRPr="00DA2DEF" w:rsidRDefault="00EA66FA" w:rsidP="00EA66FA">
      <w:pPr>
        <w:jc w:val="right"/>
        <w:rPr>
          <w:rFonts w:ascii="Times New Roman" w:hAnsi="Times New Roman" w:cs="Times New Roman"/>
          <w:b/>
        </w:rPr>
      </w:pPr>
    </w:p>
    <w:p w:rsidR="00EA66FA" w:rsidRPr="00DA2DEF" w:rsidRDefault="00EA66FA" w:rsidP="00EA66FA">
      <w:pPr>
        <w:jc w:val="right"/>
        <w:rPr>
          <w:rFonts w:ascii="Times New Roman" w:hAnsi="Times New Roman" w:cs="Times New Roman"/>
          <w:b/>
        </w:rPr>
      </w:pPr>
    </w:p>
    <w:p w:rsidR="00EA66FA" w:rsidRPr="00DA2DEF" w:rsidRDefault="00EA66FA" w:rsidP="00EA66FA">
      <w:pPr>
        <w:jc w:val="right"/>
        <w:rPr>
          <w:rFonts w:ascii="Times New Roman" w:hAnsi="Times New Roman" w:cs="Times New Roman"/>
          <w:b/>
        </w:rPr>
      </w:pPr>
      <w:r w:rsidRPr="00DA2DEF">
        <w:rPr>
          <w:rFonts w:ascii="Times New Roman" w:hAnsi="Times New Roman" w:cs="Times New Roman"/>
          <w:b/>
        </w:rPr>
        <w:t>________________ П.М. Таланчук</w:t>
      </w:r>
    </w:p>
    <w:p w:rsidR="00EA66FA" w:rsidRPr="00DA2DEF" w:rsidRDefault="00EA66FA" w:rsidP="00EA66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DEF">
        <w:rPr>
          <w:rFonts w:ascii="Times New Roman" w:hAnsi="Times New Roman" w:cs="Times New Roman"/>
          <w:b/>
        </w:rPr>
        <w:t>«____» ___________ 20____ року</w:t>
      </w:r>
    </w:p>
    <w:p w:rsidR="00EA66FA" w:rsidRDefault="00EA66FA" w:rsidP="001E7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D0B" w:rsidRPr="001E7D0B" w:rsidRDefault="00CE6DF9" w:rsidP="001E7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0B">
        <w:rPr>
          <w:rFonts w:ascii="Times New Roman" w:hAnsi="Times New Roman" w:cs="Times New Roman"/>
          <w:b/>
          <w:sz w:val="28"/>
          <w:szCs w:val="28"/>
        </w:rPr>
        <w:t>МЕТОДОЛОГІЯ</w:t>
      </w:r>
    </w:p>
    <w:p w:rsidR="00034EBD" w:rsidRPr="001E7D0B" w:rsidRDefault="001E7D0B" w:rsidP="001E7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0B">
        <w:rPr>
          <w:rFonts w:ascii="Times New Roman" w:hAnsi="Times New Roman" w:cs="Times New Roman"/>
          <w:b/>
          <w:sz w:val="28"/>
          <w:szCs w:val="28"/>
        </w:rPr>
        <w:t>о</w:t>
      </w:r>
      <w:r w:rsidR="00CE6DF9" w:rsidRPr="001E7D0B">
        <w:rPr>
          <w:rFonts w:ascii="Times New Roman" w:hAnsi="Times New Roman" w:cs="Times New Roman"/>
          <w:b/>
          <w:sz w:val="28"/>
          <w:szCs w:val="28"/>
        </w:rPr>
        <w:t xml:space="preserve">цінювання корупційних ризиків у діяльності </w:t>
      </w:r>
      <w:r w:rsidR="00106D5C">
        <w:rPr>
          <w:rFonts w:ascii="Times New Roman" w:hAnsi="Times New Roman" w:cs="Times New Roman"/>
          <w:b/>
          <w:sz w:val="28"/>
          <w:szCs w:val="28"/>
        </w:rPr>
        <w:t>Відкритого міжнародного університету розвитку людини «Україна»</w:t>
      </w:r>
    </w:p>
    <w:p w:rsidR="001E7D0B" w:rsidRDefault="001E7D0B" w:rsidP="00106D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4"/>
    </w:p>
    <w:p w:rsidR="00106D5C" w:rsidRDefault="00106D5C" w:rsidP="00106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EBD" w:rsidRDefault="00CE6DF9" w:rsidP="001E7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0B">
        <w:rPr>
          <w:rFonts w:ascii="Times New Roman" w:hAnsi="Times New Roman" w:cs="Times New Roman"/>
          <w:b/>
          <w:sz w:val="28"/>
          <w:szCs w:val="28"/>
        </w:rPr>
        <w:t>І.</w:t>
      </w:r>
      <w:r w:rsidR="001E7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D0B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  <w:bookmarkEnd w:id="0"/>
    </w:p>
    <w:p w:rsidR="001E7D0B" w:rsidRPr="00106D5C" w:rsidRDefault="001E7D0B" w:rsidP="001E7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D0B" w:rsidRDefault="00CE6DF9" w:rsidP="001E7D0B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Ця Методологія визначає комплекс правил і процедур щодо оцінки корупційних ризиків у діяльності </w:t>
      </w:r>
      <w:r w:rsidR="00106D5C" w:rsidRPr="00106D5C">
        <w:rPr>
          <w:rFonts w:ascii="Times New Roman" w:hAnsi="Times New Roman" w:cs="Times New Roman"/>
          <w:sz w:val="28"/>
          <w:szCs w:val="28"/>
        </w:rPr>
        <w:t>Відкритого міжнародного університету розвитку людини «Україна»</w:t>
      </w:r>
      <w:r w:rsidRPr="001E7D0B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106D5C">
        <w:rPr>
          <w:rFonts w:ascii="Times New Roman" w:hAnsi="Times New Roman" w:cs="Times New Roman"/>
          <w:sz w:val="28"/>
          <w:szCs w:val="28"/>
        </w:rPr>
        <w:t>–</w:t>
      </w:r>
      <w:r w:rsidRPr="001E7D0B">
        <w:rPr>
          <w:rFonts w:ascii="Times New Roman" w:hAnsi="Times New Roman" w:cs="Times New Roman"/>
          <w:sz w:val="28"/>
          <w:szCs w:val="28"/>
        </w:rPr>
        <w:t xml:space="preserve"> Університет).</w:t>
      </w:r>
    </w:p>
    <w:p w:rsidR="00034EBD" w:rsidRPr="001E7D0B" w:rsidRDefault="00CE6DF9" w:rsidP="001E7D0B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У цій Методології терміни вживаються у таких значеннях:</w:t>
      </w:r>
    </w:p>
    <w:p w:rsidR="00034EBD" w:rsidRPr="001E7D0B" w:rsidRDefault="00CE6DF9" w:rsidP="00106D5C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внутрішнє середовище </w:t>
      </w:r>
      <w:r w:rsidR="00106D5C">
        <w:rPr>
          <w:rFonts w:ascii="Times New Roman" w:hAnsi="Times New Roman" w:cs="Times New Roman"/>
          <w:sz w:val="28"/>
          <w:szCs w:val="28"/>
        </w:rPr>
        <w:t>–</w:t>
      </w:r>
      <w:r w:rsidRPr="001E7D0B">
        <w:rPr>
          <w:rFonts w:ascii="Times New Roman" w:hAnsi="Times New Roman" w:cs="Times New Roman"/>
          <w:sz w:val="28"/>
          <w:szCs w:val="28"/>
        </w:rPr>
        <w:t xml:space="preserve"> існуючі в Університеті організаційно-управлінські процеси, що спрямовані на забезпечення реалізації своїх законодавчо закріплених функцій та завдань;</w:t>
      </w:r>
    </w:p>
    <w:p w:rsidR="00034EBD" w:rsidRPr="001E7D0B" w:rsidRDefault="00CE6DF9" w:rsidP="00106D5C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зовнішнє середовище </w:t>
      </w:r>
      <w:r w:rsidR="00106D5C">
        <w:rPr>
          <w:rFonts w:ascii="Times New Roman" w:hAnsi="Times New Roman" w:cs="Times New Roman"/>
          <w:sz w:val="28"/>
          <w:szCs w:val="28"/>
        </w:rPr>
        <w:t>–</w:t>
      </w:r>
      <w:r w:rsidRPr="001E7D0B">
        <w:rPr>
          <w:rFonts w:ascii="Times New Roman" w:hAnsi="Times New Roman" w:cs="Times New Roman"/>
          <w:sz w:val="28"/>
          <w:szCs w:val="28"/>
        </w:rPr>
        <w:t xml:space="preserve"> </w:t>
      </w:r>
      <w:r w:rsidR="00106D5C">
        <w:rPr>
          <w:rFonts w:ascii="Times New Roman" w:hAnsi="Times New Roman" w:cs="Times New Roman"/>
          <w:sz w:val="28"/>
          <w:szCs w:val="28"/>
        </w:rPr>
        <w:t>низка</w:t>
      </w:r>
      <w:r w:rsidRPr="001E7D0B">
        <w:rPr>
          <w:rFonts w:ascii="Times New Roman" w:hAnsi="Times New Roman" w:cs="Times New Roman"/>
          <w:sz w:val="28"/>
          <w:szCs w:val="28"/>
        </w:rPr>
        <w:t xml:space="preserve"> чинників навколишнього середовища (законодавчі, інші нормативно-правові акти, крім актів, прийнятих безпосередньо Університетом, природні явища тощо), що впливають на здійснення Університетом повноважень, тоді як Університет не має </w:t>
      </w:r>
      <w:r w:rsidR="00106D5C">
        <w:rPr>
          <w:rFonts w:ascii="Times New Roman" w:hAnsi="Times New Roman" w:cs="Times New Roman"/>
          <w:sz w:val="28"/>
          <w:szCs w:val="28"/>
        </w:rPr>
        <w:t>безпосереднь</w:t>
      </w:r>
      <w:r w:rsidRPr="001E7D0B">
        <w:rPr>
          <w:rFonts w:ascii="Times New Roman" w:hAnsi="Times New Roman" w:cs="Times New Roman"/>
          <w:sz w:val="28"/>
          <w:szCs w:val="28"/>
        </w:rPr>
        <w:t>ого впливу на ці чинники;</w:t>
      </w:r>
    </w:p>
    <w:p w:rsidR="00034EBD" w:rsidRPr="001E7D0B" w:rsidRDefault="00CE6DF9" w:rsidP="00106D5C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ідентифікація корупційних ризиків </w:t>
      </w:r>
      <w:r w:rsidR="00106D5C">
        <w:rPr>
          <w:rFonts w:ascii="Times New Roman" w:hAnsi="Times New Roman" w:cs="Times New Roman"/>
          <w:sz w:val="28"/>
          <w:szCs w:val="28"/>
        </w:rPr>
        <w:t>–</w:t>
      </w:r>
      <w:r w:rsidRPr="001E7D0B">
        <w:rPr>
          <w:rFonts w:ascii="Times New Roman" w:hAnsi="Times New Roman" w:cs="Times New Roman"/>
          <w:sz w:val="28"/>
          <w:szCs w:val="28"/>
        </w:rPr>
        <w:t xml:space="preserve"> визначення чинників корупційного ризику </w:t>
      </w:r>
      <w:r w:rsidR="00106D5C">
        <w:rPr>
          <w:rFonts w:ascii="Times New Roman" w:hAnsi="Times New Roman" w:cs="Times New Roman"/>
          <w:sz w:val="28"/>
          <w:szCs w:val="28"/>
        </w:rPr>
        <w:t>в</w:t>
      </w:r>
      <w:r w:rsidRPr="001E7D0B">
        <w:rPr>
          <w:rFonts w:ascii="Times New Roman" w:hAnsi="Times New Roman" w:cs="Times New Roman"/>
          <w:sz w:val="28"/>
          <w:szCs w:val="28"/>
        </w:rPr>
        <w:t xml:space="preserve"> діяльності/бездіяльності посадових осіб Університету, що можуть сприяти скоєнню ними корупційного правопорушення чи правопорушення, пов’язаного з корупцією;</w:t>
      </w:r>
    </w:p>
    <w:p w:rsidR="00034EBD" w:rsidRPr="001E7D0B" w:rsidRDefault="00CE6DF9" w:rsidP="00106D5C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корупційний ризик </w:t>
      </w:r>
      <w:r w:rsidR="00106D5C">
        <w:rPr>
          <w:rFonts w:ascii="Times New Roman" w:hAnsi="Times New Roman" w:cs="Times New Roman"/>
          <w:sz w:val="28"/>
          <w:szCs w:val="28"/>
        </w:rPr>
        <w:t>–</w:t>
      </w:r>
      <w:r w:rsidRPr="001E7D0B">
        <w:rPr>
          <w:rFonts w:ascii="Times New Roman" w:hAnsi="Times New Roman" w:cs="Times New Roman"/>
          <w:sz w:val="28"/>
          <w:szCs w:val="28"/>
        </w:rPr>
        <w:t xml:space="preserve"> ймовірність того, що відбудеться подія корупційного правопорушення чи правопорушення, пов’язаного з корупцією, яка негативно вплине на досягнення Університетом визначених цілей та завдань;</w:t>
      </w:r>
    </w:p>
    <w:p w:rsidR="00034EBD" w:rsidRPr="001E7D0B" w:rsidRDefault="00CE6DF9" w:rsidP="00106D5C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об’єкт оцінки корупційних ризиків </w:t>
      </w:r>
      <w:r w:rsidR="00106D5C">
        <w:rPr>
          <w:rFonts w:ascii="Times New Roman" w:hAnsi="Times New Roman" w:cs="Times New Roman"/>
          <w:sz w:val="28"/>
          <w:szCs w:val="28"/>
        </w:rPr>
        <w:t>–</w:t>
      </w:r>
      <w:r w:rsidRPr="001E7D0B">
        <w:rPr>
          <w:rFonts w:ascii="Times New Roman" w:hAnsi="Times New Roman" w:cs="Times New Roman"/>
          <w:sz w:val="28"/>
          <w:szCs w:val="28"/>
        </w:rPr>
        <w:t xml:space="preserve"> функції та завдання Університету, його посадових осіб, визначені законодавчими актами, та способи їх реалізації;</w:t>
      </w:r>
    </w:p>
    <w:p w:rsidR="00034EBD" w:rsidRPr="001E7D0B" w:rsidRDefault="00CE6DF9" w:rsidP="00106D5C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оцінка корупційних ризиків </w:t>
      </w:r>
      <w:r w:rsidR="00106D5C">
        <w:rPr>
          <w:rFonts w:ascii="Times New Roman" w:hAnsi="Times New Roman" w:cs="Times New Roman"/>
          <w:sz w:val="28"/>
          <w:szCs w:val="28"/>
        </w:rPr>
        <w:t>–</w:t>
      </w:r>
      <w:r w:rsidRPr="001E7D0B">
        <w:rPr>
          <w:rFonts w:ascii="Times New Roman" w:hAnsi="Times New Roman" w:cs="Times New Roman"/>
          <w:sz w:val="28"/>
          <w:szCs w:val="28"/>
        </w:rPr>
        <w:t xml:space="preserve"> процес визначення, аналізу та безпосередньої оцінки корупційного ризику;</w:t>
      </w:r>
    </w:p>
    <w:p w:rsidR="00034EBD" w:rsidRPr="001E7D0B" w:rsidRDefault="00CE6DF9" w:rsidP="00106D5C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чинники корупційного ризику </w:t>
      </w:r>
      <w:r w:rsidR="00106D5C">
        <w:rPr>
          <w:rFonts w:ascii="Times New Roman" w:hAnsi="Times New Roman" w:cs="Times New Roman"/>
          <w:sz w:val="28"/>
          <w:szCs w:val="28"/>
        </w:rPr>
        <w:t>–</w:t>
      </w:r>
      <w:r w:rsidRPr="001E7D0B">
        <w:rPr>
          <w:rFonts w:ascii="Times New Roman" w:hAnsi="Times New Roman" w:cs="Times New Roman"/>
          <w:sz w:val="28"/>
          <w:szCs w:val="28"/>
        </w:rPr>
        <w:t xml:space="preserve"> умови та причини, що заохочують (стимулюють), викликають або дозволяють скоєння посадовою особою при виконанні нею відповідних функцій та діянь, які можуть призвести до вчинення корупційного правопорушення чи правопорушення, пов’язаного з корупцією.</w:t>
      </w:r>
    </w:p>
    <w:p w:rsidR="00034EBD" w:rsidRPr="001E7D0B" w:rsidRDefault="00CE6DF9" w:rsidP="001E7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Інші терміни </w:t>
      </w:r>
      <w:r w:rsidR="00106D5C">
        <w:rPr>
          <w:rFonts w:ascii="Times New Roman" w:hAnsi="Times New Roman" w:cs="Times New Roman"/>
          <w:sz w:val="28"/>
          <w:szCs w:val="28"/>
        </w:rPr>
        <w:t>в</w:t>
      </w:r>
      <w:r w:rsidRPr="001E7D0B">
        <w:rPr>
          <w:rFonts w:ascii="Times New Roman" w:hAnsi="Times New Roman" w:cs="Times New Roman"/>
          <w:sz w:val="28"/>
          <w:szCs w:val="28"/>
        </w:rPr>
        <w:t xml:space="preserve"> цій Методології вживаються у значеннях, наведених у Законі України "Про запобігання корупції".</w:t>
      </w:r>
    </w:p>
    <w:p w:rsidR="001E7D0B" w:rsidRDefault="00CE6DF9" w:rsidP="001E7D0B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Оцінку корупційних ризиків проводить комісія з оцінки корупційних ризиків Університету (далі </w:t>
      </w:r>
      <w:r w:rsidR="00106D5C">
        <w:rPr>
          <w:rFonts w:ascii="Times New Roman" w:hAnsi="Times New Roman" w:cs="Times New Roman"/>
          <w:sz w:val="28"/>
          <w:szCs w:val="28"/>
        </w:rPr>
        <w:t>–</w:t>
      </w:r>
      <w:r w:rsidRPr="001E7D0B">
        <w:rPr>
          <w:rFonts w:ascii="Times New Roman" w:hAnsi="Times New Roman" w:cs="Times New Roman"/>
          <w:sz w:val="28"/>
          <w:szCs w:val="28"/>
        </w:rPr>
        <w:t xml:space="preserve"> Комісія), до складу якої входять працівники Університету, за згодою, представники громадськості, експерти, які володіють знаннями про внутрішнє і зовнішнє середовище Університету та мають досвід роботи у сфері його діяльності.</w:t>
      </w:r>
    </w:p>
    <w:p w:rsidR="00034EBD" w:rsidRPr="001E7D0B" w:rsidRDefault="00CE6DF9" w:rsidP="001E7D0B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Процес оцінки корупційних ризиків Університету складається з таких основних етапів:</w:t>
      </w:r>
    </w:p>
    <w:p w:rsidR="002762C3" w:rsidRDefault="00CE6DF9" w:rsidP="00106D5C">
      <w:pPr>
        <w:pStyle w:val="a9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C3">
        <w:rPr>
          <w:rFonts w:ascii="Times New Roman" w:hAnsi="Times New Roman" w:cs="Times New Roman"/>
          <w:sz w:val="28"/>
          <w:szCs w:val="28"/>
        </w:rPr>
        <w:lastRenderedPageBreak/>
        <w:t>організаційно-підготовчі заходи;</w:t>
      </w:r>
    </w:p>
    <w:p w:rsidR="00034EBD" w:rsidRPr="002762C3" w:rsidRDefault="00CE6DF9" w:rsidP="00106D5C">
      <w:pPr>
        <w:pStyle w:val="a9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C3">
        <w:rPr>
          <w:rFonts w:ascii="Times New Roman" w:hAnsi="Times New Roman" w:cs="Times New Roman"/>
          <w:sz w:val="28"/>
          <w:szCs w:val="28"/>
        </w:rPr>
        <w:t>ідентифікація (виявлення) корупційних ризиків;</w:t>
      </w:r>
    </w:p>
    <w:p w:rsidR="00034EBD" w:rsidRPr="001E7D0B" w:rsidRDefault="00CE6DF9" w:rsidP="00106D5C">
      <w:pPr>
        <w:pStyle w:val="a9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оцінка корупційних ризиків;</w:t>
      </w:r>
    </w:p>
    <w:p w:rsidR="00034EBD" w:rsidRPr="001E7D0B" w:rsidRDefault="00CE6DF9" w:rsidP="00106D5C">
      <w:pPr>
        <w:pStyle w:val="a9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складання звіту за результатами оцінки корупційних ризиків.</w:t>
      </w:r>
    </w:p>
    <w:p w:rsidR="001E7D0B" w:rsidRDefault="001E7D0B" w:rsidP="00106D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5"/>
    </w:p>
    <w:p w:rsidR="00106D5C" w:rsidRDefault="00106D5C" w:rsidP="00106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EBD" w:rsidRPr="001E7D0B" w:rsidRDefault="001E7D0B" w:rsidP="00106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0B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CE6DF9" w:rsidRPr="001E7D0B">
        <w:rPr>
          <w:rFonts w:ascii="Times New Roman" w:hAnsi="Times New Roman" w:cs="Times New Roman"/>
          <w:b/>
          <w:sz w:val="28"/>
          <w:szCs w:val="28"/>
        </w:rPr>
        <w:t>Організаційно-підготовчі заходи щодо оцінки корупційних</w:t>
      </w:r>
      <w:bookmarkStart w:id="2" w:name="bookmark6"/>
      <w:bookmarkEnd w:id="1"/>
      <w:r w:rsidRPr="001E7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F9" w:rsidRPr="001E7D0B">
        <w:rPr>
          <w:rFonts w:ascii="Times New Roman" w:hAnsi="Times New Roman" w:cs="Times New Roman"/>
          <w:b/>
          <w:sz w:val="28"/>
          <w:szCs w:val="28"/>
        </w:rPr>
        <w:t>ризиків</w:t>
      </w:r>
      <w:bookmarkEnd w:id="2"/>
    </w:p>
    <w:p w:rsidR="00AE5A58" w:rsidRDefault="00AE5A58" w:rsidP="00106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EBD" w:rsidRPr="00AE5A58" w:rsidRDefault="00CE6DF9" w:rsidP="00AE5A58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Підготовка до проведення оцінки корупційних ризиків включає такі етапи:</w:t>
      </w:r>
    </w:p>
    <w:p w:rsidR="00034EBD" w:rsidRPr="00106D5C" w:rsidRDefault="00CE6DF9" w:rsidP="00106D5C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5C">
        <w:rPr>
          <w:rFonts w:ascii="Times New Roman" w:hAnsi="Times New Roman" w:cs="Times New Roman"/>
          <w:sz w:val="28"/>
          <w:szCs w:val="28"/>
        </w:rPr>
        <w:t>прийняття рішення про проведення оцінки корупційних ризиків;</w:t>
      </w:r>
    </w:p>
    <w:p w:rsidR="00034EBD" w:rsidRPr="00106D5C" w:rsidRDefault="00CE6DF9" w:rsidP="00106D5C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5C">
        <w:rPr>
          <w:rFonts w:ascii="Times New Roman" w:hAnsi="Times New Roman" w:cs="Times New Roman"/>
          <w:sz w:val="28"/>
          <w:szCs w:val="28"/>
        </w:rPr>
        <w:t>публікація рішення про проведення оцінки корупційних ризиків на офіційному веб-сайті;</w:t>
      </w:r>
    </w:p>
    <w:p w:rsidR="00034EBD" w:rsidRPr="00106D5C" w:rsidRDefault="00CE6DF9" w:rsidP="00106D5C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5C">
        <w:rPr>
          <w:rFonts w:ascii="Times New Roman" w:hAnsi="Times New Roman" w:cs="Times New Roman"/>
          <w:sz w:val="28"/>
          <w:szCs w:val="28"/>
        </w:rPr>
        <w:t>формування комісії;</w:t>
      </w:r>
    </w:p>
    <w:p w:rsidR="00034EBD" w:rsidRPr="00106D5C" w:rsidRDefault="00CE6DF9" w:rsidP="00106D5C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5C">
        <w:rPr>
          <w:rFonts w:ascii="Times New Roman" w:hAnsi="Times New Roman" w:cs="Times New Roman"/>
          <w:sz w:val="28"/>
          <w:szCs w:val="28"/>
        </w:rPr>
        <w:t xml:space="preserve">розробка робочого плану оцінки корупційних ризиків (далі </w:t>
      </w:r>
      <w:r w:rsidR="00106D5C">
        <w:rPr>
          <w:rFonts w:ascii="Times New Roman" w:hAnsi="Times New Roman" w:cs="Times New Roman"/>
          <w:sz w:val="28"/>
          <w:szCs w:val="28"/>
        </w:rPr>
        <w:t>–</w:t>
      </w:r>
      <w:r w:rsidRPr="00106D5C">
        <w:rPr>
          <w:rFonts w:ascii="Times New Roman" w:hAnsi="Times New Roman" w:cs="Times New Roman"/>
          <w:sz w:val="28"/>
          <w:szCs w:val="28"/>
        </w:rPr>
        <w:t xml:space="preserve"> робочий план).</w:t>
      </w:r>
    </w:p>
    <w:p w:rsidR="00AE5A58" w:rsidRDefault="00CE6DF9" w:rsidP="001E7D0B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 xml:space="preserve">Університет приймає Рішення про проведення оцінки корупційних ризиків, яке з метою залучення до складу комісії представників громадськості та експертів не пізніше семи робочих днів до моменту затвердження її складу розміщується на офіційному веб-сайті </w:t>
      </w:r>
      <w:r w:rsidR="00106D5C">
        <w:rPr>
          <w:rFonts w:ascii="Times New Roman" w:hAnsi="Times New Roman" w:cs="Times New Roman"/>
          <w:sz w:val="28"/>
          <w:szCs w:val="28"/>
        </w:rPr>
        <w:t>Університету</w:t>
      </w:r>
      <w:r w:rsidRPr="00AE5A58">
        <w:rPr>
          <w:rFonts w:ascii="Times New Roman" w:hAnsi="Times New Roman" w:cs="Times New Roman"/>
          <w:sz w:val="28"/>
          <w:szCs w:val="28"/>
        </w:rPr>
        <w:t>.</w:t>
      </w:r>
    </w:p>
    <w:p w:rsidR="00034EBD" w:rsidRPr="00AE5A58" w:rsidRDefault="00CE6DF9" w:rsidP="001E7D0B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Університет визначає голову комісії та її персональний склад, строк проведення оцінки корупційних ризиків, а також затверджує положення про неї.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До складу комісії, включаються представники </w:t>
      </w:r>
      <w:r w:rsidR="006B0365">
        <w:rPr>
          <w:rFonts w:ascii="Times New Roman" w:hAnsi="Times New Roman" w:cs="Times New Roman"/>
          <w:sz w:val="28"/>
          <w:szCs w:val="28"/>
        </w:rPr>
        <w:t>відділу по роботі з персоналом</w:t>
      </w:r>
      <w:r w:rsidRPr="001E7D0B">
        <w:rPr>
          <w:rFonts w:ascii="Times New Roman" w:hAnsi="Times New Roman" w:cs="Times New Roman"/>
          <w:sz w:val="28"/>
          <w:szCs w:val="28"/>
        </w:rPr>
        <w:t>, юри</w:t>
      </w:r>
      <w:r w:rsidR="00106D5C">
        <w:rPr>
          <w:rFonts w:ascii="Times New Roman" w:hAnsi="Times New Roman" w:cs="Times New Roman"/>
          <w:sz w:val="28"/>
          <w:szCs w:val="28"/>
        </w:rPr>
        <w:t>ст-консульт</w:t>
      </w:r>
      <w:r w:rsidRPr="001E7D0B">
        <w:rPr>
          <w:rFonts w:ascii="Times New Roman" w:hAnsi="Times New Roman" w:cs="Times New Roman"/>
          <w:sz w:val="28"/>
          <w:szCs w:val="28"/>
        </w:rPr>
        <w:t>, бухгалтер</w:t>
      </w:r>
      <w:r w:rsidR="00106D5C">
        <w:rPr>
          <w:rFonts w:ascii="Times New Roman" w:hAnsi="Times New Roman" w:cs="Times New Roman"/>
          <w:sz w:val="28"/>
          <w:szCs w:val="28"/>
        </w:rPr>
        <w:t>і</w:t>
      </w:r>
      <w:r w:rsidR="006B0365">
        <w:rPr>
          <w:rFonts w:ascii="Times New Roman" w:hAnsi="Times New Roman" w:cs="Times New Roman"/>
          <w:sz w:val="28"/>
          <w:szCs w:val="28"/>
        </w:rPr>
        <w:t>я</w:t>
      </w:r>
      <w:r w:rsidRPr="001E7D0B">
        <w:rPr>
          <w:rFonts w:ascii="Times New Roman" w:hAnsi="Times New Roman" w:cs="Times New Roman"/>
          <w:sz w:val="28"/>
          <w:szCs w:val="28"/>
        </w:rPr>
        <w:t>, Уповноважений.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На різних етапах проведення оцінки корупційних ризиків до роботи комісії можуть в установленому законодавством порядку залучатися інші працівники Університету (за згодою), які не входять до її складу, але можуть надати інформацію для здійснення об’єктивної та якісної оцінки корупційних ризиків.</w:t>
      </w:r>
    </w:p>
    <w:p w:rsidR="00034EBD" w:rsidRPr="00AE5A58" w:rsidRDefault="00CE6DF9" w:rsidP="00AE5A58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Комісія відповідно до об’єктів оцінки корупційних ризиків складає робочий план, який затверджує голова комісії.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У робочому плані відображається інформація про:</w:t>
      </w:r>
    </w:p>
    <w:p w:rsidR="00034EBD" w:rsidRPr="00AE5A58" w:rsidRDefault="00CE6DF9" w:rsidP="006B0365">
      <w:pPr>
        <w:pStyle w:val="a9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об’єкти оцінки корупційних ризиків;</w:t>
      </w:r>
    </w:p>
    <w:p w:rsidR="00034EBD" w:rsidRPr="00AE5A58" w:rsidRDefault="00CE6DF9" w:rsidP="006B0365">
      <w:pPr>
        <w:pStyle w:val="a9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джерела інформації для проведення оцінки корупційних ризиків;</w:t>
      </w:r>
    </w:p>
    <w:p w:rsidR="00034EBD" w:rsidRPr="00AE5A58" w:rsidRDefault="00CE6DF9" w:rsidP="006B0365">
      <w:pPr>
        <w:pStyle w:val="a9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методи та способи оцінки корупційних ризиків;</w:t>
      </w:r>
    </w:p>
    <w:p w:rsidR="00034EBD" w:rsidRPr="00AE5A58" w:rsidRDefault="00CE6DF9" w:rsidP="006B0365">
      <w:pPr>
        <w:pStyle w:val="a9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осіб, відповідальних за проведення оцінки корупційних ризиків, по кожному об’єкту;</w:t>
      </w:r>
    </w:p>
    <w:p w:rsidR="00034EBD" w:rsidRPr="00AE5A58" w:rsidRDefault="00CE6DF9" w:rsidP="006B0365">
      <w:pPr>
        <w:pStyle w:val="a9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строки проведення оцінки корупційних ризиків по кожному об’єкту.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Робочий план за необхідності може корегуватися комісією на різних етапах здійснення оцінки корупційних ризиків.</w:t>
      </w:r>
    </w:p>
    <w:p w:rsidR="00AE5A58" w:rsidRDefault="00AE5A58" w:rsidP="006B03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7"/>
    </w:p>
    <w:p w:rsidR="006B0365" w:rsidRDefault="006B0365" w:rsidP="006B0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EBD" w:rsidRDefault="00AE5A58" w:rsidP="006B0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58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CE6DF9" w:rsidRPr="00AE5A58">
        <w:rPr>
          <w:rFonts w:ascii="Times New Roman" w:hAnsi="Times New Roman" w:cs="Times New Roman"/>
          <w:b/>
          <w:sz w:val="28"/>
          <w:szCs w:val="28"/>
        </w:rPr>
        <w:t>Ідентифікація (виявлення) корупційних ризиків</w:t>
      </w:r>
      <w:bookmarkEnd w:id="3"/>
    </w:p>
    <w:p w:rsidR="00AE5A58" w:rsidRPr="006B0365" w:rsidRDefault="00AE5A58" w:rsidP="006B0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EBD" w:rsidRPr="00AE5A58" w:rsidRDefault="00CE6DF9" w:rsidP="00AE5A58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Оцінці корупційних ризиків передує їх ідентифікація.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Під час ідентифікації корупційних ризиків визначаються вразливі до ризиків сфери діяльності, окремі функції та завдання, конкретні напрями діяльності структурних підрозділів під час виконання ними функцій та завдань.</w:t>
      </w:r>
    </w:p>
    <w:p w:rsidR="00034EBD" w:rsidRPr="00AE5A58" w:rsidRDefault="00CE6DF9" w:rsidP="00AE5A58">
      <w:pPr>
        <w:pStyle w:val="a9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 xml:space="preserve">Ідентифікація корупційних ризиків проводиться шляхом дослідження </w:t>
      </w:r>
      <w:r w:rsidRPr="00AE5A58">
        <w:rPr>
          <w:rFonts w:ascii="Times New Roman" w:hAnsi="Times New Roman" w:cs="Times New Roman"/>
          <w:sz w:val="28"/>
          <w:szCs w:val="28"/>
        </w:rPr>
        <w:lastRenderedPageBreak/>
        <w:t>(аналізу) зовнішнього та внутрішнього середовища Університету на предмет виявлення чинників корупційних ризиків у нормативно-правових актах</w:t>
      </w:r>
      <w:r w:rsidR="00AE5A58">
        <w:rPr>
          <w:rFonts w:ascii="Times New Roman" w:hAnsi="Times New Roman" w:cs="Times New Roman"/>
          <w:sz w:val="28"/>
          <w:szCs w:val="28"/>
        </w:rPr>
        <w:t xml:space="preserve"> локальної дії і організаційно-</w:t>
      </w:r>
      <w:r w:rsidRPr="00AE5A58">
        <w:rPr>
          <w:rFonts w:ascii="Times New Roman" w:hAnsi="Times New Roman" w:cs="Times New Roman"/>
          <w:sz w:val="28"/>
          <w:szCs w:val="28"/>
        </w:rPr>
        <w:t>управлінській діяльності Університету.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Нормативно-правові акти локальної дії аналізуються на предмет виявлення норм, що сприяють вчиненню корупційного правопорушення чи правопорушення, пов’язаного з корупцією (нечітко сформульовані дефініції та мовні конструкції, правові колізії тощо).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Ідентифікація корупційних ризиків в організаційно-управлінській діяльності Університету передбачає вивчення та аналіз таких питань:</w:t>
      </w:r>
    </w:p>
    <w:p w:rsidR="00034EBD" w:rsidRPr="00AE5A58" w:rsidRDefault="00CE6DF9" w:rsidP="006B0365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організаційна структура Університету;</w:t>
      </w:r>
    </w:p>
    <w:p w:rsidR="00034EBD" w:rsidRPr="00AE5A58" w:rsidRDefault="00CE6DF9" w:rsidP="006B0365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система внутрішнього контролю;</w:t>
      </w:r>
    </w:p>
    <w:p w:rsidR="00034EBD" w:rsidRPr="00AE5A58" w:rsidRDefault="00CE6DF9" w:rsidP="006B0365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управління персоналом;</w:t>
      </w:r>
    </w:p>
    <w:p w:rsidR="00034EBD" w:rsidRPr="00AE5A58" w:rsidRDefault="00CE6DF9" w:rsidP="006B0365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проведення процедур закупівель;</w:t>
      </w:r>
    </w:p>
    <w:p w:rsidR="00034EBD" w:rsidRPr="00AE5A58" w:rsidRDefault="00CE6DF9" w:rsidP="006B0365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надання освітніх послуг;</w:t>
      </w:r>
    </w:p>
    <w:p w:rsidR="00034EBD" w:rsidRPr="00AE5A58" w:rsidRDefault="00CE6DF9" w:rsidP="006B0365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дотримання вимог, обмежень, заборон, встановлених Законом України "Про запобігання корупції";</w:t>
      </w:r>
    </w:p>
    <w:p w:rsidR="00034EBD" w:rsidRPr="00AE5A58" w:rsidRDefault="00CE6DF9" w:rsidP="006B0365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інших питань, що виникають в результаті діяльності Університету.</w:t>
      </w:r>
    </w:p>
    <w:p w:rsidR="00034EBD" w:rsidRPr="001E7D0B" w:rsidRDefault="00AE5A58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6DF9" w:rsidRPr="001E7D0B">
        <w:rPr>
          <w:rFonts w:ascii="Times New Roman" w:hAnsi="Times New Roman" w:cs="Times New Roman"/>
          <w:sz w:val="28"/>
          <w:szCs w:val="28"/>
        </w:rPr>
        <w:t>Джерелами отримання інформації для ідентифікації корупційних ризиків є:</w:t>
      </w:r>
    </w:p>
    <w:p w:rsidR="00034EBD" w:rsidRPr="00AE5A58" w:rsidRDefault="00CE6DF9" w:rsidP="006B0365">
      <w:pPr>
        <w:pStyle w:val="a9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інтерв’ювання (соціологічне опитування), анкетування (в тому числі анонімне) працівників Університету, а також представників громадськості, які взаємодіяли (взаємодіють) з Університет</w:t>
      </w:r>
      <w:r w:rsidR="006B0365">
        <w:rPr>
          <w:rFonts w:ascii="Times New Roman" w:hAnsi="Times New Roman" w:cs="Times New Roman"/>
          <w:sz w:val="28"/>
          <w:szCs w:val="28"/>
        </w:rPr>
        <w:t>ом</w:t>
      </w:r>
      <w:r w:rsidRPr="00AE5A58">
        <w:rPr>
          <w:rFonts w:ascii="Times New Roman" w:hAnsi="Times New Roman" w:cs="Times New Roman"/>
          <w:sz w:val="28"/>
          <w:szCs w:val="28"/>
        </w:rPr>
        <w:t>, зокрема з використанням електронної пошти, мережі Інтернет, телефону тощо;</w:t>
      </w:r>
    </w:p>
    <w:p w:rsidR="00034EBD" w:rsidRPr="00AE5A58" w:rsidRDefault="00CE6DF9" w:rsidP="006B0365">
      <w:pPr>
        <w:pStyle w:val="a9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нормативно-правові та організаційно-розпорядчі акти, що регулюють діяльність Університету;</w:t>
      </w:r>
    </w:p>
    <w:p w:rsidR="00034EBD" w:rsidRPr="00AE5A58" w:rsidRDefault="00CE6DF9" w:rsidP="006B0365">
      <w:pPr>
        <w:pStyle w:val="a9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аналіз здійснених заходів щодо усунення виявлених корупційних ризиків за попередні періоди;</w:t>
      </w:r>
    </w:p>
    <w:p w:rsidR="00034EBD" w:rsidRPr="00AE5A58" w:rsidRDefault="00CE6DF9" w:rsidP="006B0365">
      <w:pPr>
        <w:pStyle w:val="a9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результати перевірок, аудитів, проведених контролюючими органами, а також внутрішніх перевірок та службових розслідувань в Університеті;</w:t>
      </w:r>
    </w:p>
    <w:p w:rsidR="00034EBD" w:rsidRPr="00AE5A58" w:rsidRDefault="00CE6DF9" w:rsidP="006B0365">
      <w:pPr>
        <w:pStyle w:val="a9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публікації в засобах масової інформації та соціальних мережах;</w:t>
      </w:r>
    </w:p>
    <w:p w:rsidR="00034EBD" w:rsidRPr="00AE5A58" w:rsidRDefault="00CE6DF9" w:rsidP="006B0365">
      <w:pPr>
        <w:pStyle w:val="a9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інформація з відкритих реєстрів;</w:t>
      </w:r>
    </w:p>
    <w:p w:rsidR="00034EBD" w:rsidRPr="00AE5A58" w:rsidRDefault="00CE6DF9" w:rsidP="006B0365">
      <w:pPr>
        <w:pStyle w:val="a9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звернення, що надійшли до Університету від фізичних та юридичних осіб.</w:t>
      </w:r>
    </w:p>
    <w:p w:rsidR="00034EBD" w:rsidRPr="001E7D0B" w:rsidRDefault="00AE5A58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6DF9" w:rsidRPr="001E7D0B">
        <w:rPr>
          <w:rFonts w:ascii="Times New Roman" w:hAnsi="Times New Roman" w:cs="Times New Roman"/>
          <w:sz w:val="28"/>
          <w:szCs w:val="28"/>
        </w:rPr>
        <w:t xml:space="preserve"> Ідентифікація корупційних ризиків передбачає визначення та класифікацію корупційних ризиків за категоріями та видами.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За категоріями корупційні ризики бу</w:t>
      </w:r>
      <w:r w:rsidR="006B0365">
        <w:rPr>
          <w:rFonts w:ascii="Times New Roman" w:hAnsi="Times New Roman" w:cs="Times New Roman"/>
          <w:sz w:val="28"/>
          <w:szCs w:val="28"/>
        </w:rPr>
        <w:t>вають</w:t>
      </w:r>
      <w:r w:rsidRPr="001E7D0B">
        <w:rPr>
          <w:rFonts w:ascii="Times New Roman" w:hAnsi="Times New Roman" w:cs="Times New Roman"/>
          <w:sz w:val="28"/>
          <w:szCs w:val="28"/>
        </w:rPr>
        <w:t>:</w:t>
      </w:r>
    </w:p>
    <w:p w:rsidR="00034EBD" w:rsidRPr="00AE5A58" w:rsidRDefault="00CE6DF9" w:rsidP="006B0365">
      <w:pPr>
        <w:pStyle w:val="a9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зовнішні (ймовірність виникнення корупційних ризиків не пов'язана з виконанням Університетом відповідних функцій та завдань);</w:t>
      </w:r>
    </w:p>
    <w:p w:rsidR="00034EBD" w:rsidRPr="00AE5A58" w:rsidRDefault="00CE6DF9" w:rsidP="006B0365">
      <w:pPr>
        <w:pStyle w:val="a9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внутрішні (ймовірність виникнення корупційних ризиків безпосередньо пов'язана з організаційно-управлінською діяльністю в Університеті відповідно до покладених на нього функцій і завдань).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За видами корупційні ризики бу</w:t>
      </w:r>
      <w:r w:rsidR="006B0365">
        <w:rPr>
          <w:rFonts w:ascii="Times New Roman" w:hAnsi="Times New Roman" w:cs="Times New Roman"/>
          <w:sz w:val="28"/>
          <w:szCs w:val="28"/>
        </w:rPr>
        <w:t>вають</w:t>
      </w:r>
      <w:r w:rsidRPr="001E7D0B">
        <w:rPr>
          <w:rFonts w:ascii="Times New Roman" w:hAnsi="Times New Roman" w:cs="Times New Roman"/>
          <w:sz w:val="28"/>
          <w:szCs w:val="28"/>
        </w:rPr>
        <w:t>:</w:t>
      </w:r>
    </w:p>
    <w:p w:rsidR="00034EBD" w:rsidRPr="00AE5A58" w:rsidRDefault="00CE6DF9" w:rsidP="006B0365">
      <w:pPr>
        <w:pStyle w:val="a9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 xml:space="preserve">нормативно-правові (відсутність, суперечність або нечітка регламентація </w:t>
      </w:r>
      <w:r w:rsidR="006B0365">
        <w:rPr>
          <w:rFonts w:ascii="Times New Roman" w:hAnsi="Times New Roman" w:cs="Times New Roman"/>
          <w:sz w:val="28"/>
          <w:szCs w:val="28"/>
        </w:rPr>
        <w:t>в</w:t>
      </w:r>
      <w:r w:rsidRPr="00AE5A58">
        <w:rPr>
          <w:rFonts w:ascii="Times New Roman" w:hAnsi="Times New Roman" w:cs="Times New Roman"/>
          <w:sz w:val="28"/>
          <w:szCs w:val="28"/>
        </w:rPr>
        <w:t xml:space="preserve"> законодавстві положень щодо виконання Університетом функцій та завдань);</w:t>
      </w:r>
    </w:p>
    <w:p w:rsidR="00034EBD" w:rsidRPr="00AE5A58" w:rsidRDefault="00CE6DF9" w:rsidP="006B0365">
      <w:pPr>
        <w:pStyle w:val="a9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організаційні (невизначення або нечітке визначення процедур виконання Університетом функцій та завдань);</w:t>
      </w:r>
    </w:p>
    <w:p w:rsidR="00034EBD" w:rsidRPr="00AE5A58" w:rsidRDefault="00CE6DF9" w:rsidP="006B0365">
      <w:pPr>
        <w:pStyle w:val="a9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кадрові;</w:t>
      </w:r>
    </w:p>
    <w:p w:rsidR="00034EBD" w:rsidRPr="00AE5A58" w:rsidRDefault="00CE6DF9" w:rsidP="006B0365">
      <w:pPr>
        <w:pStyle w:val="a9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фінансово-господарські;</w:t>
      </w:r>
    </w:p>
    <w:p w:rsidR="00034EBD" w:rsidRPr="00AE5A58" w:rsidRDefault="00CE6DF9" w:rsidP="006B0365">
      <w:pPr>
        <w:pStyle w:val="a9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lastRenderedPageBreak/>
        <w:t>адміністративні.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Перелік видів корупційних ризиків не є вичерпним.</w:t>
      </w:r>
    </w:p>
    <w:p w:rsidR="00034EBD" w:rsidRPr="001E7D0B" w:rsidRDefault="00AE5A58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6DF9" w:rsidRPr="001E7D0B">
        <w:rPr>
          <w:rFonts w:ascii="Times New Roman" w:hAnsi="Times New Roman" w:cs="Times New Roman"/>
          <w:sz w:val="28"/>
          <w:szCs w:val="28"/>
        </w:rPr>
        <w:t xml:space="preserve"> За результатами ідентифікації корупційних ризиків здійснюється їх формальне визначення, яке включає проаналізовані функції, завдання Університету або конкретні напрями діяльності структурних підрозділів, існуючі заходи контролю та опис корупційного ризику.</w:t>
      </w:r>
    </w:p>
    <w:p w:rsidR="00AE5A58" w:rsidRDefault="00AE5A58" w:rsidP="006B03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8"/>
    </w:p>
    <w:p w:rsidR="006B0365" w:rsidRDefault="006B0365" w:rsidP="006B0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EBD" w:rsidRDefault="00AE5A58" w:rsidP="006B0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5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E5A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DF9" w:rsidRPr="00AE5A58">
        <w:rPr>
          <w:rFonts w:ascii="Times New Roman" w:hAnsi="Times New Roman" w:cs="Times New Roman"/>
          <w:b/>
          <w:sz w:val="28"/>
          <w:szCs w:val="28"/>
        </w:rPr>
        <w:t>Оцінка корупційних ризиків</w:t>
      </w:r>
      <w:bookmarkEnd w:id="4"/>
    </w:p>
    <w:p w:rsidR="00AE5A58" w:rsidRPr="006B0365" w:rsidRDefault="00AE5A58" w:rsidP="006B0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EBD" w:rsidRPr="001E7D0B" w:rsidRDefault="00AE5A58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75">
        <w:rPr>
          <w:rFonts w:ascii="Times New Roman" w:hAnsi="Times New Roman" w:cs="Times New Roman"/>
          <w:sz w:val="28"/>
          <w:szCs w:val="28"/>
        </w:rPr>
        <w:t xml:space="preserve">1. </w:t>
      </w:r>
      <w:r w:rsidR="00CE6DF9" w:rsidRPr="001F5C75">
        <w:rPr>
          <w:rFonts w:ascii="Times New Roman" w:hAnsi="Times New Roman" w:cs="Times New Roman"/>
          <w:sz w:val="28"/>
          <w:szCs w:val="28"/>
        </w:rPr>
        <w:t>Оцінка корупційних ризиків здійснюється за критеріями ймовірності</w:t>
      </w:r>
      <w:r w:rsidR="00CE6DF9" w:rsidRPr="001E7D0B">
        <w:rPr>
          <w:rFonts w:ascii="Times New Roman" w:hAnsi="Times New Roman" w:cs="Times New Roman"/>
          <w:sz w:val="28"/>
          <w:szCs w:val="28"/>
        </w:rPr>
        <w:t xml:space="preserve"> виникнення ідентифікованих корупційних ризиків та наслідків корупційного правопорушення чи правопорушення, пов’язаного з корупцією.</w:t>
      </w:r>
    </w:p>
    <w:p w:rsidR="00034EBD" w:rsidRPr="001E7D0B" w:rsidRDefault="00AE5A58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6DF9" w:rsidRPr="001E7D0B">
        <w:rPr>
          <w:rFonts w:ascii="Times New Roman" w:hAnsi="Times New Roman" w:cs="Times New Roman"/>
          <w:sz w:val="28"/>
          <w:szCs w:val="28"/>
        </w:rPr>
        <w:t xml:space="preserve"> Оцінка ймовірності виникнення корупційного ризику визначається відповідно до частоти випадків вчинення корупційного правопорушення чи правопорушення, пов’язаного з корупцією, з урахуванням часових меж.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Відповідно до критеріїв ймовірності виникнення корупційного ризику йому присвоюється рівень низький, середній або високий.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Частота випадків вчинення корупційного правопорушення чи правопорушення, пов’язаного з корупцією, визначається за такими рівнями:</w:t>
      </w:r>
    </w:p>
    <w:p w:rsidR="00034EBD" w:rsidRPr="00AE5A58" w:rsidRDefault="00CE6DF9" w:rsidP="004F460F">
      <w:pPr>
        <w:pStyle w:val="a9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 xml:space="preserve">напевно або майже напевно </w:t>
      </w:r>
      <w:r w:rsidR="001F5C75">
        <w:rPr>
          <w:rFonts w:ascii="Times New Roman" w:hAnsi="Times New Roman" w:cs="Times New Roman"/>
          <w:sz w:val="28"/>
          <w:szCs w:val="28"/>
        </w:rPr>
        <w:t>–</w:t>
      </w:r>
      <w:r w:rsidRPr="00AE5A58">
        <w:rPr>
          <w:rFonts w:ascii="Times New Roman" w:hAnsi="Times New Roman" w:cs="Times New Roman"/>
          <w:sz w:val="28"/>
          <w:szCs w:val="28"/>
        </w:rPr>
        <w:t xml:space="preserve"> корупційне правопорушення чи правопорушення, пов’язане з корупцією, може бути скоєно </w:t>
      </w:r>
      <w:r w:rsidR="001F5C75">
        <w:rPr>
          <w:rFonts w:ascii="Times New Roman" w:hAnsi="Times New Roman" w:cs="Times New Roman"/>
          <w:sz w:val="28"/>
          <w:szCs w:val="28"/>
        </w:rPr>
        <w:t>в</w:t>
      </w:r>
      <w:r w:rsidRPr="00AE5A58">
        <w:rPr>
          <w:rFonts w:ascii="Times New Roman" w:hAnsi="Times New Roman" w:cs="Times New Roman"/>
          <w:sz w:val="28"/>
          <w:szCs w:val="28"/>
        </w:rPr>
        <w:t xml:space="preserve"> короткостроковій перспективі </w:t>
      </w:r>
      <w:r w:rsidR="001F5C75">
        <w:rPr>
          <w:rFonts w:ascii="Times New Roman" w:hAnsi="Times New Roman" w:cs="Times New Roman"/>
          <w:sz w:val="28"/>
          <w:szCs w:val="28"/>
        </w:rPr>
        <w:t>–</w:t>
      </w:r>
      <w:r w:rsidRPr="00AE5A58">
        <w:rPr>
          <w:rFonts w:ascii="Times New Roman" w:hAnsi="Times New Roman" w:cs="Times New Roman"/>
          <w:sz w:val="28"/>
          <w:szCs w:val="28"/>
        </w:rPr>
        <w:t xml:space="preserve"> найближчі кілька місяців (до одного року) </w:t>
      </w:r>
      <w:r w:rsidR="001F5C75">
        <w:rPr>
          <w:rFonts w:ascii="Times New Roman" w:hAnsi="Times New Roman" w:cs="Times New Roman"/>
          <w:sz w:val="28"/>
          <w:szCs w:val="28"/>
        </w:rPr>
        <w:t>–</w:t>
      </w:r>
      <w:r w:rsidRPr="00AE5A58">
        <w:rPr>
          <w:rFonts w:ascii="Times New Roman" w:hAnsi="Times New Roman" w:cs="Times New Roman"/>
          <w:sz w:val="28"/>
          <w:szCs w:val="28"/>
        </w:rPr>
        <w:t xml:space="preserve"> та може бути повторено;</w:t>
      </w:r>
    </w:p>
    <w:p w:rsidR="00034EBD" w:rsidRPr="00AE5A58" w:rsidRDefault="00CE6DF9" w:rsidP="004F460F">
      <w:pPr>
        <w:pStyle w:val="a9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 xml:space="preserve">рідко </w:t>
      </w:r>
      <w:r w:rsidR="001F5C75">
        <w:rPr>
          <w:rFonts w:ascii="Times New Roman" w:hAnsi="Times New Roman" w:cs="Times New Roman"/>
          <w:sz w:val="28"/>
          <w:szCs w:val="28"/>
        </w:rPr>
        <w:t>–</w:t>
      </w:r>
      <w:r w:rsidRPr="00AE5A58">
        <w:rPr>
          <w:rFonts w:ascii="Times New Roman" w:hAnsi="Times New Roman" w:cs="Times New Roman"/>
          <w:sz w:val="28"/>
          <w:szCs w:val="28"/>
        </w:rPr>
        <w:t xml:space="preserve"> корупційне правопорушення чи правопорушення, пов’язане з корупцією, було вчинено тільки один раз протягом останніх трьох років та існує ймовірність, що його буде вчинено протягом трьох років;</w:t>
      </w:r>
    </w:p>
    <w:p w:rsidR="00034EBD" w:rsidRPr="00AE5A58" w:rsidRDefault="00CE6DF9" w:rsidP="004F460F">
      <w:pPr>
        <w:pStyle w:val="a9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 xml:space="preserve">ніколи </w:t>
      </w:r>
      <w:r w:rsidR="001F5C75">
        <w:rPr>
          <w:rFonts w:ascii="Times New Roman" w:hAnsi="Times New Roman" w:cs="Times New Roman"/>
          <w:sz w:val="28"/>
          <w:szCs w:val="28"/>
        </w:rPr>
        <w:t>–</w:t>
      </w:r>
      <w:r w:rsidRPr="00AE5A58">
        <w:rPr>
          <w:rFonts w:ascii="Times New Roman" w:hAnsi="Times New Roman" w:cs="Times New Roman"/>
          <w:sz w:val="28"/>
          <w:szCs w:val="28"/>
        </w:rPr>
        <w:t xml:space="preserve"> корупційне правопорушення чи правопорушення, пов’язане з корупцією, не було скоєно і вірогідність його вчинення майже неможлива.</w:t>
      </w:r>
    </w:p>
    <w:p w:rsidR="00AE5A58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Ймовірність виникнення корупційного ризику оцінюється за трибальною шкалою: </w:t>
      </w:r>
    </w:p>
    <w:p w:rsidR="00AE5A58" w:rsidRPr="00AE5A58" w:rsidRDefault="00CE6DF9" w:rsidP="004F460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 xml:space="preserve">низька </w:t>
      </w:r>
      <w:r w:rsidR="001F5C75">
        <w:rPr>
          <w:rFonts w:ascii="Times New Roman" w:hAnsi="Times New Roman" w:cs="Times New Roman"/>
          <w:sz w:val="28"/>
          <w:szCs w:val="28"/>
        </w:rPr>
        <w:t>–</w:t>
      </w:r>
      <w:r w:rsidR="001F5C75">
        <w:rPr>
          <w:rFonts w:ascii="Times New Roman" w:hAnsi="Times New Roman" w:cs="Times New Roman"/>
          <w:sz w:val="28"/>
          <w:szCs w:val="28"/>
        </w:rPr>
        <w:t xml:space="preserve"> </w:t>
      </w:r>
      <w:r w:rsidRPr="00AE5A58">
        <w:rPr>
          <w:rFonts w:ascii="Times New Roman" w:hAnsi="Times New Roman" w:cs="Times New Roman"/>
          <w:sz w:val="28"/>
          <w:szCs w:val="28"/>
        </w:rPr>
        <w:t xml:space="preserve">1 бал; </w:t>
      </w:r>
    </w:p>
    <w:p w:rsidR="00AE5A58" w:rsidRPr="00AE5A58" w:rsidRDefault="00CE6DF9" w:rsidP="004F460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 xml:space="preserve">середня </w:t>
      </w:r>
      <w:r w:rsidR="001F5C75">
        <w:rPr>
          <w:rFonts w:ascii="Times New Roman" w:hAnsi="Times New Roman" w:cs="Times New Roman"/>
          <w:sz w:val="28"/>
          <w:szCs w:val="28"/>
        </w:rPr>
        <w:t>–</w:t>
      </w:r>
      <w:r w:rsidRPr="00AE5A58">
        <w:rPr>
          <w:rFonts w:ascii="Times New Roman" w:hAnsi="Times New Roman" w:cs="Times New Roman"/>
          <w:sz w:val="28"/>
          <w:szCs w:val="28"/>
        </w:rPr>
        <w:t xml:space="preserve"> 2 бали; </w:t>
      </w:r>
    </w:p>
    <w:p w:rsidR="00034EBD" w:rsidRPr="00AE5A58" w:rsidRDefault="00CE6DF9" w:rsidP="004F460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 xml:space="preserve">висока </w:t>
      </w:r>
      <w:r w:rsidR="001F5C75">
        <w:rPr>
          <w:rFonts w:ascii="Times New Roman" w:hAnsi="Times New Roman" w:cs="Times New Roman"/>
          <w:sz w:val="28"/>
          <w:szCs w:val="28"/>
        </w:rPr>
        <w:t>–</w:t>
      </w:r>
      <w:r w:rsidRPr="00AE5A58">
        <w:rPr>
          <w:rFonts w:ascii="Times New Roman" w:hAnsi="Times New Roman" w:cs="Times New Roman"/>
          <w:sz w:val="28"/>
          <w:szCs w:val="28"/>
        </w:rPr>
        <w:t xml:space="preserve"> 3 бали.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Приклад оформлення результатів оцінки ймовірності виникнення корупційного ризику наведено </w:t>
      </w:r>
      <w:r w:rsidR="001F5C75">
        <w:rPr>
          <w:rFonts w:ascii="Times New Roman" w:hAnsi="Times New Roman" w:cs="Times New Roman"/>
          <w:sz w:val="28"/>
          <w:szCs w:val="28"/>
        </w:rPr>
        <w:t>в</w:t>
      </w:r>
      <w:r w:rsidRPr="001E7D0B">
        <w:rPr>
          <w:rFonts w:ascii="Times New Roman" w:hAnsi="Times New Roman" w:cs="Times New Roman"/>
          <w:sz w:val="28"/>
          <w:szCs w:val="28"/>
        </w:rPr>
        <w:t xml:space="preserve">у </w:t>
      </w:r>
      <w:r w:rsidR="004F460F" w:rsidRPr="00AE5A58">
        <w:rPr>
          <w:rFonts w:ascii="Times New Roman" w:hAnsi="Times New Roman" w:cs="Times New Roman"/>
          <w:b/>
          <w:sz w:val="28"/>
          <w:szCs w:val="28"/>
        </w:rPr>
        <w:t>Д</w:t>
      </w:r>
      <w:r w:rsidRPr="00AE5A58">
        <w:rPr>
          <w:rFonts w:ascii="Times New Roman" w:hAnsi="Times New Roman" w:cs="Times New Roman"/>
          <w:b/>
          <w:sz w:val="28"/>
          <w:szCs w:val="28"/>
        </w:rPr>
        <w:t>одатку 1</w:t>
      </w:r>
      <w:r w:rsidRPr="001E7D0B">
        <w:rPr>
          <w:rFonts w:ascii="Times New Roman" w:hAnsi="Times New Roman" w:cs="Times New Roman"/>
          <w:sz w:val="28"/>
          <w:szCs w:val="28"/>
        </w:rPr>
        <w:t xml:space="preserve"> до цієї Методології.</w:t>
      </w:r>
    </w:p>
    <w:p w:rsidR="00034EBD" w:rsidRPr="001E7D0B" w:rsidRDefault="00AE5A58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6DF9" w:rsidRPr="001E7D0B">
        <w:rPr>
          <w:rFonts w:ascii="Times New Roman" w:hAnsi="Times New Roman" w:cs="Times New Roman"/>
          <w:sz w:val="28"/>
          <w:szCs w:val="28"/>
        </w:rPr>
        <w:t>Відповідно до критеріїв наслідків корупційного правопорушення чи правопорушення, пов’язаного з корупцією, корупційному ризику присвоюється рівень:</w:t>
      </w:r>
    </w:p>
    <w:p w:rsidR="00034EBD" w:rsidRPr="00AE5A58" w:rsidRDefault="00CE6DF9" w:rsidP="004F460F">
      <w:pPr>
        <w:pStyle w:val="a9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«низький»;</w:t>
      </w:r>
    </w:p>
    <w:p w:rsidR="00034EBD" w:rsidRPr="00AE5A58" w:rsidRDefault="00CE6DF9" w:rsidP="004F460F">
      <w:pPr>
        <w:pStyle w:val="a9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«середній»;</w:t>
      </w:r>
    </w:p>
    <w:p w:rsidR="00034EBD" w:rsidRPr="00AE5A58" w:rsidRDefault="00CE6DF9" w:rsidP="004F460F">
      <w:pPr>
        <w:pStyle w:val="a9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>«високий».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Наслідки корупційного правопорушення чи правопорушення, пов’язаного з корупцією, оцінюються відповідно до розмірів втрат </w:t>
      </w:r>
      <w:r w:rsidR="001F5C75">
        <w:rPr>
          <w:rFonts w:ascii="Times New Roman" w:hAnsi="Times New Roman" w:cs="Times New Roman"/>
          <w:sz w:val="28"/>
          <w:szCs w:val="28"/>
        </w:rPr>
        <w:t>Університету</w:t>
      </w:r>
      <w:r w:rsidRPr="001E7D0B">
        <w:rPr>
          <w:rFonts w:ascii="Times New Roman" w:hAnsi="Times New Roman" w:cs="Times New Roman"/>
          <w:sz w:val="28"/>
          <w:szCs w:val="28"/>
        </w:rPr>
        <w:t>, які комісія встановлює самостійно.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Приклад рівнів ймовірності наслідків корупційного правопорушення чи правопорушення, пов’язаного з корупцією, та критеріїв їх визначення наведено </w:t>
      </w:r>
      <w:r w:rsidR="001F5C75">
        <w:rPr>
          <w:rFonts w:ascii="Times New Roman" w:hAnsi="Times New Roman" w:cs="Times New Roman"/>
          <w:sz w:val="28"/>
          <w:szCs w:val="28"/>
        </w:rPr>
        <w:t>в</w:t>
      </w:r>
      <w:r w:rsidRPr="001E7D0B">
        <w:rPr>
          <w:rFonts w:ascii="Times New Roman" w:hAnsi="Times New Roman" w:cs="Times New Roman"/>
          <w:sz w:val="28"/>
          <w:szCs w:val="28"/>
        </w:rPr>
        <w:t xml:space="preserve"> </w:t>
      </w:r>
      <w:r w:rsidR="004F460F" w:rsidRPr="00AE5A58">
        <w:rPr>
          <w:rFonts w:ascii="Times New Roman" w:hAnsi="Times New Roman" w:cs="Times New Roman"/>
          <w:b/>
          <w:sz w:val="28"/>
          <w:szCs w:val="28"/>
        </w:rPr>
        <w:t>Д</w:t>
      </w:r>
      <w:r w:rsidRPr="00AE5A58">
        <w:rPr>
          <w:rFonts w:ascii="Times New Roman" w:hAnsi="Times New Roman" w:cs="Times New Roman"/>
          <w:b/>
          <w:sz w:val="28"/>
          <w:szCs w:val="28"/>
        </w:rPr>
        <w:t>одатку</w:t>
      </w:r>
      <w:r w:rsidR="00AE5A58" w:rsidRPr="00AE5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A58">
        <w:rPr>
          <w:rFonts w:ascii="Times New Roman" w:hAnsi="Times New Roman" w:cs="Times New Roman"/>
          <w:b/>
          <w:sz w:val="28"/>
          <w:szCs w:val="28"/>
        </w:rPr>
        <w:t>2</w:t>
      </w:r>
      <w:r w:rsidRPr="001E7D0B">
        <w:rPr>
          <w:rFonts w:ascii="Times New Roman" w:hAnsi="Times New Roman" w:cs="Times New Roman"/>
          <w:sz w:val="28"/>
          <w:szCs w:val="28"/>
        </w:rPr>
        <w:t xml:space="preserve"> до цієї Методології.</w:t>
      </w:r>
    </w:p>
    <w:p w:rsidR="00AE5A58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lastRenderedPageBreak/>
        <w:t xml:space="preserve">Наслідки корупційного правопорушення чи правопорушення, пов’язаного з корупцією, оцінюються за трибальною шкалою: </w:t>
      </w:r>
    </w:p>
    <w:p w:rsidR="00AE5A58" w:rsidRPr="00AE5A58" w:rsidRDefault="00CE6DF9" w:rsidP="004F460F">
      <w:pPr>
        <w:pStyle w:val="a9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 xml:space="preserve">низький </w:t>
      </w:r>
      <w:r w:rsidR="001F5C75">
        <w:rPr>
          <w:rFonts w:ascii="Times New Roman" w:hAnsi="Times New Roman" w:cs="Times New Roman"/>
          <w:sz w:val="28"/>
          <w:szCs w:val="28"/>
        </w:rPr>
        <w:t>–</w:t>
      </w:r>
      <w:r w:rsidR="001F5C75">
        <w:rPr>
          <w:rFonts w:ascii="Times New Roman" w:hAnsi="Times New Roman" w:cs="Times New Roman"/>
          <w:sz w:val="28"/>
          <w:szCs w:val="28"/>
        </w:rPr>
        <w:t xml:space="preserve"> </w:t>
      </w:r>
      <w:r w:rsidRPr="00AE5A58">
        <w:rPr>
          <w:rFonts w:ascii="Times New Roman" w:hAnsi="Times New Roman" w:cs="Times New Roman"/>
          <w:sz w:val="28"/>
          <w:szCs w:val="28"/>
        </w:rPr>
        <w:t xml:space="preserve">1 бал; </w:t>
      </w:r>
    </w:p>
    <w:p w:rsidR="00AE5A58" w:rsidRPr="00AE5A58" w:rsidRDefault="00CE6DF9" w:rsidP="004F460F">
      <w:pPr>
        <w:pStyle w:val="a9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 xml:space="preserve">середній </w:t>
      </w:r>
      <w:r w:rsidR="001F5C75">
        <w:rPr>
          <w:rFonts w:ascii="Times New Roman" w:hAnsi="Times New Roman" w:cs="Times New Roman"/>
          <w:sz w:val="28"/>
          <w:szCs w:val="28"/>
        </w:rPr>
        <w:t>–</w:t>
      </w:r>
      <w:r w:rsidRPr="00AE5A58">
        <w:rPr>
          <w:rFonts w:ascii="Times New Roman" w:hAnsi="Times New Roman" w:cs="Times New Roman"/>
          <w:sz w:val="28"/>
          <w:szCs w:val="28"/>
        </w:rPr>
        <w:t xml:space="preserve"> 2 бали; </w:t>
      </w:r>
    </w:p>
    <w:p w:rsidR="00034EBD" w:rsidRPr="00AE5A58" w:rsidRDefault="00CE6DF9" w:rsidP="004F460F">
      <w:pPr>
        <w:pStyle w:val="a9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 xml:space="preserve">високий </w:t>
      </w:r>
      <w:r w:rsidR="001F5C75">
        <w:rPr>
          <w:rFonts w:ascii="Times New Roman" w:hAnsi="Times New Roman" w:cs="Times New Roman"/>
          <w:sz w:val="28"/>
          <w:szCs w:val="28"/>
        </w:rPr>
        <w:t>–</w:t>
      </w:r>
      <w:r w:rsidRPr="00AE5A58">
        <w:rPr>
          <w:rFonts w:ascii="Times New Roman" w:hAnsi="Times New Roman" w:cs="Times New Roman"/>
          <w:sz w:val="28"/>
          <w:szCs w:val="28"/>
        </w:rPr>
        <w:t xml:space="preserve"> 3 бали.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Приклад оформлення результатів оцінки наслідків корупційного правопорушення чи правопорушення, пов’язаного з корупцією, наведено </w:t>
      </w:r>
      <w:r w:rsidR="001F5C75">
        <w:rPr>
          <w:rFonts w:ascii="Times New Roman" w:hAnsi="Times New Roman" w:cs="Times New Roman"/>
          <w:sz w:val="28"/>
          <w:szCs w:val="28"/>
        </w:rPr>
        <w:t>в</w:t>
      </w:r>
      <w:r w:rsidRPr="001E7D0B">
        <w:rPr>
          <w:rFonts w:ascii="Times New Roman" w:hAnsi="Times New Roman" w:cs="Times New Roman"/>
          <w:sz w:val="28"/>
          <w:szCs w:val="28"/>
        </w:rPr>
        <w:t xml:space="preserve"> </w:t>
      </w:r>
      <w:r w:rsidR="004F460F" w:rsidRPr="00AE5A58">
        <w:rPr>
          <w:rFonts w:ascii="Times New Roman" w:hAnsi="Times New Roman" w:cs="Times New Roman"/>
          <w:b/>
          <w:sz w:val="28"/>
          <w:szCs w:val="28"/>
        </w:rPr>
        <w:t>Д</w:t>
      </w:r>
      <w:r w:rsidRPr="00AE5A58">
        <w:rPr>
          <w:rFonts w:ascii="Times New Roman" w:hAnsi="Times New Roman" w:cs="Times New Roman"/>
          <w:b/>
          <w:sz w:val="28"/>
          <w:szCs w:val="28"/>
        </w:rPr>
        <w:t>одатку 3</w:t>
      </w:r>
      <w:r w:rsidRPr="001E7D0B">
        <w:rPr>
          <w:rFonts w:ascii="Times New Roman" w:hAnsi="Times New Roman" w:cs="Times New Roman"/>
          <w:sz w:val="28"/>
          <w:szCs w:val="28"/>
        </w:rPr>
        <w:t xml:space="preserve"> до цієї Методології.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 </w:t>
      </w:r>
      <w:r w:rsidR="00AE5A58">
        <w:rPr>
          <w:rFonts w:ascii="Times New Roman" w:hAnsi="Times New Roman" w:cs="Times New Roman"/>
          <w:sz w:val="28"/>
          <w:szCs w:val="28"/>
        </w:rPr>
        <w:t xml:space="preserve">4. </w:t>
      </w:r>
      <w:r w:rsidRPr="001E7D0B">
        <w:rPr>
          <w:rFonts w:ascii="Times New Roman" w:hAnsi="Times New Roman" w:cs="Times New Roman"/>
          <w:sz w:val="28"/>
          <w:szCs w:val="28"/>
        </w:rPr>
        <w:t>Пріоритетність (ступінь) корупційних ризиків встановлюється за їх кількісним рівнем, який визначається добутком рівня ймовірності виникнення корупційного ризику на рівень наслідку корупційного правопорушення чи правопорушення, пов’язаного з корупцією.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Приклад оформлення результатів оцінки корупційних ризиків за кількісним рівнем наведено </w:t>
      </w:r>
      <w:r w:rsidR="001F5C75">
        <w:rPr>
          <w:rFonts w:ascii="Times New Roman" w:hAnsi="Times New Roman" w:cs="Times New Roman"/>
          <w:sz w:val="28"/>
          <w:szCs w:val="28"/>
        </w:rPr>
        <w:t>в</w:t>
      </w:r>
      <w:r w:rsidRPr="001E7D0B">
        <w:rPr>
          <w:rFonts w:ascii="Times New Roman" w:hAnsi="Times New Roman" w:cs="Times New Roman"/>
          <w:sz w:val="28"/>
          <w:szCs w:val="28"/>
        </w:rPr>
        <w:t xml:space="preserve"> </w:t>
      </w:r>
      <w:r w:rsidR="004F460F" w:rsidRPr="00AE5A58">
        <w:rPr>
          <w:rFonts w:ascii="Times New Roman" w:hAnsi="Times New Roman" w:cs="Times New Roman"/>
          <w:b/>
          <w:sz w:val="28"/>
          <w:szCs w:val="28"/>
        </w:rPr>
        <w:t>Д</w:t>
      </w:r>
      <w:r w:rsidRPr="00AE5A58">
        <w:rPr>
          <w:rFonts w:ascii="Times New Roman" w:hAnsi="Times New Roman" w:cs="Times New Roman"/>
          <w:b/>
          <w:sz w:val="28"/>
          <w:szCs w:val="28"/>
        </w:rPr>
        <w:t>одатку 4</w:t>
      </w:r>
      <w:r w:rsidRPr="001E7D0B">
        <w:rPr>
          <w:rFonts w:ascii="Times New Roman" w:hAnsi="Times New Roman" w:cs="Times New Roman"/>
          <w:sz w:val="28"/>
          <w:szCs w:val="28"/>
        </w:rPr>
        <w:t xml:space="preserve"> до цієї Методології.</w:t>
      </w:r>
    </w:p>
    <w:p w:rsidR="00AE5A58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Пріоритетність корупційних ризиків оцінюється за шкалою: </w:t>
      </w:r>
    </w:p>
    <w:p w:rsidR="00AE5A58" w:rsidRPr="00AE5A58" w:rsidRDefault="00CE6DF9" w:rsidP="004F460F">
      <w:pPr>
        <w:pStyle w:val="a9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 xml:space="preserve">низька </w:t>
      </w:r>
      <w:r w:rsidR="001F5C75">
        <w:rPr>
          <w:rFonts w:ascii="Times New Roman" w:hAnsi="Times New Roman" w:cs="Times New Roman"/>
          <w:sz w:val="28"/>
          <w:szCs w:val="28"/>
        </w:rPr>
        <w:t>–</w:t>
      </w:r>
      <w:r w:rsidRPr="00AE5A58">
        <w:rPr>
          <w:rFonts w:ascii="Times New Roman" w:hAnsi="Times New Roman" w:cs="Times New Roman"/>
          <w:sz w:val="28"/>
          <w:szCs w:val="28"/>
        </w:rPr>
        <w:t xml:space="preserve"> від 1 до 2 балів; </w:t>
      </w:r>
    </w:p>
    <w:p w:rsidR="00AE5A58" w:rsidRPr="00AE5A58" w:rsidRDefault="00CE6DF9" w:rsidP="004F460F">
      <w:pPr>
        <w:pStyle w:val="a9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 xml:space="preserve">середня </w:t>
      </w:r>
      <w:r w:rsidR="001F5C75">
        <w:rPr>
          <w:rFonts w:ascii="Times New Roman" w:hAnsi="Times New Roman" w:cs="Times New Roman"/>
          <w:sz w:val="28"/>
          <w:szCs w:val="28"/>
        </w:rPr>
        <w:t>–</w:t>
      </w:r>
      <w:r w:rsidRPr="00AE5A58">
        <w:rPr>
          <w:rFonts w:ascii="Times New Roman" w:hAnsi="Times New Roman" w:cs="Times New Roman"/>
          <w:sz w:val="28"/>
          <w:szCs w:val="28"/>
        </w:rPr>
        <w:t xml:space="preserve"> від 3 до 4 балів;</w:t>
      </w:r>
    </w:p>
    <w:p w:rsidR="00034EBD" w:rsidRPr="00AE5A58" w:rsidRDefault="00CE6DF9" w:rsidP="004F460F">
      <w:pPr>
        <w:pStyle w:val="a9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8">
        <w:rPr>
          <w:rFonts w:ascii="Times New Roman" w:hAnsi="Times New Roman" w:cs="Times New Roman"/>
          <w:sz w:val="28"/>
          <w:szCs w:val="28"/>
        </w:rPr>
        <w:t xml:space="preserve">висока </w:t>
      </w:r>
      <w:r w:rsidR="001F5C75">
        <w:rPr>
          <w:rFonts w:ascii="Times New Roman" w:hAnsi="Times New Roman" w:cs="Times New Roman"/>
          <w:sz w:val="28"/>
          <w:szCs w:val="28"/>
        </w:rPr>
        <w:t>–</w:t>
      </w:r>
      <w:r w:rsidRPr="00AE5A58">
        <w:rPr>
          <w:rFonts w:ascii="Times New Roman" w:hAnsi="Times New Roman" w:cs="Times New Roman"/>
          <w:sz w:val="28"/>
          <w:szCs w:val="28"/>
        </w:rPr>
        <w:t xml:space="preserve"> від </w:t>
      </w:r>
      <w:r w:rsidR="001F5C75">
        <w:rPr>
          <w:rFonts w:ascii="Times New Roman" w:hAnsi="Times New Roman" w:cs="Times New Roman"/>
          <w:sz w:val="28"/>
          <w:szCs w:val="28"/>
        </w:rPr>
        <w:t>6</w:t>
      </w:r>
      <w:r w:rsidRPr="00AE5A58">
        <w:rPr>
          <w:rFonts w:ascii="Times New Roman" w:hAnsi="Times New Roman" w:cs="Times New Roman"/>
          <w:sz w:val="28"/>
          <w:szCs w:val="28"/>
        </w:rPr>
        <w:t xml:space="preserve"> до 9 балів.</w:t>
      </w:r>
    </w:p>
    <w:p w:rsidR="00034EBD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 xml:space="preserve">Приклад визначення пріоритетності корупційних ризиків наведено </w:t>
      </w:r>
      <w:r w:rsidR="001F5C75">
        <w:rPr>
          <w:rFonts w:ascii="Times New Roman" w:hAnsi="Times New Roman" w:cs="Times New Roman"/>
          <w:sz w:val="28"/>
          <w:szCs w:val="28"/>
        </w:rPr>
        <w:t>в</w:t>
      </w:r>
      <w:r w:rsidRPr="001E7D0B">
        <w:rPr>
          <w:rFonts w:ascii="Times New Roman" w:hAnsi="Times New Roman" w:cs="Times New Roman"/>
          <w:sz w:val="28"/>
          <w:szCs w:val="28"/>
        </w:rPr>
        <w:t xml:space="preserve"> </w:t>
      </w:r>
      <w:r w:rsidR="004F460F" w:rsidRPr="00AE5A58">
        <w:rPr>
          <w:rFonts w:ascii="Times New Roman" w:hAnsi="Times New Roman" w:cs="Times New Roman"/>
          <w:b/>
          <w:sz w:val="28"/>
          <w:szCs w:val="28"/>
        </w:rPr>
        <w:t>Д</w:t>
      </w:r>
      <w:r w:rsidRPr="00AE5A58">
        <w:rPr>
          <w:rFonts w:ascii="Times New Roman" w:hAnsi="Times New Roman" w:cs="Times New Roman"/>
          <w:b/>
          <w:sz w:val="28"/>
          <w:szCs w:val="28"/>
        </w:rPr>
        <w:t>одатку 5</w:t>
      </w:r>
      <w:r w:rsidRPr="001E7D0B">
        <w:rPr>
          <w:rFonts w:ascii="Times New Roman" w:hAnsi="Times New Roman" w:cs="Times New Roman"/>
          <w:sz w:val="28"/>
          <w:szCs w:val="28"/>
        </w:rPr>
        <w:t xml:space="preserve"> до цієї</w:t>
      </w:r>
      <w:r w:rsidR="00AE5A58">
        <w:rPr>
          <w:rFonts w:ascii="Times New Roman" w:hAnsi="Times New Roman" w:cs="Times New Roman"/>
          <w:sz w:val="28"/>
          <w:szCs w:val="28"/>
        </w:rPr>
        <w:t xml:space="preserve"> </w:t>
      </w:r>
      <w:r w:rsidRPr="001E7D0B">
        <w:rPr>
          <w:rFonts w:ascii="Times New Roman" w:hAnsi="Times New Roman" w:cs="Times New Roman"/>
          <w:sz w:val="28"/>
          <w:szCs w:val="28"/>
        </w:rPr>
        <w:t>Методології.</w:t>
      </w:r>
    </w:p>
    <w:p w:rsidR="00AE5A58" w:rsidRDefault="00AE5A58" w:rsidP="004F4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60F" w:rsidRPr="001E7D0B" w:rsidRDefault="004F460F" w:rsidP="004F4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EBD" w:rsidRPr="00AE5A58" w:rsidRDefault="00AE5A58" w:rsidP="004F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9"/>
      <w:r w:rsidRPr="00AE5A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E5A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DF9" w:rsidRPr="00AE5A58">
        <w:rPr>
          <w:rFonts w:ascii="Times New Roman" w:hAnsi="Times New Roman" w:cs="Times New Roman"/>
          <w:b/>
          <w:sz w:val="28"/>
          <w:szCs w:val="28"/>
        </w:rPr>
        <w:t>Звіт за результатами оцінки корупційних ризиків</w:t>
      </w:r>
      <w:bookmarkEnd w:id="5"/>
    </w:p>
    <w:p w:rsidR="00AE5A58" w:rsidRPr="001E7D0B" w:rsidRDefault="00AE5A58" w:rsidP="004F4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EBD" w:rsidRPr="001E7D0B" w:rsidRDefault="00AE5A58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6DF9" w:rsidRPr="001E7D0B">
        <w:rPr>
          <w:rFonts w:ascii="Times New Roman" w:hAnsi="Times New Roman" w:cs="Times New Roman"/>
          <w:sz w:val="28"/>
          <w:szCs w:val="28"/>
        </w:rPr>
        <w:t>За результатами оцінки корупційних ризиків у діяльності Університету комісія готує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DF9" w:rsidRPr="001E7D0B">
        <w:rPr>
          <w:rFonts w:ascii="Times New Roman" w:hAnsi="Times New Roman" w:cs="Times New Roman"/>
          <w:sz w:val="28"/>
          <w:szCs w:val="28"/>
        </w:rPr>
        <w:t>звіт.</w:t>
      </w:r>
    </w:p>
    <w:p w:rsidR="00034EBD" w:rsidRPr="001E7D0B" w:rsidRDefault="00CE6DF9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Звіт за результатами оцінки корупційних ризиків містить:</w:t>
      </w:r>
    </w:p>
    <w:p w:rsidR="00034EBD" w:rsidRPr="002762C3" w:rsidRDefault="00CE6DF9" w:rsidP="004F460F">
      <w:pPr>
        <w:pStyle w:val="a9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C3">
        <w:rPr>
          <w:rFonts w:ascii="Times New Roman" w:hAnsi="Times New Roman" w:cs="Times New Roman"/>
          <w:sz w:val="28"/>
          <w:szCs w:val="28"/>
        </w:rPr>
        <w:t>опис ідентифікованих корупційних ризиків, чинників корупційних ризиків та</w:t>
      </w:r>
      <w:r w:rsidR="00AE5A58" w:rsidRPr="002762C3">
        <w:rPr>
          <w:rFonts w:ascii="Times New Roman" w:hAnsi="Times New Roman" w:cs="Times New Roman"/>
          <w:sz w:val="28"/>
          <w:szCs w:val="28"/>
        </w:rPr>
        <w:t xml:space="preserve"> </w:t>
      </w:r>
      <w:r w:rsidRPr="002762C3">
        <w:rPr>
          <w:rFonts w:ascii="Times New Roman" w:hAnsi="Times New Roman" w:cs="Times New Roman"/>
          <w:sz w:val="28"/>
          <w:szCs w:val="28"/>
        </w:rPr>
        <w:t>можливих наслідків корупційного правопорушення чи правопорушення,</w:t>
      </w:r>
      <w:r w:rsidR="00AE5A58" w:rsidRPr="002762C3">
        <w:rPr>
          <w:rFonts w:ascii="Times New Roman" w:hAnsi="Times New Roman" w:cs="Times New Roman"/>
          <w:sz w:val="28"/>
          <w:szCs w:val="28"/>
        </w:rPr>
        <w:t xml:space="preserve"> </w:t>
      </w:r>
      <w:r w:rsidRPr="002762C3">
        <w:rPr>
          <w:rFonts w:ascii="Times New Roman" w:hAnsi="Times New Roman" w:cs="Times New Roman"/>
          <w:sz w:val="28"/>
          <w:szCs w:val="28"/>
        </w:rPr>
        <w:t>пов’язаного з корупцією;</w:t>
      </w:r>
    </w:p>
    <w:p w:rsidR="00034EBD" w:rsidRPr="002762C3" w:rsidRDefault="00CE6DF9" w:rsidP="004F460F">
      <w:pPr>
        <w:pStyle w:val="a9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C3">
        <w:rPr>
          <w:rFonts w:ascii="Times New Roman" w:hAnsi="Times New Roman" w:cs="Times New Roman"/>
          <w:sz w:val="28"/>
          <w:szCs w:val="28"/>
        </w:rPr>
        <w:t>пропозиції щодо заходів із усунення (зменшення) рівня виявлених корупційних</w:t>
      </w:r>
      <w:r w:rsidR="00AE5A58" w:rsidRPr="002762C3">
        <w:rPr>
          <w:rFonts w:ascii="Times New Roman" w:hAnsi="Times New Roman" w:cs="Times New Roman"/>
          <w:sz w:val="28"/>
          <w:szCs w:val="28"/>
        </w:rPr>
        <w:t xml:space="preserve"> </w:t>
      </w:r>
      <w:r w:rsidRPr="002762C3">
        <w:rPr>
          <w:rFonts w:ascii="Times New Roman" w:hAnsi="Times New Roman" w:cs="Times New Roman"/>
          <w:sz w:val="28"/>
          <w:szCs w:val="28"/>
        </w:rPr>
        <w:t>ризиків.</w:t>
      </w:r>
    </w:p>
    <w:p w:rsidR="00034EBD" w:rsidRPr="001E7D0B" w:rsidRDefault="004F460F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6DF9" w:rsidRPr="001E7D0B">
        <w:rPr>
          <w:rFonts w:ascii="Times New Roman" w:hAnsi="Times New Roman" w:cs="Times New Roman"/>
          <w:sz w:val="28"/>
          <w:szCs w:val="28"/>
        </w:rPr>
        <w:t xml:space="preserve"> Заходи щодо усунення виявлених корупційних ризиків полягають у визначенні</w:t>
      </w:r>
      <w:r w:rsidR="002762C3">
        <w:rPr>
          <w:rFonts w:ascii="Times New Roman" w:hAnsi="Times New Roman" w:cs="Times New Roman"/>
          <w:sz w:val="28"/>
          <w:szCs w:val="28"/>
        </w:rPr>
        <w:t xml:space="preserve"> </w:t>
      </w:r>
      <w:r w:rsidR="00CE6DF9" w:rsidRPr="001E7D0B">
        <w:rPr>
          <w:rFonts w:ascii="Times New Roman" w:hAnsi="Times New Roman" w:cs="Times New Roman"/>
          <w:sz w:val="28"/>
          <w:szCs w:val="28"/>
        </w:rPr>
        <w:t>можливих механізмів протидії та запобігання кору</w:t>
      </w:r>
      <w:r w:rsidR="002762C3">
        <w:rPr>
          <w:rFonts w:ascii="Times New Roman" w:hAnsi="Times New Roman" w:cs="Times New Roman"/>
          <w:sz w:val="28"/>
          <w:szCs w:val="28"/>
        </w:rPr>
        <w:t>п</w:t>
      </w:r>
      <w:r w:rsidR="00CE6DF9" w:rsidRPr="001E7D0B">
        <w:rPr>
          <w:rFonts w:ascii="Times New Roman" w:hAnsi="Times New Roman" w:cs="Times New Roman"/>
          <w:sz w:val="28"/>
          <w:szCs w:val="28"/>
        </w:rPr>
        <w:t>ційним ризикам, містять пропозиції щодо</w:t>
      </w:r>
      <w:r w:rsidR="002762C3">
        <w:rPr>
          <w:rFonts w:ascii="Times New Roman" w:hAnsi="Times New Roman" w:cs="Times New Roman"/>
          <w:sz w:val="28"/>
          <w:szCs w:val="28"/>
        </w:rPr>
        <w:t xml:space="preserve"> </w:t>
      </w:r>
      <w:r w:rsidR="00CE6DF9" w:rsidRPr="001E7D0B">
        <w:rPr>
          <w:rFonts w:ascii="Times New Roman" w:hAnsi="Times New Roman" w:cs="Times New Roman"/>
          <w:sz w:val="28"/>
          <w:szCs w:val="28"/>
        </w:rPr>
        <w:t>шляхів їх реалізації та спрямовані на ліквідацію або мінімізацію умов (причин) виникнення</w:t>
      </w:r>
      <w:r w:rsidR="002762C3">
        <w:rPr>
          <w:rFonts w:ascii="Times New Roman" w:hAnsi="Times New Roman" w:cs="Times New Roman"/>
          <w:sz w:val="28"/>
          <w:szCs w:val="28"/>
        </w:rPr>
        <w:t xml:space="preserve"> </w:t>
      </w:r>
      <w:r w:rsidR="00CE6DF9" w:rsidRPr="001E7D0B">
        <w:rPr>
          <w:rFonts w:ascii="Times New Roman" w:hAnsi="Times New Roman" w:cs="Times New Roman"/>
          <w:sz w:val="28"/>
          <w:szCs w:val="28"/>
        </w:rPr>
        <w:t>корупційних ризиків.</w:t>
      </w:r>
    </w:p>
    <w:p w:rsidR="00034EBD" w:rsidRPr="001E7D0B" w:rsidRDefault="002762C3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6DF9" w:rsidRPr="001E7D0B">
        <w:rPr>
          <w:rFonts w:ascii="Times New Roman" w:hAnsi="Times New Roman" w:cs="Times New Roman"/>
          <w:sz w:val="28"/>
          <w:szCs w:val="28"/>
        </w:rPr>
        <w:t xml:space="preserve"> Пропозиції щодо заходів із усунення виявлених корупційних ризиків викладаються </w:t>
      </w:r>
      <w:r w:rsidR="001F5C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DF9" w:rsidRPr="001E7D0B">
        <w:rPr>
          <w:rFonts w:ascii="Times New Roman" w:hAnsi="Times New Roman" w:cs="Times New Roman"/>
          <w:sz w:val="28"/>
          <w:szCs w:val="28"/>
        </w:rPr>
        <w:t>таблиці оцінених корупційних ризиків та заходів щодо їх усунення, форму якої наведено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DF9" w:rsidRPr="001E7D0B">
        <w:rPr>
          <w:rFonts w:ascii="Times New Roman" w:hAnsi="Times New Roman" w:cs="Times New Roman"/>
          <w:sz w:val="28"/>
          <w:szCs w:val="28"/>
        </w:rPr>
        <w:t xml:space="preserve">в </w:t>
      </w:r>
      <w:r w:rsidR="004F460F">
        <w:rPr>
          <w:rFonts w:ascii="Times New Roman" w:hAnsi="Times New Roman" w:cs="Times New Roman"/>
          <w:b/>
          <w:sz w:val="28"/>
          <w:szCs w:val="28"/>
        </w:rPr>
        <w:t>Д</w:t>
      </w:r>
      <w:r w:rsidR="00CE6DF9" w:rsidRPr="002762C3">
        <w:rPr>
          <w:rFonts w:ascii="Times New Roman" w:hAnsi="Times New Roman" w:cs="Times New Roman"/>
          <w:b/>
          <w:sz w:val="28"/>
          <w:szCs w:val="28"/>
        </w:rPr>
        <w:t xml:space="preserve">одатку </w:t>
      </w:r>
      <w:r w:rsidRPr="002762C3">
        <w:rPr>
          <w:rFonts w:ascii="Times New Roman" w:hAnsi="Times New Roman" w:cs="Times New Roman"/>
          <w:b/>
          <w:sz w:val="28"/>
          <w:szCs w:val="28"/>
        </w:rPr>
        <w:t>6</w:t>
      </w:r>
      <w:r w:rsidR="00CE6DF9" w:rsidRPr="001E7D0B">
        <w:rPr>
          <w:rFonts w:ascii="Times New Roman" w:hAnsi="Times New Roman" w:cs="Times New Roman"/>
          <w:sz w:val="28"/>
          <w:szCs w:val="28"/>
        </w:rPr>
        <w:t xml:space="preserve"> до цієї Методології, та є невід’ємною частиною звіту за результатами оцінки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DF9" w:rsidRPr="001E7D0B">
        <w:rPr>
          <w:rFonts w:ascii="Times New Roman" w:hAnsi="Times New Roman" w:cs="Times New Roman"/>
          <w:sz w:val="28"/>
          <w:szCs w:val="28"/>
        </w:rPr>
        <w:t>корупційних ризиків.</w:t>
      </w:r>
    </w:p>
    <w:p w:rsidR="00034EBD" w:rsidRPr="001E7D0B" w:rsidRDefault="002762C3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6DF9" w:rsidRPr="001E7D0B">
        <w:rPr>
          <w:rFonts w:ascii="Times New Roman" w:hAnsi="Times New Roman" w:cs="Times New Roman"/>
          <w:sz w:val="28"/>
          <w:szCs w:val="28"/>
        </w:rPr>
        <w:t xml:space="preserve"> Звіт за результатами оцінки корупційних ризиків в Університеті затверджується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60F">
        <w:rPr>
          <w:rFonts w:ascii="Times New Roman" w:hAnsi="Times New Roman" w:cs="Times New Roman"/>
          <w:sz w:val="28"/>
          <w:szCs w:val="28"/>
        </w:rPr>
        <w:t>президент</w:t>
      </w:r>
      <w:r w:rsidR="00CE6DF9" w:rsidRPr="001E7D0B">
        <w:rPr>
          <w:rFonts w:ascii="Times New Roman" w:hAnsi="Times New Roman" w:cs="Times New Roman"/>
          <w:sz w:val="28"/>
          <w:szCs w:val="28"/>
        </w:rPr>
        <w:t>ом Університету.</w:t>
      </w:r>
    </w:p>
    <w:p w:rsidR="00034EBD" w:rsidRPr="001E7D0B" w:rsidRDefault="002762C3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6DF9" w:rsidRPr="001E7D0B">
        <w:rPr>
          <w:rFonts w:ascii="Times New Roman" w:hAnsi="Times New Roman" w:cs="Times New Roman"/>
          <w:sz w:val="28"/>
          <w:szCs w:val="28"/>
        </w:rPr>
        <w:t xml:space="preserve"> У разі виявлення за результатами оцінки корупційних ризиків зовнішніх корупційних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DF9" w:rsidRPr="001E7D0B">
        <w:rPr>
          <w:rFonts w:ascii="Times New Roman" w:hAnsi="Times New Roman" w:cs="Times New Roman"/>
          <w:sz w:val="28"/>
          <w:szCs w:val="28"/>
        </w:rPr>
        <w:t>ризиків, які полягають у недосконалості нормативно-правових актів, суб’єктом прийняття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DF9" w:rsidRPr="001E7D0B">
        <w:rPr>
          <w:rFonts w:ascii="Times New Roman" w:hAnsi="Times New Roman" w:cs="Times New Roman"/>
          <w:sz w:val="28"/>
          <w:szCs w:val="28"/>
        </w:rPr>
        <w:t xml:space="preserve">яких не </w:t>
      </w:r>
      <w:r w:rsidR="001F5C75">
        <w:rPr>
          <w:rFonts w:ascii="Times New Roman" w:hAnsi="Times New Roman" w:cs="Times New Roman"/>
          <w:sz w:val="28"/>
          <w:szCs w:val="28"/>
        </w:rPr>
        <w:t>є</w:t>
      </w:r>
      <w:r w:rsidR="00CE6DF9" w:rsidRPr="001E7D0B">
        <w:rPr>
          <w:rFonts w:ascii="Times New Roman" w:hAnsi="Times New Roman" w:cs="Times New Roman"/>
          <w:sz w:val="28"/>
          <w:szCs w:val="28"/>
        </w:rPr>
        <w:t xml:space="preserve"> Університет, виявлені корупційні ризики та пропозиції щодо їх усунення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DF9" w:rsidRPr="001E7D0B">
        <w:rPr>
          <w:rFonts w:ascii="Times New Roman" w:hAnsi="Times New Roman" w:cs="Times New Roman"/>
          <w:sz w:val="28"/>
          <w:szCs w:val="28"/>
        </w:rPr>
        <w:t>(мінімізації) направляються до Націонал</w:t>
      </w:r>
      <w:bookmarkStart w:id="6" w:name="_GoBack"/>
      <w:bookmarkEnd w:id="6"/>
      <w:r w:rsidR="00CE6DF9" w:rsidRPr="001E7D0B">
        <w:rPr>
          <w:rFonts w:ascii="Times New Roman" w:hAnsi="Times New Roman" w:cs="Times New Roman"/>
          <w:sz w:val="28"/>
          <w:szCs w:val="28"/>
        </w:rPr>
        <w:t>ьного агентства з питань запобігання корупції.</w:t>
      </w:r>
    </w:p>
    <w:p w:rsidR="002762C3" w:rsidRDefault="002762C3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8CB" w:rsidRDefault="001378CB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EBD" w:rsidRPr="002762C3" w:rsidRDefault="00CE6DF9" w:rsidP="002762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C3">
        <w:rPr>
          <w:rFonts w:ascii="Times New Roman" w:hAnsi="Times New Roman" w:cs="Times New Roman"/>
          <w:b/>
          <w:sz w:val="28"/>
          <w:szCs w:val="28"/>
        </w:rPr>
        <w:t>Підготовлено:</w:t>
      </w:r>
    </w:p>
    <w:p w:rsidR="00034EBD" w:rsidRPr="001E7D0B" w:rsidRDefault="00CE6DF9" w:rsidP="002762C3">
      <w:pPr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Уповноважен</w:t>
      </w:r>
      <w:r w:rsidR="001378CB">
        <w:rPr>
          <w:rFonts w:ascii="Times New Roman" w:hAnsi="Times New Roman" w:cs="Times New Roman"/>
          <w:sz w:val="28"/>
          <w:szCs w:val="28"/>
        </w:rPr>
        <w:t>а</w:t>
      </w:r>
    </w:p>
    <w:p w:rsidR="00034EBD" w:rsidRPr="001E7D0B" w:rsidRDefault="00CE6DF9" w:rsidP="002762C3">
      <w:pPr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(особа, відповідальна за реалізацію</w:t>
      </w:r>
      <w:r w:rsidR="001378CB">
        <w:rPr>
          <w:rFonts w:ascii="Times New Roman" w:hAnsi="Times New Roman" w:cs="Times New Roman"/>
          <w:sz w:val="28"/>
          <w:szCs w:val="28"/>
        </w:rPr>
        <w:tab/>
      </w:r>
      <w:r w:rsidR="001378CB">
        <w:rPr>
          <w:rFonts w:ascii="Times New Roman" w:hAnsi="Times New Roman" w:cs="Times New Roman"/>
          <w:sz w:val="28"/>
          <w:szCs w:val="28"/>
        </w:rPr>
        <w:tab/>
      </w:r>
      <w:r w:rsidR="001378CB">
        <w:rPr>
          <w:rFonts w:ascii="Times New Roman" w:hAnsi="Times New Roman" w:cs="Times New Roman"/>
          <w:sz w:val="28"/>
          <w:szCs w:val="28"/>
        </w:rPr>
        <w:tab/>
      </w:r>
      <w:r w:rsidR="001378CB">
        <w:rPr>
          <w:rFonts w:ascii="Times New Roman" w:hAnsi="Times New Roman" w:cs="Times New Roman"/>
          <w:sz w:val="28"/>
          <w:szCs w:val="28"/>
        </w:rPr>
        <w:tab/>
      </w:r>
      <w:r w:rsidR="001378CB">
        <w:rPr>
          <w:rFonts w:ascii="Times New Roman" w:hAnsi="Times New Roman" w:cs="Times New Roman"/>
          <w:sz w:val="28"/>
          <w:szCs w:val="28"/>
        </w:rPr>
        <w:tab/>
        <w:t>Н.П. Лопоносова</w:t>
      </w:r>
    </w:p>
    <w:p w:rsidR="00034EBD" w:rsidRDefault="002762C3" w:rsidP="00276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антикорупційної </w:t>
      </w:r>
      <w:r w:rsidR="00CE6DF9" w:rsidRPr="001E7D0B">
        <w:rPr>
          <w:rFonts w:ascii="Times New Roman" w:hAnsi="Times New Roman" w:cs="Times New Roman"/>
          <w:sz w:val="28"/>
          <w:szCs w:val="28"/>
        </w:rPr>
        <w:t>програми)</w:t>
      </w:r>
    </w:p>
    <w:p w:rsidR="002762C3" w:rsidRPr="001E7D0B" w:rsidRDefault="002762C3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EBD" w:rsidRPr="001E7D0B" w:rsidRDefault="00034EBD" w:rsidP="00AE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34EBD" w:rsidRPr="001E7D0B" w:rsidSect="00EA66FA"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34EBD" w:rsidRPr="002762C3" w:rsidRDefault="00CE6DF9" w:rsidP="002762C3">
      <w:pPr>
        <w:ind w:left="5529"/>
        <w:rPr>
          <w:rFonts w:ascii="Times New Roman" w:hAnsi="Times New Roman" w:cs="Times New Roman"/>
        </w:rPr>
      </w:pPr>
      <w:r w:rsidRPr="002762C3">
        <w:rPr>
          <w:rFonts w:ascii="Times New Roman" w:hAnsi="Times New Roman" w:cs="Times New Roman"/>
        </w:rPr>
        <w:lastRenderedPageBreak/>
        <w:t>Додаток 1</w:t>
      </w:r>
    </w:p>
    <w:p w:rsidR="002762C3" w:rsidRDefault="00CE6DF9" w:rsidP="002762C3">
      <w:pPr>
        <w:ind w:left="5529"/>
        <w:rPr>
          <w:rFonts w:ascii="Times New Roman" w:hAnsi="Times New Roman" w:cs="Times New Roman"/>
        </w:rPr>
      </w:pPr>
      <w:r w:rsidRPr="002762C3">
        <w:rPr>
          <w:rFonts w:ascii="Times New Roman" w:hAnsi="Times New Roman" w:cs="Times New Roman"/>
        </w:rPr>
        <w:t xml:space="preserve">до Методології оцінювання корупційних ризиків у діяльності </w:t>
      </w:r>
      <w:r w:rsidR="004F460F" w:rsidRPr="004F460F">
        <w:rPr>
          <w:rFonts w:ascii="Times New Roman" w:hAnsi="Times New Roman" w:cs="Times New Roman"/>
        </w:rPr>
        <w:t>Відкритого міжнародного університету розвитку людини «Україна»</w:t>
      </w:r>
      <w:r w:rsidRPr="002762C3">
        <w:rPr>
          <w:rFonts w:ascii="Times New Roman" w:hAnsi="Times New Roman" w:cs="Times New Roman"/>
        </w:rPr>
        <w:t xml:space="preserve"> </w:t>
      </w:r>
    </w:p>
    <w:p w:rsidR="00034EBD" w:rsidRPr="002762C3" w:rsidRDefault="00CE6DF9" w:rsidP="002762C3">
      <w:pPr>
        <w:ind w:left="5529"/>
        <w:rPr>
          <w:rFonts w:ascii="Times New Roman" w:hAnsi="Times New Roman" w:cs="Times New Roman"/>
        </w:rPr>
      </w:pPr>
      <w:r w:rsidRPr="002762C3">
        <w:rPr>
          <w:rFonts w:ascii="Times New Roman" w:hAnsi="Times New Roman" w:cs="Times New Roman"/>
        </w:rPr>
        <w:t>(пункт 2 розділу IV)</w:t>
      </w:r>
    </w:p>
    <w:p w:rsidR="002762C3" w:rsidRDefault="002762C3" w:rsidP="001E7D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0"/>
    </w:p>
    <w:p w:rsidR="002762C3" w:rsidRPr="002762C3" w:rsidRDefault="002762C3" w:rsidP="00276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C3">
        <w:rPr>
          <w:rFonts w:ascii="Times New Roman" w:hAnsi="Times New Roman" w:cs="Times New Roman"/>
          <w:b/>
          <w:sz w:val="28"/>
          <w:szCs w:val="28"/>
        </w:rPr>
        <w:t>РЕЗУЛЬТАТИ</w:t>
      </w:r>
    </w:p>
    <w:p w:rsidR="00034EBD" w:rsidRPr="002762C3" w:rsidRDefault="00CE6DF9" w:rsidP="00276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C3">
        <w:rPr>
          <w:rFonts w:ascii="Times New Roman" w:hAnsi="Times New Roman" w:cs="Times New Roman"/>
          <w:b/>
          <w:sz w:val="28"/>
          <w:szCs w:val="28"/>
        </w:rPr>
        <w:t>оцінки ймовірності виникнення корупційного ризику</w:t>
      </w:r>
      <w:bookmarkEnd w:id="7"/>
    </w:p>
    <w:p w:rsidR="002762C3" w:rsidRPr="001E7D0B" w:rsidRDefault="002762C3" w:rsidP="001E7D0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2189"/>
        <w:gridCol w:w="1997"/>
        <w:gridCol w:w="2534"/>
      </w:tblGrid>
      <w:tr w:rsidR="004F460F" w:rsidRPr="001E7D0B" w:rsidTr="002762C3">
        <w:trPr>
          <w:trHeight w:hRule="exact" w:val="826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60F" w:rsidRPr="004F460F" w:rsidRDefault="004F460F" w:rsidP="00276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0F">
              <w:rPr>
                <w:rFonts w:ascii="Times New Roman" w:hAnsi="Times New Roman" w:cs="Times New Roman"/>
                <w:b/>
                <w:sz w:val="28"/>
                <w:szCs w:val="28"/>
              </w:rPr>
              <w:t>Ідентифіковані ризики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60F" w:rsidRPr="004F460F" w:rsidRDefault="004F460F" w:rsidP="00276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0F">
              <w:rPr>
                <w:rFonts w:ascii="Times New Roman" w:hAnsi="Times New Roman" w:cs="Times New Roman"/>
                <w:b/>
                <w:sz w:val="28"/>
                <w:szCs w:val="28"/>
              </w:rPr>
              <w:t>Ймовірність</w:t>
            </w:r>
          </w:p>
        </w:tc>
      </w:tr>
      <w:tr w:rsidR="004F460F" w:rsidRPr="001E7D0B" w:rsidTr="00B25EE6">
        <w:trPr>
          <w:trHeight w:hRule="exact" w:val="923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60F" w:rsidRPr="004F460F" w:rsidRDefault="004F460F" w:rsidP="00276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60F" w:rsidRPr="004F460F" w:rsidRDefault="004F460F" w:rsidP="00276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0F">
              <w:rPr>
                <w:rFonts w:ascii="Times New Roman" w:hAnsi="Times New Roman" w:cs="Times New Roman"/>
                <w:b/>
                <w:sz w:val="28"/>
                <w:szCs w:val="28"/>
              </w:rPr>
              <w:t>Низька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60F" w:rsidRPr="004F460F" w:rsidRDefault="004F460F" w:rsidP="00276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0F">
              <w:rPr>
                <w:rFonts w:ascii="Times New Roman" w:hAnsi="Times New Roman" w:cs="Times New Roman"/>
                <w:b/>
                <w:sz w:val="28"/>
                <w:szCs w:val="28"/>
              </w:rPr>
              <w:t>Середня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60F" w:rsidRPr="004F460F" w:rsidRDefault="004F460F" w:rsidP="00276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0F">
              <w:rPr>
                <w:rFonts w:ascii="Times New Roman" w:hAnsi="Times New Roman" w:cs="Times New Roman"/>
                <w:b/>
                <w:sz w:val="28"/>
                <w:szCs w:val="28"/>
              </w:rPr>
              <w:t>Висока</w:t>
            </w:r>
          </w:p>
        </w:tc>
      </w:tr>
      <w:tr w:rsidR="00034EBD" w:rsidRPr="001E7D0B" w:rsidTr="002762C3">
        <w:trPr>
          <w:trHeight w:hRule="exact" w:val="80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Ризик 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BD" w:rsidRPr="001E7D0B" w:rsidTr="002762C3">
        <w:trPr>
          <w:trHeight w:hRule="exact" w:val="80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Ризик 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BD" w:rsidRPr="001E7D0B" w:rsidTr="002762C3">
        <w:trPr>
          <w:trHeight w:hRule="exact" w:val="80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Ризик 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EBD" w:rsidRPr="001E7D0B" w:rsidTr="002762C3">
        <w:trPr>
          <w:trHeight w:hRule="exact" w:val="80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Ризик 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BD" w:rsidRPr="001E7D0B" w:rsidTr="002762C3">
        <w:trPr>
          <w:trHeight w:hRule="exact" w:val="82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Ризик 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2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EBD" w:rsidRPr="001E7D0B" w:rsidRDefault="00034EBD" w:rsidP="001E7D0B">
      <w:pPr>
        <w:jc w:val="both"/>
        <w:rPr>
          <w:rFonts w:ascii="Times New Roman" w:hAnsi="Times New Roman" w:cs="Times New Roman"/>
          <w:sz w:val="28"/>
          <w:szCs w:val="28"/>
        </w:rPr>
        <w:sectPr w:rsidR="00034EBD" w:rsidRPr="001E7D0B" w:rsidSect="001E7D0B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4EBD" w:rsidRPr="002762C3" w:rsidRDefault="00CE6DF9" w:rsidP="002762C3">
      <w:pPr>
        <w:ind w:left="5670"/>
        <w:rPr>
          <w:rFonts w:ascii="Times New Roman" w:hAnsi="Times New Roman" w:cs="Times New Roman"/>
        </w:rPr>
      </w:pPr>
      <w:r w:rsidRPr="002762C3">
        <w:rPr>
          <w:rFonts w:ascii="Times New Roman" w:hAnsi="Times New Roman" w:cs="Times New Roman"/>
        </w:rPr>
        <w:lastRenderedPageBreak/>
        <w:t>Додаток 2</w:t>
      </w:r>
    </w:p>
    <w:p w:rsidR="002762C3" w:rsidRDefault="00CE6DF9" w:rsidP="004F460F">
      <w:pPr>
        <w:ind w:left="5670"/>
        <w:rPr>
          <w:rFonts w:ascii="Times New Roman" w:hAnsi="Times New Roman" w:cs="Times New Roman"/>
        </w:rPr>
      </w:pPr>
      <w:r w:rsidRPr="002762C3">
        <w:rPr>
          <w:rFonts w:ascii="Times New Roman" w:hAnsi="Times New Roman" w:cs="Times New Roman"/>
        </w:rPr>
        <w:t xml:space="preserve">до Методології оцінювання корупційних ризиків у діяльності </w:t>
      </w:r>
      <w:r w:rsidR="004F460F" w:rsidRPr="004F460F">
        <w:rPr>
          <w:rFonts w:ascii="Times New Roman" w:hAnsi="Times New Roman" w:cs="Times New Roman"/>
        </w:rPr>
        <w:t>Відкритого міжнародного університету розвитку людини «Україна»</w:t>
      </w:r>
    </w:p>
    <w:p w:rsidR="00034EBD" w:rsidRPr="002762C3" w:rsidRDefault="00CE6DF9" w:rsidP="002762C3">
      <w:pPr>
        <w:ind w:left="5670"/>
        <w:rPr>
          <w:rFonts w:ascii="Times New Roman" w:hAnsi="Times New Roman" w:cs="Times New Roman"/>
        </w:rPr>
      </w:pPr>
      <w:r w:rsidRPr="002762C3">
        <w:rPr>
          <w:rFonts w:ascii="Times New Roman" w:hAnsi="Times New Roman" w:cs="Times New Roman"/>
        </w:rPr>
        <w:t>(пункт 3 розділу IV)</w:t>
      </w:r>
    </w:p>
    <w:p w:rsidR="002762C3" w:rsidRDefault="002762C3" w:rsidP="001E7D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1"/>
    </w:p>
    <w:p w:rsidR="00034EBD" w:rsidRPr="002762C3" w:rsidRDefault="00CE6DF9" w:rsidP="00276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C3">
        <w:rPr>
          <w:rFonts w:ascii="Times New Roman" w:hAnsi="Times New Roman" w:cs="Times New Roman"/>
          <w:b/>
          <w:sz w:val="28"/>
          <w:szCs w:val="28"/>
        </w:rPr>
        <w:t>ПРИКЛАД</w:t>
      </w:r>
      <w:bookmarkEnd w:id="8"/>
    </w:p>
    <w:p w:rsidR="00034EBD" w:rsidRDefault="00CE6DF9" w:rsidP="00276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2"/>
      <w:r w:rsidRPr="002762C3">
        <w:rPr>
          <w:rFonts w:ascii="Times New Roman" w:hAnsi="Times New Roman" w:cs="Times New Roman"/>
          <w:b/>
          <w:sz w:val="28"/>
          <w:szCs w:val="28"/>
        </w:rPr>
        <w:t>рівнів ймовірності наслідків корупційного правопорушення чи правопорушення, пов’язаного з корупцією, та критеріїв їх визначення</w:t>
      </w:r>
      <w:bookmarkEnd w:id="9"/>
    </w:p>
    <w:p w:rsidR="002762C3" w:rsidRPr="002762C3" w:rsidRDefault="002762C3" w:rsidP="00276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2419"/>
        <w:gridCol w:w="2875"/>
        <w:gridCol w:w="2386"/>
      </w:tblGrid>
      <w:tr w:rsidR="004F460F" w:rsidRPr="001E7D0B" w:rsidTr="0086260B">
        <w:trPr>
          <w:trHeight w:hRule="exact" w:val="566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60F" w:rsidRPr="001F5C75" w:rsidRDefault="004F460F" w:rsidP="004F460F">
            <w:pPr>
              <w:ind w:left="142" w:right="82"/>
              <w:jc w:val="center"/>
              <w:rPr>
                <w:rFonts w:ascii="Times New Roman" w:hAnsi="Times New Roman" w:cs="Times New Roman"/>
                <w:b/>
              </w:rPr>
            </w:pPr>
            <w:r w:rsidRPr="001F5C75">
              <w:rPr>
                <w:rFonts w:ascii="Times New Roman" w:hAnsi="Times New Roman" w:cs="Times New Roman"/>
                <w:b/>
              </w:rPr>
              <w:t>Рівень ймовірності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60F" w:rsidRPr="001F5C75" w:rsidRDefault="004F460F" w:rsidP="002762C3">
            <w:pPr>
              <w:ind w:left="142" w:right="82"/>
              <w:jc w:val="center"/>
              <w:rPr>
                <w:rFonts w:ascii="Times New Roman" w:hAnsi="Times New Roman" w:cs="Times New Roman"/>
                <w:b/>
              </w:rPr>
            </w:pPr>
            <w:r w:rsidRPr="001F5C75">
              <w:rPr>
                <w:rFonts w:ascii="Times New Roman" w:hAnsi="Times New Roman" w:cs="Times New Roman"/>
                <w:b/>
              </w:rPr>
              <w:t>Критерії визначення рівня ймовірності</w:t>
            </w:r>
          </w:p>
        </w:tc>
      </w:tr>
      <w:tr w:rsidR="00034EBD" w:rsidRPr="001E7D0B" w:rsidTr="002762C3">
        <w:trPr>
          <w:trHeight w:hRule="exact" w:val="754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F5C75" w:rsidRDefault="00034EBD" w:rsidP="002762C3">
            <w:pPr>
              <w:ind w:left="142" w:right="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F5C75" w:rsidRDefault="001F5C75" w:rsidP="001F5C75">
            <w:pPr>
              <w:ind w:left="142" w:right="82"/>
              <w:jc w:val="center"/>
              <w:rPr>
                <w:rFonts w:ascii="Times New Roman" w:hAnsi="Times New Roman" w:cs="Times New Roman"/>
                <w:b/>
              </w:rPr>
            </w:pPr>
            <w:r w:rsidRPr="001F5C75">
              <w:rPr>
                <w:rFonts w:ascii="Times New Roman" w:hAnsi="Times New Roman" w:cs="Times New Roman"/>
                <w:b/>
              </w:rPr>
              <w:t>фінансові втрати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F5C75" w:rsidRDefault="00CE6DF9" w:rsidP="002762C3">
            <w:pPr>
              <w:ind w:left="142" w:right="82"/>
              <w:jc w:val="center"/>
              <w:rPr>
                <w:rFonts w:ascii="Times New Roman" w:hAnsi="Times New Roman" w:cs="Times New Roman"/>
                <w:b/>
              </w:rPr>
            </w:pPr>
            <w:r w:rsidRPr="001F5C75">
              <w:rPr>
                <w:rFonts w:ascii="Times New Roman" w:hAnsi="Times New Roman" w:cs="Times New Roman"/>
                <w:b/>
              </w:rPr>
              <w:t>рівень відповідальності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F5C75" w:rsidRDefault="001F5C75" w:rsidP="001F5C75">
            <w:pPr>
              <w:ind w:left="142" w:right="82"/>
              <w:jc w:val="center"/>
              <w:rPr>
                <w:rFonts w:ascii="Times New Roman" w:hAnsi="Times New Roman" w:cs="Times New Roman"/>
                <w:b/>
              </w:rPr>
            </w:pPr>
            <w:r w:rsidRPr="001F5C75">
              <w:rPr>
                <w:rFonts w:ascii="Times New Roman" w:hAnsi="Times New Roman" w:cs="Times New Roman"/>
                <w:b/>
              </w:rPr>
              <w:t>репутаційні втрати</w:t>
            </w:r>
          </w:p>
        </w:tc>
      </w:tr>
      <w:tr w:rsidR="00034EBD" w:rsidRPr="001E7D0B" w:rsidTr="001F5C75">
        <w:trPr>
          <w:trHeight w:hRule="exact" w:val="29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2762C3" w:rsidRDefault="004F460F" w:rsidP="002762C3">
            <w:pPr>
              <w:ind w:left="142" w:righ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2762C3" w:rsidRDefault="00CE6DF9" w:rsidP="002762C3">
            <w:pPr>
              <w:ind w:left="142" w:right="82"/>
              <w:jc w:val="center"/>
              <w:rPr>
                <w:rFonts w:ascii="Times New Roman" w:hAnsi="Times New Roman" w:cs="Times New Roman"/>
              </w:rPr>
            </w:pPr>
            <w:r w:rsidRPr="002762C3">
              <w:rPr>
                <w:rFonts w:ascii="Times New Roman" w:hAnsi="Times New Roman" w:cs="Times New Roman"/>
              </w:rPr>
              <w:t>Значні фінансові втрати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2762C3" w:rsidRDefault="00CE6DF9" w:rsidP="002762C3">
            <w:pPr>
              <w:ind w:left="142" w:right="82"/>
              <w:jc w:val="center"/>
              <w:rPr>
                <w:rFonts w:ascii="Times New Roman" w:hAnsi="Times New Roman" w:cs="Times New Roman"/>
              </w:rPr>
            </w:pPr>
            <w:r w:rsidRPr="002762C3">
              <w:rPr>
                <w:rFonts w:ascii="Times New Roman" w:hAnsi="Times New Roman" w:cs="Times New Roman"/>
              </w:rPr>
              <w:t>Очікуються судові процеси проти Університету або його посадових осіб; вчинення корупційного правопорушення чи правопорушення, пов’язаного з корупцією, передбачає кримінальну відповідальність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2762C3" w:rsidRDefault="00CE6DF9" w:rsidP="002762C3">
            <w:pPr>
              <w:ind w:left="142" w:right="82"/>
              <w:jc w:val="center"/>
              <w:rPr>
                <w:rFonts w:ascii="Times New Roman" w:hAnsi="Times New Roman" w:cs="Times New Roman"/>
              </w:rPr>
            </w:pPr>
            <w:r w:rsidRPr="002762C3">
              <w:rPr>
                <w:rFonts w:ascii="Times New Roman" w:hAnsi="Times New Roman" w:cs="Times New Roman"/>
              </w:rPr>
              <w:t>Втрата репутації серед широких верств населення</w:t>
            </w:r>
          </w:p>
        </w:tc>
      </w:tr>
      <w:tr w:rsidR="00034EBD" w:rsidRPr="001E7D0B" w:rsidTr="001F5C75">
        <w:trPr>
          <w:trHeight w:hRule="exact" w:val="184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2762C3" w:rsidRDefault="00CE6DF9" w:rsidP="002762C3">
            <w:pPr>
              <w:ind w:left="142" w:right="82"/>
              <w:jc w:val="center"/>
              <w:rPr>
                <w:rFonts w:ascii="Times New Roman" w:hAnsi="Times New Roman" w:cs="Times New Roman"/>
              </w:rPr>
            </w:pPr>
            <w:r w:rsidRPr="002762C3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2762C3" w:rsidRDefault="00CE6DF9" w:rsidP="002762C3">
            <w:pPr>
              <w:ind w:left="142" w:right="82"/>
              <w:jc w:val="center"/>
              <w:rPr>
                <w:rFonts w:ascii="Times New Roman" w:hAnsi="Times New Roman" w:cs="Times New Roman"/>
              </w:rPr>
            </w:pPr>
            <w:r w:rsidRPr="002762C3">
              <w:rPr>
                <w:rFonts w:ascii="Times New Roman" w:hAnsi="Times New Roman" w:cs="Times New Roman"/>
              </w:rPr>
              <w:t>Фінансові втрати наявні, але незначні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2762C3" w:rsidRDefault="00CE6DF9" w:rsidP="002762C3">
            <w:pPr>
              <w:ind w:left="142" w:right="82"/>
              <w:jc w:val="center"/>
              <w:rPr>
                <w:rFonts w:ascii="Times New Roman" w:hAnsi="Times New Roman" w:cs="Times New Roman"/>
              </w:rPr>
            </w:pPr>
            <w:r w:rsidRPr="002762C3">
              <w:rPr>
                <w:rFonts w:ascii="Times New Roman" w:hAnsi="Times New Roman" w:cs="Times New Roman"/>
              </w:rPr>
              <w:t>Вчинення правопорушення, пов’язаного з корупцією, передбачає адміністративну відповідальність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2762C3" w:rsidRDefault="00CE6DF9" w:rsidP="002762C3">
            <w:pPr>
              <w:ind w:left="142" w:right="82"/>
              <w:jc w:val="center"/>
              <w:rPr>
                <w:rFonts w:ascii="Times New Roman" w:hAnsi="Times New Roman" w:cs="Times New Roman"/>
              </w:rPr>
            </w:pPr>
            <w:r w:rsidRPr="002762C3">
              <w:rPr>
                <w:rFonts w:ascii="Times New Roman" w:hAnsi="Times New Roman" w:cs="Times New Roman"/>
              </w:rPr>
              <w:t>Втрата репутації серед сторін безпосередніх контактів</w:t>
            </w:r>
          </w:p>
        </w:tc>
      </w:tr>
      <w:tr w:rsidR="00034EBD" w:rsidRPr="001E7D0B" w:rsidTr="001F5C75">
        <w:trPr>
          <w:trHeight w:hRule="exact" w:val="209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2762C3" w:rsidRDefault="00CE6DF9" w:rsidP="002762C3">
            <w:pPr>
              <w:ind w:left="142" w:right="82"/>
              <w:jc w:val="center"/>
              <w:rPr>
                <w:rFonts w:ascii="Times New Roman" w:hAnsi="Times New Roman" w:cs="Times New Roman"/>
              </w:rPr>
            </w:pPr>
            <w:r w:rsidRPr="002762C3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2762C3" w:rsidRDefault="00CE6DF9" w:rsidP="002762C3">
            <w:pPr>
              <w:ind w:left="142" w:right="82"/>
              <w:jc w:val="center"/>
              <w:rPr>
                <w:rFonts w:ascii="Times New Roman" w:hAnsi="Times New Roman" w:cs="Times New Roman"/>
              </w:rPr>
            </w:pPr>
            <w:r w:rsidRPr="002762C3">
              <w:rPr>
                <w:rFonts w:ascii="Times New Roman" w:hAnsi="Times New Roman" w:cs="Times New Roman"/>
              </w:rPr>
              <w:t>Не очікується фінансових втрат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2762C3" w:rsidRDefault="00CE6DF9" w:rsidP="002762C3">
            <w:pPr>
              <w:ind w:left="142" w:right="82"/>
              <w:jc w:val="center"/>
              <w:rPr>
                <w:rFonts w:ascii="Times New Roman" w:hAnsi="Times New Roman" w:cs="Times New Roman"/>
              </w:rPr>
            </w:pPr>
            <w:r w:rsidRPr="002762C3">
              <w:rPr>
                <w:rFonts w:ascii="Times New Roman" w:hAnsi="Times New Roman" w:cs="Times New Roman"/>
              </w:rPr>
              <w:t>Вчинення корупційного правопорушення чи правопорушення, пов’язаного з корупцією, передбачає дисциплінарну відповідальність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2762C3" w:rsidRDefault="00CE6DF9" w:rsidP="001F5C75">
            <w:pPr>
              <w:ind w:left="142" w:right="82"/>
              <w:jc w:val="center"/>
              <w:rPr>
                <w:rFonts w:ascii="Times New Roman" w:hAnsi="Times New Roman" w:cs="Times New Roman"/>
              </w:rPr>
            </w:pPr>
            <w:r w:rsidRPr="002762C3">
              <w:rPr>
                <w:rFonts w:ascii="Times New Roman" w:hAnsi="Times New Roman" w:cs="Times New Roman"/>
              </w:rPr>
              <w:t xml:space="preserve">Втрата репутації серед працівників </w:t>
            </w:r>
            <w:r w:rsidR="001F5C75">
              <w:rPr>
                <w:rFonts w:ascii="Times New Roman" w:hAnsi="Times New Roman" w:cs="Times New Roman"/>
              </w:rPr>
              <w:t>Університету</w:t>
            </w:r>
          </w:p>
        </w:tc>
      </w:tr>
    </w:tbl>
    <w:p w:rsidR="00034EBD" w:rsidRPr="001E7D0B" w:rsidRDefault="00034EBD" w:rsidP="001E7D0B">
      <w:pPr>
        <w:jc w:val="both"/>
        <w:rPr>
          <w:rFonts w:ascii="Times New Roman" w:hAnsi="Times New Roman" w:cs="Times New Roman"/>
          <w:sz w:val="28"/>
          <w:szCs w:val="28"/>
        </w:rPr>
        <w:sectPr w:rsidR="00034EBD" w:rsidRPr="001E7D0B" w:rsidSect="001E7D0B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4EBD" w:rsidRPr="002762C3" w:rsidRDefault="00CE6DF9" w:rsidP="002762C3">
      <w:pPr>
        <w:ind w:left="5670"/>
        <w:rPr>
          <w:rFonts w:ascii="Times New Roman" w:hAnsi="Times New Roman" w:cs="Times New Roman"/>
        </w:rPr>
      </w:pPr>
      <w:r w:rsidRPr="002762C3">
        <w:rPr>
          <w:rFonts w:ascii="Times New Roman" w:hAnsi="Times New Roman" w:cs="Times New Roman"/>
        </w:rPr>
        <w:lastRenderedPageBreak/>
        <w:t>Додаток З</w:t>
      </w:r>
    </w:p>
    <w:p w:rsidR="002762C3" w:rsidRDefault="00CE6DF9" w:rsidP="002762C3">
      <w:pPr>
        <w:ind w:left="5670"/>
        <w:rPr>
          <w:rFonts w:ascii="Times New Roman" w:hAnsi="Times New Roman" w:cs="Times New Roman"/>
        </w:rPr>
      </w:pPr>
      <w:r w:rsidRPr="002762C3">
        <w:rPr>
          <w:rFonts w:ascii="Times New Roman" w:hAnsi="Times New Roman" w:cs="Times New Roman"/>
        </w:rPr>
        <w:t xml:space="preserve">до Методології оцінювання корупційних ризиків у діяльності </w:t>
      </w:r>
      <w:r w:rsidR="001F5C75" w:rsidRPr="004F460F">
        <w:rPr>
          <w:rFonts w:ascii="Times New Roman" w:hAnsi="Times New Roman" w:cs="Times New Roman"/>
        </w:rPr>
        <w:t>Відкритого міжнародного університету розвитку людини «Україна»</w:t>
      </w:r>
      <w:r w:rsidRPr="002762C3">
        <w:rPr>
          <w:rFonts w:ascii="Times New Roman" w:hAnsi="Times New Roman" w:cs="Times New Roman"/>
        </w:rPr>
        <w:t xml:space="preserve"> </w:t>
      </w:r>
    </w:p>
    <w:p w:rsidR="00034EBD" w:rsidRPr="002762C3" w:rsidRDefault="00CE6DF9" w:rsidP="002762C3">
      <w:pPr>
        <w:ind w:left="5670"/>
        <w:rPr>
          <w:rFonts w:ascii="Times New Roman" w:hAnsi="Times New Roman" w:cs="Times New Roman"/>
        </w:rPr>
      </w:pPr>
      <w:r w:rsidRPr="002762C3">
        <w:rPr>
          <w:rFonts w:ascii="Times New Roman" w:hAnsi="Times New Roman" w:cs="Times New Roman"/>
        </w:rPr>
        <w:t>(пункт 3 розділу IV)</w:t>
      </w:r>
    </w:p>
    <w:p w:rsidR="002762C3" w:rsidRDefault="002762C3" w:rsidP="001E7D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3"/>
    </w:p>
    <w:p w:rsidR="002762C3" w:rsidRDefault="002762C3" w:rsidP="00276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</w:t>
      </w:r>
    </w:p>
    <w:p w:rsidR="00034EBD" w:rsidRDefault="00CE6DF9" w:rsidP="00276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C3">
        <w:rPr>
          <w:rFonts w:ascii="Times New Roman" w:hAnsi="Times New Roman" w:cs="Times New Roman"/>
          <w:b/>
          <w:sz w:val="28"/>
          <w:szCs w:val="28"/>
        </w:rPr>
        <w:t>оцінки наслідків корупційного правопорушення чи правопорушення, пов’язаного з корупцією</w:t>
      </w:r>
      <w:bookmarkEnd w:id="10"/>
    </w:p>
    <w:p w:rsidR="002762C3" w:rsidRPr="002762C3" w:rsidRDefault="002762C3" w:rsidP="00276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1814"/>
        <w:gridCol w:w="2539"/>
        <w:gridCol w:w="2146"/>
      </w:tblGrid>
      <w:tr w:rsidR="001F5C75" w:rsidRPr="001E7D0B" w:rsidTr="001C5261">
        <w:trPr>
          <w:trHeight w:hRule="exact" w:val="869"/>
          <w:jc w:val="center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C75" w:rsidRPr="001C5261" w:rsidRDefault="001F5C75" w:rsidP="001C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61">
              <w:rPr>
                <w:rFonts w:ascii="Times New Roman" w:hAnsi="Times New Roman" w:cs="Times New Roman"/>
                <w:b/>
                <w:sz w:val="28"/>
                <w:szCs w:val="28"/>
              </w:rPr>
              <w:t>Ідентифіковані ризики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75" w:rsidRPr="001C5261" w:rsidRDefault="001F5C75" w:rsidP="001C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61">
              <w:rPr>
                <w:rFonts w:ascii="Times New Roman" w:hAnsi="Times New Roman" w:cs="Times New Roman"/>
                <w:b/>
                <w:sz w:val="28"/>
                <w:szCs w:val="28"/>
              </w:rPr>
              <w:t>Наслідки</w:t>
            </w:r>
          </w:p>
        </w:tc>
      </w:tr>
      <w:tr w:rsidR="001F5C75" w:rsidRPr="001E7D0B" w:rsidTr="00A110C0">
        <w:trPr>
          <w:trHeight w:hRule="exact" w:val="828"/>
          <w:jc w:val="center"/>
        </w:trPr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C75" w:rsidRPr="001C5261" w:rsidRDefault="001F5C75" w:rsidP="001C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C75" w:rsidRPr="001C5261" w:rsidRDefault="001F5C75" w:rsidP="001C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61">
              <w:rPr>
                <w:rFonts w:ascii="Times New Roman" w:hAnsi="Times New Roman" w:cs="Times New Roman"/>
                <w:b/>
                <w:sz w:val="28"/>
                <w:szCs w:val="28"/>
              </w:rPr>
              <w:t>низький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C75" w:rsidRPr="001C5261" w:rsidRDefault="001F5C75" w:rsidP="001C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61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75" w:rsidRPr="001C5261" w:rsidRDefault="001F5C75" w:rsidP="001C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61">
              <w:rPr>
                <w:rFonts w:ascii="Times New Roman" w:hAnsi="Times New Roman" w:cs="Times New Roman"/>
                <w:b/>
                <w:sz w:val="28"/>
                <w:szCs w:val="28"/>
              </w:rPr>
              <w:t>високий</w:t>
            </w:r>
          </w:p>
        </w:tc>
      </w:tr>
      <w:tr w:rsidR="00034EBD" w:rsidRPr="001E7D0B" w:rsidTr="001C5261">
        <w:trPr>
          <w:trHeight w:hRule="exact" w:val="854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Ризик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BD" w:rsidRPr="001E7D0B" w:rsidTr="001C5261">
        <w:trPr>
          <w:trHeight w:hRule="exact" w:val="84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Ризик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EBD" w:rsidRPr="001E7D0B" w:rsidTr="001C5261">
        <w:trPr>
          <w:trHeight w:hRule="exact" w:val="85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Ризик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EBD" w:rsidRPr="001E7D0B" w:rsidTr="001C5261">
        <w:trPr>
          <w:trHeight w:hRule="exact" w:val="845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Ризик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BD" w:rsidRPr="001E7D0B" w:rsidTr="001C5261">
        <w:trPr>
          <w:trHeight w:hRule="exact" w:val="859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Ризик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4EBD" w:rsidRPr="001E7D0B" w:rsidRDefault="00034EBD" w:rsidP="001E7D0B">
      <w:pPr>
        <w:jc w:val="both"/>
        <w:rPr>
          <w:rFonts w:ascii="Times New Roman" w:hAnsi="Times New Roman" w:cs="Times New Roman"/>
          <w:sz w:val="28"/>
          <w:szCs w:val="28"/>
        </w:rPr>
        <w:sectPr w:rsidR="00034EBD" w:rsidRPr="001E7D0B" w:rsidSect="001E7D0B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4EBD" w:rsidRPr="001C5261" w:rsidRDefault="001C5261" w:rsidP="001C5261">
      <w:pPr>
        <w:ind w:left="5670"/>
        <w:rPr>
          <w:rFonts w:ascii="Times New Roman" w:hAnsi="Times New Roman" w:cs="Times New Roman"/>
        </w:rPr>
      </w:pPr>
      <w:r w:rsidRPr="001C5261">
        <w:rPr>
          <w:rFonts w:ascii="Times New Roman" w:hAnsi="Times New Roman" w:cs="Times New Roman"/>
        </w:rPr>
        <w:lastRenderedPageBreak/>
        <w:t xml:space="preserve">Додаток </w:t>
      </w:r>
      <w:r w:rsidR="00CE6DF9" w:rsidRPr="001C5261">
        <w:rPr>
          <w:rFonts w:ascii="Times New Roman" w:hAnsi="Times New Roman" w:cs="Times New Roman"/>
        </w:rPr>
        <w:t>4</w:t>
      </w:r>
    </w:p>
    <w:p w:rsidR="001C5261" w:rsidRDefault="00CE6DF9" w:rsidP="001F5C75">
      <w:pPr>
        <w:ind w:left="5670"/>
        <w:rPr>
          <w:rFonts w:ascii="Times New Roman" w:hAnsi="Times New Roman" w:cs="Times New Roman"/>
        </w:rPr>
      </w:pPr>
      <w:r w:rsidRPr="001C5261">
        <w:rPr>
          <w:rFonts w:ascii="Times New Roman" w:hAnsi="Times New Roman" w:cs="Times New Roman"/>
        </w:rPr>
        <w:t xml:space="preserve">до Методології оцінювання корупційних ризиків у діяльності </w:t>
      </w:r>
      <w:r w:rsidR="001F5C75" w:rsidRPr="004F460F">
        <w:rPr>
          <w:rFonts w:ascii="Times New Roman" w:hAnsi="Times New Roman" w:cs="Times New Roman"/>
        </w:rPr>
        <w:t>Відкритого міжнародного університету розвитку людини «Україна»</w:t>
      </w:r>
    </w:p>
    <w:p w:rsidR="00034EBD" w:rsidRPr="001C5261" w:rsidRDefault="00CE6DF9" w:rsidP="001C5261">
      <w:pPr>
        <w:ind w:left="5670"/>
        <w:rPr>
          <w:rFonts w:ascii="Times New Roman" w:hAnsi="Times New Roman" w:cs="Times New Roman"/>
        </w:rPr>
      </w:pPr>
      <w:r w:rsidRPr="001C5261">
        <w:rPr>
          <w:rFonts w:ascii="Times New Roman" w:hAnsi="Times New Roman" w:cs="Times New Roman"/>
        </w:rPr>
        <w:t>(пункт 4 розділу IV)</w:t>
      </w:r>
    </w:p>
    <w:p w:rsidR="001C5261" w:rsidRDefault="001C5261" w:rsidP="001E7D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4"/>
    </w:p>
    <w:p w:rsidR="001C5261" w:rsidRPr="001C5261" w:rsidRDefault="001C5261" w:rsidP="001C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61">
        <w:rPr>
          <w:rFonts w:ascii="Times New Roman" w:hAnsi="Times New Roman" w:cs="Times New Roman"/>
          <w:b/>
          <w:sz w:val="28"/>
          <w:szCs w:val="28"/>
        </w:rPr>
        <w:t>РЕЗУЛЬТАТИ</w:t>
      </w:r>
    </w:p>
    <w:p w:rsidR="00034EBD" w:rsidRPr="001C5261" w:rsidRDefault="00CE6DF9" w:rsidP="001C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61">
        <w:rPr>
          <w:rFonts w:ascii="Times New Roman" w:hAnsi="Times New Roman" w:cs="Times New Roman"/>
          <w:b/>
          <w:sz w:val="28"/>
          <w:szCs w:val="28"/>
        </w:rPr>
        <w:t>оцінки корупційних ризиків за кількісним рівнем</w:t>
      </w:r>
      <w:bookmarkEnd w:id="11"/>
    </w:p>
    <w:p w:rsidR="001C5261" w:rsidRPr="001E7D0B" w:rsidRDefault="001C5261" w:rsidP="001E7D0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9"/>
        <w:gridCol w:w="2410"/>
        <w:gridCol w:w="1843"/>
        <w:gridCol w:w="1701"/>
        <w:gridCol w:w="1235"/>
      </w:tblGrid>
      <w:tr w:rsidR="00034EBD" w:rsidRPr="001E7D0B" w:rsidTr="001C5261">
        <w:trPr>
          <w:trHeight w:hRule="exact" w:val="2172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F5C75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5C75">
              <w:rPr>
                <w:rFonts w:ascii="Times New Roman" w:hAnsi="Times New Roman" w:cs="Times New Roman"/>
                <w:b/>
                <w:sz w:val="22"/>
                <w:szCs w:val="22"/>
              </w:rPr>
              <w:t>Ідентифіковані ризики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F5C75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5C75">
              <w:rPr>
                <w:rFonts w:ascii="Times New Roman" w:hAnsi="Times New Roman" w:cs="Times New Roman"/>
                <w:b/>
                <w:sz w:val="22"/>
                <w:szCs w:val="22"/>
              </w:rPr>
              <w:t>Ймовірність виникнення корупційного правопорушення чи правопорушення, пов’язаного з корупцією (бали)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F5C75" w:rsidRDefault="00CE6DF9" w:rsidP="001F5C75">
            <w:pPr>
              <w:ind w:left="-9" w:right="9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5C75">
              <w:rPr>
                <w:rFonts w:ascii="Times New Roman" w:hAnsi="Times New Roman" w:cs="Times New Roman"/>
                <w:b/>
                <w:sz w:val="22"/>
                <w:szCs w:val="22"/>
              </w:rPr>
              <w:t>Наслідки корупційного правопорушення чи правопорушення, пов’язаного з корупцією (бали)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F5C75" w:rsidRDefault="00CE6DF9" w:rsidP="001F5C75">
            <w:pPr>
              <w:ind w:left="-11" w:right="-10" w:firstLine="1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5C75">
              <w:rPr>
                <w:rFonts w:ascii="Times New Roman" w:hAnsi="Times New Roman" w:cs="Times New Roman"/>
                <w:b/>
                <w:sz w:val="22"/>
                <w:szCs w:val="22"/>
              </w:rPr>
              <w:t>Пріоритетність</w:t>
            </w:r>
            <w:r w:rsidR="001F5C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F5C75">
              <w:rPr>
                <w:rFonts w:ascii="Times New Roman" w:hAnsi="Times New Roman" w:cs="Times New Roman"/>
                <w:b/>
                <w:sz w:val="22"/>
                <w:szCs w:val="22"/>
              </w:rPr>
              <w:t>корупційних</w:t>
            </w:r>
            <w:r w:rsidR="001F5C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F5C75">
              <w:rPr>
                <w:rFonts w:ascii="Times New Roman" w:hAnsi="Times New Roman" w:cs="Times New Roman"/>
                <w:b/>
                <w:sz w:val="22"/>
                <w:szCs w:val="22"/>
              </w:rPr>
              <w:t>ризиків*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F5C75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5C75">
              <w:rPr>
                <w:rFonts w:ascii="Times New Roman" w:hAnsi="Times New Roman" w:cs="Times New Roman"/>
                <w:b/>
                <w:sz w:val="22"/>
                <w:szCs w:val="22"/>
              </w:rPr>
              <w:t>Оцінка</w:t>
            </w:r>
          </w:p>
        </w:tc>
      </w:tr>
      <w:tr w:rsidR="00034EBD" w:rsidRPr="001E7D0B" w:rsidTr="001C5261">
        <w:trPr>
          <w:trHeight w:hRule="exact" w:val="538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Ризик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2(1x2)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низька</w:t>
            </w:r>
          </w:p>
        </w:tc>
      </w:tr>
      <w:tr w:rsidR="00034EBD" w:rsidRPr="001E7D0B" w:rsidTr="001C5261">
        <w:trPr>
          <w:trHeight w:hRule="exact" w:val="547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Ризик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6(2x3)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висока</w:t>
            </w:r>
          </w:p>
        </w:tc>
      </w:tr>
      <w:tr w:rsidR="00034EBD" w:rsidRPr="001E7D0B" w:rsidTr="001C5261">
        <w:trPr>
          <w:trHeight w:hRule="exact" w:val="547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Ризик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1C5261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9 (3x3)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висока</w:t>
            </w:r>
          </w:p>
        </w:tc>
      </w:tr>
      <w:tr w:rsidR="00034EBD" w:rsidRPr="001E7D0B" w:rsidTr="001C5261">
        <w:trPr>
          <w:trHeight w:hRule="exact" w:val="533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Ризик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1C5261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1(1x1)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низька</w:t>
            </w:r>
          </w:p>
        </w:tc>
      </w:tr>
      <w:tr w:rsidR="00034EBD" w:rsidRPr="001E7D0B" w:rsidTr="001C5261">
        <w:trPr>
          <w:trHeight w:hRule="exact" w:val="557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Ризик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3(1x3)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ind w:left="94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</w:p>
        </w:tc>
      </w:tr>
    </w:tbl>
    <w:p w:rsidR="00034EBD" w:rsidRDefault="00CE6DF9" w:rsidP="001E7D0B">
      <w:pPr>
        <w:jc w:val="both"/>
        <w:rPr>
          <w:rFonts w:ascii="Times New Roman" w:hAnsi="Times New Roman" w:cs="Times New Roman"/>
          <w:sz w:val="28"/>
          <w:szCs w:val="28"/>
        </w:rPr>
      </w:pPr>
      <w:r w:rsidRPr="001E7D0B">
        <w:rPr>
          <w:rFonts w:ascii="Times New Roman" w:hAnsi="Times New Roman" w:cs="Times New Roman"/>
          <w:sz w:val="28"/>
          <w:szCs w:val="28"/>
        </w:rPr>
        <w:t>* Сумарне числове значення.</w:t>
      </w:r>
    </w:p>
    <w:p w:rsidR="001C5261" w:rsidRPr="001E7D0B" w:rsidRDefault="001C5261" w:rsidP="001E7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EBD" w:rsidRPr="001E7D0B" w:rsidRDefault="00034EBD" w:rsidP="001E7D0B">
      <w:pPr>
        <w:jc w:val="both"/>
        <w:rPr>
          <w:rFonts w:ascii="Times New Roman" w:hAnsi="Times New Roman" w:cs="Times New Roman"/>
          <w:sz w:val="28"/>
          <w:szCs w:val="28"/>
        </w:rPr>
        <w:sectPr w:rsidR="00034EBD" w:rsidRPr="001E7D0B" w:rsidSect="001E7D0B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4EBD" w:rsidRPr="001C5261" w:rsidRDefault="00CE6DF9" w:rsidP="001C5261">
      <w:pPr>
        <w:ind w:left="5670"/>
        <w:rPr>
          <w:rFonts w:ascii="Times New Roman" w:hAnsi="Times New Roman" w:cs="Times New Roman"/>
        </w:rPr>
      </w:pPr>
      <w:bookmarkStart w:id="12" w:name="bookmark15"/>
      <w:r w:rsidRPr="001C5261">
        <w:rPr>
          <w:rFonts w:ascii="Times New Roman" w:hAnsi="Times New Roman" w:cs="Times New Roman"/>
        </w:rPr>
        <w:lastRenderedPageBreak/>
        <w:t>Додаток 5</w:t>
      </w:r>
      <w:bookmarkEnd w:id="12"/>
    </w:p>
    <w:p w:rsidR="001C5261" w:rsidRDefault="00CE6DF9" w:rsidP="001F5C75">
      <w:pPr>
        <w:ind w:left="5670"/>
        <w:rPr>
          <w:rFonts w:ascii="Times New Roman" w:hAnsi="Times New Roman" w:cs="Times New Roman"/>
        </w:rPr>
      </w:pPr>
      <w:r w:rsidRPr="001C5261">
        <w:rPr>
          <w:rFonts w:ascii="Times New Roman" w:hAnsi="Times New Roman" w:cs="Times New Roman"/>
        </w:rPr>
        <w:t xml:space="preserve">до Методології оцінювання корупційних ризиків у діяльності </w:t>
      </w:r>
      <w:r w:rsidR="001F5C75" w:rsidRPr="004F460F">
        <w:rPr>
          <w:rFonts w:ascii="Times New Roman" w:hAnsi="Times New Roman" w:cs="Times New Roman"/>
        </w:rPr>
        <w:t>Відкритого міжнародного університету розвитку людини «Україна»</w:t>
      </w:r>
    </w:p>
    <w:p w:rsidR="00034EBD" w:rsidRPr="001C5261" w:rsidRDefault="00CE6DF9" w:rsidP="001C5261">
      <w:pPr>
        <w:ind w:left="5670"/>
        <w:rPr>
          <w:rFonts w:ascii="Times New Roman" w:hAnsi="Times New Roman" w:cs="Times New Roman"/>
        </w:rPr>
      </w:pPr>
      <w:r w:rsidRPr="001C5261">
        <w:rPr>
          <w:rFonts w:ascii="Times New Roman" w:hAnsi="Times New Roman" w:cs="Times New Roman"/>
        </w:rPr>
        <w:t>(пункт 4 розділу IV)</w:t>
      </w:r>
    </w:p>
    <w:p w:rsidR="001C5261" w:rsidRDefault="001C5261" w:rsidP="001E7D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6"/>
    </w:p>
    <w:p w:rsidR="001C5261" w:rsidRPr="001C5261" w:rsidRDefault="001C5261" w:rsidP="001C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61">
        <w:rPr>
          <w:rFonts w:ascii="Times New Roman" w:hAnsi="Times New Roman" w:cs="Times New Roman"/>
          <w:b/>
          <w:sz w:val="28"/>
          <w:szCs w:val="28"/>
        </w:rPr>
        <w:t>ПРІОРИТЕТНІСТЬ</w:t>
      </w:r>
    </w:p>
    <w:p w:rsidR="00034EBD" w:rsidRDefault="00CE6DF9" w:rsidP="001C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61">
        <w:rPr>
          <w:rFonts w:ascii="Times New Roman" w:hAnsi="Times New Roman" w:cs="Times New Roman"/>
          <w:b/>
          <w:sz w:val="28"/>
          <w:szCs w:val="28"/>
        </w:rPr>
        <w:t>корупційних ризиків</w:t>
      </w:r>
      <w:bookmarkEnd w:id="13"/>
    </w:p>
    <w:p w:rsidR="001C5261" w:rsidRPr="001C5261" w:rsidRDefault="001C5261" w:rsidP="001C5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174"/>
        <w:gridCol w:w="2323"/>
        <w:gridCol w:w="2429"/>
      </w:tblGrid>
      <w:tr w:rsidR="00034EBD" w:rsidRPr="001E7D0B" w:rsidTr="001C5261">
        <w:trPr>
          <w:trHeight w:hRule="exact" w:val="562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F5C75" w:rsidRDefault="00CE6DF9" w:rsidP="001C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C75">
              <w:rPr>
                <w:rFonts w:ascii="Times New Roman" w:hAnsi="Times New Roman" w:cs="Times New Roman"/>
                <w:b/>
                <w:sz w:val="28"/>
                <w:szCs w:val="28"/>
              </w:rPr>
              <w:t>Наслідок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F5C75" w:rsidRDefault="00CE6DF9" w:rsidP="001C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C75">
              <w:rPr>
                <w:rFonts w:ascii="Times New Roman" w:hAnsi="Times New Roman" w:cs="Times New Roman"/>
                <w:b/>
                <w:sz w:val="28"/>
                <w:szCs w:val="28"/>
              </w:rPr>
              <w:t>Ймовірність</w:t>
            </w:r>
          </w:p>
        </w:tc>
      </w:tr>
      <w:tr w:rsidR="00034EBD" w:rsidRPr="001E7D0B" w:rsidTr="001C5261">
        <w:trPr>
          <w:trHeight w:hRule="exact" w:val="547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4EBD" w:rsidRPr="001F5C75" w:rsidRDefault="00034EBD" w:rsidP="001C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F5C75" w:rsidRDefault="00CE6DF9" w:rsidP="001C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C75">
              <w:rPr>
                <w:rFonts w:ascii="Times New Roman" w:hAnsi="Times New Roman" w:cs="Times New Roman"/>
                <w:b/>
                <w:sz w:val="28"/>
                <w:szCs w:val="28"/>
              </w:rPr>
              <w:t>низька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F5C75" w:rsidRDefault="00CE6DF9" w:rsidP="001C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C75">
              <w:rPr>
                <w:rFonts w:ascii="Times New Roman" w:hAnsi="Times New Roman" w:cs="Times New Roman"/>
                <w:b/>
                <w:sz w:val="28"/>
                <w:szCs w:val="28"/>
              </w:rPr>
              <w:t>середня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F5C75" w:rsidRDefault="00CE6DF9" w:rsidP="001C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C75">
              <w:rPr>
                <w:rFonts w:ascii="Times New Roman" w:hAnsi="Times New Roman" w:cs="Times New Roman"/>
                <w:b/>
                <w:sz w:val="28"/>
                <w:szCs w:val="28"/>
              </w:rPr>
              <w:t>висока</w:t>
            </w:r>
          </w:p>
        </w:tc>
      </w:tr>
      <w:tr w:rsidR="00034EBD" w:rsidRPr="001E7D0B" w:rsidTr="001C5261">
        <w:trPr>
          <w:trHeight w:hRule="exact" w:val="54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1F5C75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</w:t>
            </w:r>
            <w:r w:rsidR="00CE6DF9" w:rsidRPr="001E7D0B">
              <w:rPr>
                <w:rFonts w:ascii="Times New Roman" w:hAnsi="Times New Roman" w:cs="Times New Roman"/>
                <w:sz w:val="28"/>
                <w:szCs w:val="28"/>
              </w:rPr>
              <w:t>хЗ)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1F5C75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6(2х</w:t>
            </w:r>
            <w:r w:rsidR="00CE6DF9" w:rsidRPr="001E7D0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1F5C75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9(3х</w:t>
            </w:r>
            <w:r w:rsidR="00CE6DF9" w:rsidRPr="001E7D0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034EBD" w:rsidRPr="001E7D0B" w:rsidTr="001C5261">
        <w:trPr>
          <w:trHeight w:hRule="exact" w:val="53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1F5C75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2(1х</w:t>
            </w:r>
            <w:r w:rsidR="00CE6DF9" w:rsidRPr="001E7D0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1F5C75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4(2х</w:t>
            </w:r>
            <w:r w:rsidR="00CE6DF9" w:rsidRPr="001E7D0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6(3x2)</w:t>
            </w:r>
          </w:p>
        </w:tc>
      </w:tr>
      <w:tr w:rsidR="00034EBD" w:rsidRPr="001E7D0B" w:rsidTr="001C5261">
        <w:trPr>
          <w:trHeight w:hRule="exact" w:val="56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1(1x1)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1F5C75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2(2х</w:t>
            </w:r>
            <w:r w:rsidR="00CE6DF9" w:rsidRPr="001E7D0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CE6DF9" w:rsidP="001C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0B">
              <w:rPr>
                <w:rFonts w:ascii="Times New Roman" w:hAnsi="Times New Roman" w:cs="Times New Roman"/>
                <w:sz w:val="28"/>
                <w:szCs w:val="28"/>
              </w:rPr>
              <w:t>3(3x1)</w:t>
            </w:r>
          </w:p>
        </w:tc>
      </w:tr>
    </w:tbl>
    <w:p w:rsidR="00034EBD" w:rsidRPr="001E7D0B" w:rsidRDefault="00034EBD" w:rsidP="001E7D0B">
      <w:pPr>
        <w:jc w:val="both"/>
        <w:rPr>
          <w:rFonts w:ascii="Times New Roman" w:hAnsi="Times New Roman" w:cs="Times New Roman"/>
          <w:sz w:val="28"/>
          <w:szCs w:val="28"/>
        </w:rPr>
        <w:sectPr w:rsidR="00034EBD" w:rsidRPr="001E7D0B" w:rsidSect="001E7D0B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34EBD" w:rsidRPr="001C5261" w:rsidRDefault="00CE6DF9" w:rsidP="001C5261">
      <w:pPr>
        <w:ind w:left="5670"/>
        <w:rPr>
          <w:rFonts w:ascii="Times New Roman" w:hAnsi="Times New Roman" w:cs="Times New Roman"/>
        </w:rPr>
      </w:pPr>
      <w:r w:rsidRPr="001C5261">
        <w:rPr>
          <w:rFonts w:ascii="Times New Roman" w:hAnsi="Times New Roman" w:cs="Times New Roman"/>
        </w:rPr>
        <w:lastRenderedPageBreak/>
        <w:t>Додаток 6</w:t>
      </w:r>
    </w:p>
    <w:p w:rsidR="001C5261" w:rsidRDefault="00CE6DF9" w:rsidP="001F5C75">
      <w:pPr>
        <w:ind w:left="5670"/>
        <w:rPr>
          <w:rFonts w:ascii="Times New Roman" w:hAnsi="Times New Roman" w:cs="Times New Roman"/>
        </w:rPr>
      </w:pPr>
      <w:r w:rsidRPr="001C5261">
        <w:rPr>
          <w:rFonts w:ascii="Times New Roman" w:hAnsi="Times New Roman" w:cs="Times New Roman"/>
        </w:rPr>
        <w:t xml:space="preserve">до Методології оцінювання корупційних ризиків у діяльності </w:t>
      </w:r>
      <w:r w:rsidR="001F5C75" w:rsidRPr="004F460F">
        <w:rPr>
          <w:rFonts w:ascii="Times New Roman" w:hAnsi="Times New Roman" w:cs="Times New Roman"/>
        </w:rPr>
        <w:t>Відкритого міжнародного університету розвитку людини «Україна»</w:t>
      </w:r>
    </w:p>
    <w:p w:rsidR="00034EBD" w:rsidRPr="001C5261" w:rsidRDefault="00CE6DF9" w:rsidP="001C5261">
      <w:pPr>
        <w:ind w:left="5670"/>
        <w:rPr>
          <w:rFonts w:ascii="Times New Roman" w:hAnsi="Times New Roman" w:cs="Times New Roman"/>
        </w:rPr>
      </w:pPr>
      <w:r w:rsidRPr="001C5261">
        <w:rPr>
          <w:rFonts w:ascii="Times New Roman" w:hAnsi="Times New Roman" w:cs="Times New Roman"/>
        </w:rPr>
        <w:t>(пункт 3 розділу V)</w:t>
      </w:r>
    </w:p>
    <w:p w:rsidR="001C5261" w:rsidRDefault="001C5261" w:rsidP="001E7D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7"/>
    </w:p>
    <w:p w:rsidR="00034EBD" w:rsidRPr="001C5261" w:rsidRDefault="00CE6DF9" w:rsidP="001C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61">
        <w:rPr>
          <w:rFonts w:ascii="Times New Roman" w:hAnsi="Times New Roman" w:cs="Times New Roman"/>
          <w:b/>
          <w:sz w:val="28"/>
          <w:szCs w:val="28"/>
        </w:rPr>
        <w:t>ТАБЛИЦЯ</w:t>
      </w:r>
      <w:bookmarkEnd w:id="14"/>
    </w:p>
    <w:p w:rsidR="00034EBD" w:rsidRDefault="00CE6DF9" w:rsidP="001C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18"/>
      <w:r w:rsidRPr="001C5261">
        <w:rPr>
          <w:rFonts w:ascii="Times New Roman" w:hAnsi="Times New Roman" w:cs="Times New Roman"/>
          <w:b/>
          <w:sz w:val="28"/>
          <w:szCs w:val="28"/>
        </w:rPr>
        <w:t>оцінених корупційних ризиків та заходів щодо їх усунення</w:t>
      </w:r>
      <w:bookmarkEnd w:id="15"/>
    </w:p>
    <w:p w:rsidR="001C5261" w:rsidRPr="001C5261" w:rsidRDefault="001C5261" w:rsidP="001C5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1445"/>
        <w:gridCol w:w="1321"/>
        <w:gridCol w:w="1513"/>
        <w:gridCol w:w="1321"/>
        <w:gridCol w:w="1372"/>
        <w:gridCol w:w="1110"/>
      </w:tblGrid>
      <w:tr w:rsidR="001C5261" w:rsidRPr="001E7D0B" w:rsidTr="001F5C75">
        <w:trPr>
          <w:trHeight w:hRule="exact" w:val="2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C5261" w:rsidRDefault="00CE6DF9" w:rsidP="001F5C75">
            <w:pPr>
              <w:ind w:left="142" w:right="1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261">
              <w:rPr>
                <w:rFonts w:ascii="Times New Roman" w:hAnsi="Times New Roman" w:cs="Times New Roman"/>
                <w:sz w:val="22"/>
                <w:szCs w:val="22"/>
              </w:rPr>
              <w:t>Корупційний</w:t>
            </w:r>
            <w:r w:rsidR="001F5C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261">
              <w:rPr>
                <w:rFonts w:ascii="Times New Roman" w:hAnsi="Times New Roman" w:cs="Times New Roman"/>
                <w:sz w:val="22"/>
                <w:szCs w:val="22"/>
              </w:rPr>
              <w:t>ризик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C5261" w:rsidRDefault="00CE6DF9" w:rsidP="001C5261">
            <w:pPr>
              <w:ind w:left="142" w:right="1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261">
              <w:rPr>
                <w:rFonts w:ascii="Times New Roman" w:hAnsi="Times New Roman" w:cs="Times New Roman"/>
                <w:sz w:val="22"/>
                <w:szCs w:val="22"/>
              </w:rPr>
              <w:t>Пріоритетність корупційного ризику (низька/ середня/ висока)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C5261" w:rsidRDefault="00CE6DF9" w:rsidP="001C5261">
            <w:pPr>
              <w:ind w:left="142" w:right="1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261">
              <w:rPr>
                <w:rFonts w:ascii="Times New Roman" w:hAnsi="Times New Roman" w:cs="Times New Roman"/>
                <w:sz w:val="22"/>
                <w:szCs w:val="22"/>
              </w:rPr>
              <w:t>Заходи щодо усунення корупційного ризику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C5261" w:rsidRDefault="001F5C75" w:rsidP="001C5261">
            <w:pPr>
              <w:ind w:left="142" w:right="1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Особа (особи), відповідальна</w:t>
            </w:r>
            <w:r w:rsidR="00CE6DF9" w:rsidRPr="001C5261">
              <w:rPr>
                <w:rFonts w:ascii="Times New Roman" w:hAnsi="Times New Roman" w:cs="Times New Roman"/>
                <w:sz w:val="22"/>
                <w:szCs w:val="22"/>
              </w:rPr>
              <w:t>(і) за виконання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C5261" w:rsidRDefault="00CE6DF9" w:rsidP="001C5261">
            <w:pPr>
              <w:ind w:left="142" w:right="1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261">
              <w:rPr>
                <w:rFonts w:ascii="Times New Roman" w:hAnsi="Times New Roman" w:cs="Times New Roman"/>
                <w:sz w:val="22"/>
                <w:szCs w:val="22"/>
              </w:rPr>
              <w:t>Строк виконання заходів щодо усунення корупційного ризику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EBD" w:rsidRPr="001C5261" w:rsidRDefault="00CE6DF9" w:rsidP="001C5261">
            <w:pPr>
              <w:ind w:left="142" w:right="1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261">
              <w:rPr>
                <w:rFonts w:ascii="Times New Roman" w:hAnsi="Times New Roman" w:cs="Times New Roman"/>
                <w:sz w:val="22"/>
                <w:szCs w:val="22"/>
              </w:rPr>
              <w:t>Ресурси для впровадження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C5261" w:rsidRDefault="00CE6DF9" w:rsidP="001F5C75">
            <w:pPr>
              <w:ind w:left="142" w:right="1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261">
              <w:rPr>
                <w:rFonts w:ascii="Times New Roman" w:hAnsi="Times New Roman" w:cs="Times New Roman"/>
                <w:sz w:val="22"/>
                <w:szCs w:val="22"/>
              </w:rPr>
              <w:t>Очікувані</w:t>
            </w:r>
            <w:r w:rsidR="001F5C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261">
              <w:rPr>
                <w:rFonts w:ascii="Times New Roman" w:hAnsi="Times New Roman" w:cs="Times New Roman"/>
                <w:sz w:val="22"/>
                <w:szCs w:val="22"/>
              </w:rPr>
              <w:t>результати</w:t>
            </w:r>
          </w:p>
        </w:tc>
      </w:tr>
      <w:tr w:rsidR="001C5261" w:rsidRPr="001E7D0B" w:rsidTr="001F5C75">
        <w:trPr>
          <w:trHeight w:hRule="exact"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1E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1E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1E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1E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1E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1E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EBD" w:rsidRPr="001E7D0B" w:rsidRDefault="00034EBD" w:rsidP="001E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EBD" w:rsidRPr="001E7D0B" w:rsidRDefault="00034EBD" w:rsidP="001E7D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4EBD" w:rsidRPr="001E7D0B" w:rsidSect="001E7D0B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42" w:rsidRDefault="003F4342" w:rsidP="00034EBD">
      <w:r>
        <w:separator/>
      </w:r>
    </w:p>
  </w:endnote>
  <w:endnote w:type="continuationSeparator" w:id="0">
    <w:p w:rsidR="003F4342" w:rsidRDefault="003F4342" w:rsidP="0003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42" w:rsidRDefault="003F4342">
      <w:r>
        <w:separator/>
      </w:r>
    </w:p>
  </w:footnote>
  <w:footnote w:type="continuationSeparator" w:id="0">
    <w:p w:rsidR="003F4342" w:rsidRDefault="003F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259"/>
    <w:multiLevelType w:val="hybridMultilevel"/>
    <w:tmpl w:val="9EE0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0E6"/>
    <w:multiLevelType w:val="hybridMultilevel"/>
    <w:tmpl w:val="4F3AF772"/>
    <w:lvl w:ilvl="0" w:tplc="EC541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8EB"/>
    <w:multiLevelType w:val="hybridMultilevel"/>
    <w:tmpl w:val="19A42BAC"/>
    <w:lvl w:ilvl="0" w:tplc="B48E19E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3B40848"/>
    <w:multiLevelType w:val="hybridMultilevel"/>
    <w:tmpl w:val="B5DA1736"/>
    <w:lvl w:ilvl="0" w:tplc="EC541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056BAA"/>
    <w:multiLevelType w:val="hybridMultilevel"/>
    <w:tmpl w:val="41F48782"/>
    <w:lvl w:ilvl="0" w:tplc="EC541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B23768"/>
    <w:multiLevelType w:val="hybridMultilevel"/>
    <w:tmpl w:val="8ECED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E2809"/>
    <w:multiLevelType w:val="hybridMultilevel"/>
    <w:tmpl w:val="5022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764D1"/>
    <w:multiLevelType w:val="hybridMultilevel"/>
    <w:tmpl w:val="FC388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694466"/>
    <w:multiLevelType w:val="multilevel"/>
    <w:tmpl w:val="71CAD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F835E4"/>
    <w:multiLevelType w:val="hybridMultilevel"/>
    <w:tmpl w:val="4178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3F7A"/>
    <w:multiLevelType w:val="hybridMultilevel"/>
    <w:tmpl w:val="CBDAD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706D28"/>
    <w:multiLevelType w:val="hybridMultilevel"/>
    <w:tmpl w:val="ED765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9C1B46"/>
    <w:multiLevelType w:val="hybridMultilevel"/>
    <w:tmpl w:val="F536DC2C"/>
    <w:lvl w:ilvl="0" w:tplc="EC541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7E3DEB"/>
    <w:multiLevelType w:val="multilevel"/>
    <w:tmpl w:val="5554DC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6A7FEF"/>
    <w:multiLevelType w:val="hybridMultilevel"/>
    <w:tmpl w:val="B010E168"/>
    <w:lvl w:ilvl="0" w:tplc="EC541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DF72D8"/>
    <w:multiLevelType w:val="hybridMultilevel"/>
    <w:tmpl w:val="8786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66D6A"/>
    <w:multiLevelType w:val="hybridMultilevel"/>
    <w:tmpl w:val="89063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F25075"/>
    <w:multiLevelType w:val="multilevel"/>
    <w:tmpl w:val="B552785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713274"/>
    <w:multiLevelType w:val="hybridMultilevel"/>
    <w:tmpl w:val="B0A4F10C"/>
    <w:lvl w:ilvl="0" w:tplc="EC541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BE2007"/>
    <w:multiLevelType w:val="hybridMultilevel"/>
    <w:tmpl w:val="D128A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641E32"/>
    <w:multiLevelType w:val="hybridMultilevel"/>
    <w:tmpl w:val="24FEA298"/>
    <w:lvl w:ilvl="0" w:tplc="EC541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662CEA"/>
    <w:multiLevelType w:val="multilevel"/>
    <w:tmpl w:val="9776F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6A3224"/>
    <w:multiLevelType w:val="hybridMultilevel"/>
    <w:tmpl w:val="9C3E7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7E3C7A"/>
    <w:multiLevelType w:val="hybridMultilevel"/>
    <w:tmpl w:val="8CD8BF80"/>
    <w:lvl w:ilvl="0" w:tplc="EC541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63D8E"/>
    <w:multiLevelType w:val="hybridMultilevel"/>
    <w:tmpl w:val="7D106CD4"/>
    <w:lvl w:ilvl="0" w:tplc="EC541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0F1583"/>
    <w:multiLevelType w:val="multilevel"/>
    <w:tmpl w:val="0B3442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A85543"/>
    <w:multiLevelType w:val="multilevel"/>
    <w:tmpl w:val="C8945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C41B7B"/>
    <w:multiLevelType w:val="hybridMultilevel"/>
    <w:tmpl w:val="CFC0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138A0"/>
    <w:multiLevelType w:val="hybridMultilevel"/>
    <w:tmpl w:val="0388DE2E"/>
    <w:lvl w:ilvl="0" w:tplc="EC541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57557F"/>
    <w:multiLevelType w:val="multilevel"/>
    <w:tmpl w:val="5BCAC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0D5BE1"/>
    <w:multiLevelType w:val="hybridMultilevel"/>
    <w:tmpl w:val="3EBE540C"/>
    <w:lvl w:ilvl="0" w:tplc="EC541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DF7E84"/>
    <w:multiLevelType w:val="hybridMultilevel"/>
    <w:tmpl w:val="B5B8C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2F1BC2"/>
    <w:multiLevelType w:val="hybridMultilevel"/>
    <w:tmpl w:val="3D3EED74"/>
    <w:lvl w:ilvl="0" w:tplc="EC541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4A1A70"/>
    <w:multiLevelType w:val="multilevel"/>
    <w:tmpl w:val="D338C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EE363C"/>
    <w:multiLevelType w:val="hybridMultilevel"/>
    <w:tmpl w:val="9A1CC014"/>
    <w:lvl w:ilvl="0" w:tplc="EC5415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2A23B7"/>
    <w:multiLevelType w:val="hybridMultilevel"/>
    <w:tmpl w:val="B212F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A0025F"/>
    <w:multiLevelType w:val="hybridMultilevel"/>
    <w:tmpl w:val="3E466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233B2D"/>
    <w:multiLevelType w:val="hybridMultilevel"/>
    <w:tmpl w:val="F522A2EE"/>
    <w:lvl w:ilvl="0" w:tplc="EC541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BE38C0"/>
    <w:multiLevelType w:val="hybridMultilevel"/>
    <w:tmpl w:val="DBE8E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13"/>
  </w:num>
  <w:num w:numId="5">
    <w:abstractNumId w:val="29"/>
  </w:num>
  <w:num w:numId="6">
    <w:abstractNumId w:val="33"/>
  </w:num>
  <w:num w:numId="7">
    <w:abstractNumId w:val="21"/>
  </w:num>
  <w:num w:numId="8">
    <w:abstractNumId w:val="8"/>
  </w:num>
  <w:num w:numId="9">
    <w:abstractNumId w:val="2"/>
  </w:num>
  <w:num w:numId="10">
    <w:abstractNumId w:val="16"/>
  </w:num>
  <w:num w:numId="11">
    <w:abstractNumId w:val="6"/>
  </w:num>
  <w:num w:numId="12">
    <w:abstractNumId w:val="15"/>
  </w:num>
  <w:num w:numId="13">
    <w:abstractNumId w:val="27"/>
  </w:num>
  <w:num w:numId="14">
    <w:abstractNumId w:val="9"/>
  </w:num>
  <w:num w:numId="15">
    <w:abstractNumId w:val="0"/>
  </w:num>
  <w:num w:numId="16">
    <w:abstractNumId w:val="10"/>
  </w:num>
  <w:num w:numId="17">
    <w:abstractNumId w:val="38"/>
  </w:num>
  <w:num w:numId="18">
    <w:abstractNumId w:val="31"/>
  </w:num>
  <w:num w:numId="19">
    <w:abstractNumId w:val="19"/>
  </w:num>
  <w:num w:numId="20">
    <w:abstractNumId w:val="35"/>
  </w:num>
  <w:num w:numId="21">
    <w:abstractNumId w:val="36"/>
  </w:num>
  <w:num w:numId="22">
    <w:abstractNumId w:val="22"/>
  </w:num>
  <w:num w:numId="23">
    <w:abstractNumId w:val="7"/>
  </w:num>
  <w:num w:numId="24">
    <w:abstractNumId w:val="5"/>
  </w:num>
  <w:num w:numId="25">
    <w:abstractNumId w:val="11"/>
  </w:num>
  <w:num w:numId="26">
    <w:abstractNumId w:val="18"/>
  </w:num>
  <w:num w:numId="27">
    <w:abstractNumId w:val="1"/>
  </w:num>
  <w:num w:numId="28">
    <w:abstractNumId w:val="34"/>
  </w:num>
  <w:num w:numId="29">
    <w:abstractNumId w:val="23"/>
  </w:num>
  <w:num w:numId="30">
    <w:abstractNumId w:val="20"/>
  </w:num>
  <w:num w:numId="31">
    <w:abstractNumId w:val="4"/>
  </w:num>
  <w:num w:numId="32">
    <w:abstractNumId w:val="12"/>
  </w:num>
  <w:num w:numId="33">
    <w:abstractNumId w:val="28"/>
  </w:num>
  <w:num w:numId="34">
    <w:abstractNumId w:val="3"/>
  </w:num>
  <w:num w:numId="35">
    <w:abstractNumId w:val="24"/>
  </w:num>
  <w:num w:numId="36">
    <w:abstractNumId w:val="32"/>
  </w:num>
  <w:num w:numId="37">
    <w:abstractNumId w:val="37"/>
  </w:num>
  <w:num w:numId="38">
    <w:abstractNumId w:val="1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34EBD"/>
    <w:rsid w:val="00034EBD"/>
    <w:rsid w:val="00106D5C"/>
    <w:rsid w:val="001378CB"/>
    <w:rsid w:val="001C5261"/>
    <w:rsid w:val="001E7D0B"/>
    <w:rsid w:val="001F5C75"/>
    <w:rsid w:val="002762C3"/>
    <w:rsid w:val="003F4342"/>
    <w:rsid w:val="004F460F"/>
    <w:rsid w:val="006B0365"/>
    <w:rsid w:val="00AE5A58"/>
    <w:rsid w:val="00CE6DF9"/>
    <w:rsid w:val="00EA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1BE4"/>
  <w15:docId w15:val="{6A0686FE-26AE-460B-9A6F-CDE1757E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4E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4EBD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034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1">
    <w:name w:val="Основной текст (2)_"/>
    <w:basedOn w:val="a0"/>
    <w:link w:val="22"/>
    <w:rsid w:val="00034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20">
    <w:name w:val="Заголовок №2 (2)_"/>
    <w:basedOn w:val="a0"/>
    <w:link w:val="221"/>
    <w:rsid w:val="00034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8"/>
      <w:szCs w:val="28"/>
      <w:u w:val="none"/>
    </w:rPr>
  </w:style>
  <w:style w:type="character" w:customStyle="1" w:styleId="210pt">
    <w:name w:val="Основной текст (2) + 10 pt;Курсив"/>
    <w:basedOn w:val="21"/>
    <w:rsid w:val="00034E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0pt">
    <w:name w:val="Основной текст (2) + 10 pt;Не полужирный;Курсив;Интервал 0 pt"/>
    <w:basedOn w:val="21"/>
    <w:rsid w:val="00034E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6pt0pt">
    <w:name w:val="Основной текст (2) + 16 pt;Не полужирный;Курсив;Интервал 0 pt"/>
    <w:basedOn w:val="21"/>
    <w:rsid w:val="00034E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034EBD"/>
    <w:rPr>
      <w:rFonts w:ascii="Arial" w:eastAsia="Arial" w:hAnsi="Arial" w:cs="Arial"/>
      <w:b w:val="0"/>
      <w:bCs w:val="0"/>
      <w:i/>
      <w:iCs/>
      <w:smallCaps w:val="0"/>
      <w:strike w:val="0"/>
      <w:spacing w:val="-13"/>
      <w:sz w:val="11"/>
      <w:szCs w:val="11"/>
      <w:u w:val="none"/>
    </w:rPr>
  </w:style>
  <w:style w:type="character" w:customStyle="1" w:styleId="11">
    <w:name w:val="Заголовок №1"/>
    <w:basedOn w:val="1"/>
    <w:rsid w:val="00034EB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3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1TimesNewRoman16pt0pt">
    <w:name w:val="Заголовок №1 + Times New Roman;16 pt;Не курсив;Интервал 0 pt"/>
    <w:basedOn w:val="1"/>
    <w:rsid w:val="00034E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1TimesNewRoman16pt0pt0">
    <w:name w:val="Заголовок №1 + Times New Roman;16 pt;Не курсив;Интервал 0 pt"/>
    <w:basedOn w:val="1"/>
    <w:rsid w:val="00034E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TimesNewRoman95pt0pt">
    <w:name w:val="Заголовок №1 + Times New Roman;9;5 pt;Полужирный;Не курсив;Малые прописные;Интервал 0 pt"/>
    <w:basedOn w:val="1"/>
    <w:rsid w:val="00034EBD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034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30pt">
    <w:name w:val="Основной текст (3) + Интервал 0 pt"/>
    <w:basedOn w:val="3"/>
    <w:rsid w:val="00034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34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034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5">
    <w:name w:val="Основной текст (5)_"/>
    <w:basedOn w:val="a0"/>
    <w:link w:val="50"/>
    <w:rsid w:val="00034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4">
    <w:name w:val="Основной текст_"/>
    <w:basedOn w:val="a0"/>
    <w:link w:val="33"/>
    <w:rsid w:val="00034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12">
    <w:name w:val="Основной текст1"/>
    <w:basedOn w:val="a4"/>
    <w:rsid w:val="00034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51">
    <w:name w:val="Основной текст (5)"/>
    <w:basedOn w:val="5"/>
    <w:rsid w:val="00034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034EBD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034EBD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034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8pt0pt">
    <w:name w:val="Основной текст + 8 pt;Интервал 0 pt"/>
    <w:basedOn w:val="a4"/>
    <w:rsid w:val="00034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0pt0pt">
    <w:name w:val="Основной текст + 10 pt;Интервал 0 pt"/>
    <w:basedOn w:val="a4"/>
    <w:rsid w:val="00034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">
    <w:name w:val="Основной текст2"/>
    <w:basedOn w:val="a4"/>
    <w:rsid w:val="00034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5pt0pt">
    <w:name w:val="Основной текст + 5 pt;Не полужирный;Интервал 0 pt"/>
    <w:basedOn w:val="a4"/>
    <w:rsid w:val="00034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5pt0pt0">
    <w:name w:val="Основной текст + 5 pt;Не полужирный;Интервал 0 pt"/>
    <w:basedOn w:val="a4"/>
    <w:rsid w:val="00034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8pt1pt">
    <w:name w:val="Основной текст + 8 pt;Интервал 1 pt"/>
    <w:basedOn w:val="a4"/>
    <w:rsid w:val="00034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1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a7">
    <w:name w:val="Сноска_"/>
    <w:basedOn w:val="a0"/>
    <w:link w:val="a8"/>
    <w:rsid w:val="00034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paragraph" w:customStyle="1" w:styleId="20">
    <w:name w:val="Заголовок №2"/>
    <w:basedOn w:val="a"/>
    <w:link w:val="2"/>
    <w:rsid w:val="00034EBD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2">
    <w:name w:val="Основной текст (2)"/>
    <w:basedOn w:val="a"/>
    <w:link w:val="21"/>
    <w:rsid w:val="00034EB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21">
    <w:name w:val="Заголовок №2 (2)"/>
    <w:basedOn w:val="a"/>
    <w:link w:val="220"/>
    <w:rsid w:val="00034EBD"/>
    <w:pPr>
      <w:shd w:val="clear" w:color="auto" w:fill="FFFFFF"/>
      <w:spacing w:after="300" w:line="317" w:lineRule="exact"/>
      <w:jc w:val="both"/>
      <w:outlineLvl w:val="1"/>
    </w:pPr>
    <w:rPr>
      <w:rFonts w:ascii="Times New Roman" w:eastAsia="Times New Roman" w:hAnsi="Times New Roman" w:cs="Times New Roman"/>
      <w:spacing w:val="-5"/>
      <w:sz w:val="28"/>
      <w:szCs w:val="28"/>
    </w:rPr>
  </w:style>
  <w:style w:type="paragraph" w:customStyle="1" w:styleId="10">
    <w:name w:val="Заголовок №1"/>
    <w:basedOn w:val="a"/>
    <w:link w:val="1"/>
    <w:rsid w:val="00034EBD"/>
    <w:pPr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i/>
      <w:iCs/>
      <w:spacing w:val="-13"/>
      <w:sz w:val="11"/>
      <w:szCs w:val="11"/>
    </w:rPr>
  </w:style>
  <w:style w:type="paragraph" w:customStyle="1" w:styleId="30">
    <w:name w:val="Основной текст (3)"/>
    <w:basedOn w:val="a"/>
    <w:link w:val="3"/>
    <w:rsid w:val="00034EBD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spacing w:val="4"/>
      <w:sz w:val="10"/>
      <w:szCs w:val="10"/>
    </w:rPr>
  </w:style>
  <w:style w:type="paragraph" w:customStyle="1" w:styleId="40">
    <w:name w:val="Основной текст (4)"/>
    <w:basedOn w:val="a"/>
    <w:link w:val="4"/>
    <w:rsid w:val="00034EBD"/>
    <w:pPr>
      <w:shd w:val="clear" w:color="auto" w:fill="FFFFFF"/>
      <w:spacing w:before="540" w:line="360" w:lineRule="exact"/>
      <w:jc w:val="center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32">
    <w:name w:val="Заголовок №3"/>
    <w:basedOn w:val="a"/>
    <w:link w:val="31"/>
    <w:rsid w:val="00034EBD"/>
    <w:pPr>
      <w:shd w:val="clear" w:color="auto" w:fill="FFFFFF"/>
      <w:spacing w:before="36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50">
    <w:name w:val="Основной текст (5)"/>
    <w:basedOn w:val="a"/>
    <w:link w:val="5"/>
    <w:rsid w:val="00034EBD"/>
    <w:pPr>
      <w:shd w:val="clear" w:color="auto" w:fill="FFFFFF"/>
      <w:spacing w:before="180" w:after="180" w:line="259" w:lineRule="exact"/>
      <w:ind w:hanging="34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3">
    <w:name w:val="Основной текст3"/>
    <w:basedOn w:val="a"/>
    <w:link w:val="a4"/>
    <w:rsid w:val="00034EBD"/>
    <w:pPr>
      <w:shd w:val="clear" w:color="auto" w:fill="FFFFFF"/>
      <w:spacing w:line="269" w:lineRule="exact"/>
      <w:ind w:hanging="760"/>
      <w:jc w:val="both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60">
    <w:name w:val="Основной текст (6)"/>
    <w:basedOn w:val="a"/>
    <w:link w:val="6"/>
    <w:rsid w:val="00034EBD"/>
    <w:pPr>
      <w:shd w:val="clear" w:color="auto" w:fill="FFFFFF"/>
      <w:spacing w:line="264" w:lineRule="exact"/>
      <w:ind w:firstLine="440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20"/>
      <w:szCs w:val="20"/>
    </w:rPr>
  </w:style>
  <w:style w:type="paragraph" w:customStyle="1" w:styleId="70">
    <w:name w:val="Основной текст (7)"/>
    <w:basedOn w:val="a"/>
    <w:link w:val="7"/>
    <w:rsid w:val="00034EBD"/>
    <w:pPr>
      <w:shd w:val="clear" w:color="auto" w:fill="FFFFFF"/>
      <w:spacing w:line="264" w:lineRule="exact"/>
      <w:ind w:firstLine="440"/>
      <w:jc w:val="both"/>
    </w:pPr>
    <w:rPr>
      <w:rFonts w:ascii="Times New Roman" w:eastAsia="Times New Roman" w:hAnsi="Times New Roman" w:cs="Times New Roman"/>
      <w:b/>
      <w:bCs/>
      <w:i/>
      <w:iCs/>
      <w:spacing w:val="3"/>
      <w:sz w:val="20"/>
      <w:szCs w:val="20"/>
    </w:rPr>
  </w:style>
  <w:style w:type="paragraph" w:customStyle="1" w:styleId="a6">
    <w:name w:val="Колонтитул"/>
    <w:basedOn w:val="a"/>
    <w:link w:val="a5"/>
    <w:rsid w:val="00034EB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a8">
    <w:name w:val="Сноска"/>
    <w:basedOn w:val="a"/>
    <w:link w:val="a7"/>
    <w:rsid w:val="00034E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styleId="a9">
    <w:name w:val="List Paragraph"/>
    <w:basedOn w:val="a"/>
    <w:uiPriority w:val="34"/>
    <w:qFormat/>
    <w:rsid w:val="001E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2020-01-13T13:02:00Z</dcterms:created>
  <dcterms:modified xsi:type="dcterms:W3CDTF">2020-01-14T16:51:00Z</dcterms:modified>
</cp:coreProperties>
</file>