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F69" w:rsidRPr="00C97367" w:rsidRDefault="00061F69" w:rsidP="00061F69">
      <w:pPr>
        <w:widowControl/>
        <w:adjustRightInd w:val="0"/>
        <w:jc w:val="right"/>
        <w:rPr>
          <w:b/>
          <w:i/>
          <w:sz w:val="28"/>
          <w:szCs w:val="28"/>
        </w:rPr>
      </w:pPr>
      <w:r w:rsidRPr="00C97367">
        <w:rPr>
          <w:b/>
          <w:i/>
          <w:sz w:val="28"/>
          <w:szCs w:val="28"/>
        </w:rPr>
        <w:t>Додаток</w:t>
      </w:r>
    </w:p>
    <w:p w:rsidR="00061F69" w:rsidRPr="00C97367" w:rsidRDefault="00061F69" w:rsidP="00061F69">
      <w:pPr>
        <w:widowControl/>
        <w:adjustRightInd w:val="0"/>
        <w:jc w:val="right"/>
        <w:rPr>
          <w:b/>
          <w:sz w:val="28"/>
          <w:szCs w:val="28"/>
        </w:rPr>
      </w:pPr>
    </w:p>
    <w:p w:rsidR="00C04810" w:rsidRPr="00C97367" w:rsidRDefault="00AE32AB" w:rsidP="00CC2F5A">
      <w:pPr>
        <w:widowControl/>
        <w:adjustRightInd w:val="0"/>
        <w:jc w:val="center"/>
        <w:rPr>
          <w:sz w:val="28"/>
          <w:szCs w:val="28"/>
        </w:rPr>
      </w:pPr>
      <w:r w:rsidRPr="00C97367">
        <w:rPr>
          <w:b/>
          <w:sz w:val="28"/>
          <w:szCs w:val="28"/>
        </w:rPr>
        <w:t>Звіт про усунення порушень вимог законодавства у сфері вищої освіти, вказаних у розпорядженні Державної служби якості освіти України «</w:t>
      </w:r>
      <w:r w:rsidRPr="00C97367">
        <w:rPr>
          <w:rFonts w:eastAsiaTheme="minorHAnsi"/>
          <w:b/>
          <w:bCs/>
          <w:sz w:val="28"/>
          <w:szCs w:val="28"/>
        </w:rPr>
        <w:t>Про усунення порушень вимог законодавства у сфері вищої освіти закладом вищої освіти «Відкритий міжнародний університет розвитку людини «Україна» (</w:t>
      </w:r>
      <w:proofErr w:type="spellStart"/>
      <w:r w:rsidRPr="00C97367">
        <w:rPr>
          <w:rFonts w:eastAsiaTheme="minorHAnsi"/>
          <w:b/>
          <w:bCs/>
          <w:sz w:val="28"/>
          <w:szCs w:val="28"/>
        </w:rPr>
        <w:t>вх</w:t>
      </w:r>
      <w:proofErr w:type="spellEnd"/>
      <w:r w:rsidRPr="00C97367">
        <w:rPr>
          <w:rFonts w:eastAsiaTheme="minorHAnsi"/>
          <w:b/>
          <w:bCs/>
          <w:sz w:val="28"/>
          <w:szCs w:val="28"/>
        </w:rPr>
        <w:t>.</w:t>
      </w:r>
      <w:r w:rsidR="00061F69" w:rsidRPr="00C97367">
        <w:rPr>
          <w:b/>
          <w:sz w:val="28"/>
          <w:szCs w:val="28"/>
        </w:rPr>
        <w:t xml:space="preserve"> № 166 від 08.05.2024</w:t>
      </w:r>
      <w:r w:rsidRPr="00C97367">
        <w:rPr>
          <w:b/>
          <w:sz w:val="28"/>
          <w:szCs w:val="28"/>
        </w:rPr>
        <w:t>)</w:t>
      </w:r>
    </w:p>
    <w:tbl>
      <w:tblPr>
        <w:tblStyle w:val="TableNormal"/>
        <w:tblW w:w="15215" w:type="dxa"/>
        <w:tblInd w:w="121" w:type="dxa"/>
        <w:tblBorders>
          <w:top w:val="single" w:sz="6" w:space="0" w:color="1F1F1F"/>
          <w:left w:val="single" w:sz="6" w:space="0" w:color="1F1F1F"/>
          <w:bottom w:val="single" w:sz="6" w:space="0" w:color="1F1F1F"/>
          <w:right w:val="single" w:sz="6" w:space="0" w:color="1F1F1F"/>
          <w:insideH w:val="single" w:sz="6" w:space="0" w:color="1F1F1F"/>
          <w:insideV w:val="single" w:sz="6" w:space="0" w:color="1F1F1F"/>
        </w:tblBorders>
        <w:tblLayout w:type="fixed"/>
        <w:tblLook w:val="01E0" w:firstRow="1" w:lastRow="1" w:firstColumn="1" w:lastColumn="1" w:noHBand="0" w:noVBand="0"/>
      </w:tblPr>
      <w:tblGrid>
        <w:gridCol w:w="565"/>
        <w:gridCol w:w="4268"/>
        <w:gridCol w:w="3685"/>
        <w:gridCol w:w="1706"/>
        <w:gridCol w:w="4956"/>
        <w:gridCol w:w="35"/>
      </w:tblGrid>
      <w:tr w:rsidR="00C77FC8" w:rsidRPr="00C97367" w:rsidTr="00F310CB">
        <w:trPr>
          <w:gridAfter w:val="1"/>
          <w:wAfter w:w="35" w:type="dxa"/>
          <w:trHeight w:val="859"/>
        </w:trPr>
        <w:tc>
          <w:tcPr>
            <w:tcW w:w="565" w:type="dxa"/>
          </w:tcPr>
          <w:p w:rsidR="00C77FC8" w:rsidRPr="00C97367" w:rsidRDefault="00C77FC8" w:rsidP="00CC2F5A">
            <w:pPr>
              <w:pStyle w:val="TableParagraph"/>
              <w:ind w:right="7"/>
              <w:jc w:val="center"/>
              <w:rPr>
                <w:i/>
                <w:color w:val="161616"/>
                <w:w w:val="65"/>
                <w:sz w:val="24"/>
                <w:szCs w:val="24"/>
              </w:rPr>
            </w:pPr>
            <w:r w:rsidRPr="00C97367">
              <w:rPr>
                <w:i/>
                <w:color w:val="161616"/>
                <w:w w:val="65"/>
                <w:sz w:val="24"/>
                <w:szCs w:val="24"/>
              </w:rPr>
              <w:t xml:space="preserve">№ </w:t>
            </w:r>
          </w:p>
          <w:p w:rsidR="00C77FC8" w:rsidRPr="00C97367" w:rsidRDefault="00C77FC8" w:rsidP="00CC2F5A">
            <w:pPr>
              <w:pStyle w:val="TableParagraph"/>
              <w:ind w:right="7"/>
              <w:jc w:val="center"/>
              <w:rPr>
                <w:sz w:val="24"/>
                <w:szCs w:val="24"/>
              </w:rPr>
            </w:pPr>
            <w:r w:rsidRPr="00C97367">
              <w:rPr>
                <w:color w:val="111111"/>
                <w:sz w:val="24"/>
                <w:szCs w:val="24"/>
              </w:rPr>
              <w:t>з/п</w:t>
            </w:r>
          </w:p>
        </w:tc>
        <w:tc>
          <w:tcPr>
            <w:tcW w:w="4268" w:type="dxa"/>
          </w:tcPr>
          <w:p w:rsidR="00C77FC8" w:rsidRPr="00C97367" w:rsidRDefault="00C77FC8" w:rsidP="00CC2F5A">
            <w:pPr>
              <w:pStyle w:val="TableParagraph"/>
              <w:ind w:left="703" w:hanging="181"/>
              <w:rPr>
                <w:sz w:val="24"/>
                <w:szCs w:val="24"/>
                <w:lang w:val="ru-RU"/>
              </w:rPr>
            </w:pPr>
            <w:r w:rsidRPr="00C97367">
              <w:rPr>
                <w:color w:val="0C0C0C"/>
                <w:w w:val="95"/>
                <w:sz w:val="24"/>
                <w:szCs w:val="24"/>
                <w:lang w:val="ru-RU"/>
              </w:rPr>
              <w:t>Стислий</w:t>
            </w:r>
            <w:r w:rsidRPr="00C97367">
              <w:rPr>
                <w:color w:val="0C0C0C"/>
                <w:spacing w:val="45"/>
                <w:w w:val="95"/>
                <w:sz w:val="24"/>
                <w:szCs w:val="24"/>
                <w:lang w:val="ru-RU"/>
              </w:rPr>
              <w:t xml:space="preserve"> </w:t>
            </w:r>
            <w:r w:rsidRPr="00C97367">
              <w:rPr>
                <w:color w:val="212121"/>
                <w:w w:val="95"/>
                <w:sz w:val="24"/>
                <w:szCs w:val="24"/>
                <w:lang w:val="ru-RU"/>
              </w:rPr>
              <w:t>зміст</w:t>
            </w:r>
            <w:r w:rsidRPr="00C97367">
              <w:rPr>
                <w:color w:val="212121"/>
                <w:spacing w:val="36"/>
                <w:w w:val="95"/>
                <w:sz w:val="24"/>
                <w:szCs w:val="24"/>
                <w:lang w:val="ru-RU"/>
              </w:rPr>
              <w:t xml:space="preserve"> </w:t>
            </w:r>
            <w:r w:rsidRPr="00C97367">
              <w:rPr>
                <w:color w:val="111111"/>
                <w:w w:val="95"/>
                <w:sz w:val="24"/>
                <w:szCs w:val="24"/>
                <w:lang w:val="ru-RU"/>
              </w:rPr>
              <w:t>виявлених</w:t>
            </w:r>
            <w:r w:rsidRPr="00C97367">
              <w:rPr>
                <w:color w:val="111111"/>
                <w:spacing w:val="-50"/>
                <w:w w:val="95"/>
                <w:sz w:val="24"/>
                <w:szCs w:val="24"/>
                <w:lang w:val="ru-RU"/>
              </w:rPr>
              <w:t xml:space="preserve"> </w:t>
            </w:r>
            <w:r w:rsidRPr="00C97367">
              <w:rPr>
                <w:sz w:val="24"/>
                <w:szCs w:val="24"/>
                <w:lang w:val="ru-RU"/>
              </w:rPr>
              <w:t>порушень</w:t>
            </w:r>
            <w:r w:rsidRPr="00C97367">
              <w:rPr>
                <w:spacing w:val="7"/>
                <w:sz w:val="24"/>
                <w:szCs w:val="24"/>
                <w:lang w:val="ru-RU"/>
              </w:rPr>
              <w:t xml:space="preserve"> </w:t>
            </w:r>
            <w:r w:rsidRPr="00C97367">
              <w:rPr>
                <w:sz w:val="24"/>
                <w:szCs w:val="24"/>
                <w:lang w:val="ru-RU"/>
              </w:rPr>
              <w:t>(недоліків)</w:t>
            </w:r>
          </w:p>
        </w:tc>
        <w:tc>
          <w:tcPr>
            <w:tcW w:w="3685" w:type="dxa"/>
          </w:tcPr>
          <w:p w:rsidR="00C77FC8" w:rsidRPr="00C97367" w:rsidRDefault="00C77FC8" w:rsidP="00CC2F5A">
            <w:pPr>
              <w:pStyle w:val="TableParagraph"/>
              <w:ind w:left="325" w:right="301"/>
              <w:jc w:val="center"/>
              <w:rPr>
                <w:sz w:val="24"/>
                <w:szCs w:val="24"/>
                <w:lang w:val="ru-RU"/>
              </w:rPr>
            </w:pPr>
            <w:r w:rsidRPr="00C97367">
              <w:rPr>
                <w:color w:val="181818"/>
                <w:sz w:val="24"/>
                <w:szCs w:val="24"/>
                <w:lang w:val="ru-RU"/>
              </w:rPr>
              <w:t>П</w:t>
            </w:r>
            <w:r w:rsidRPr="00C97367">
              <w:rPr>
                <w:sz w:val="24"/>
                <w:szCs w:val="24"/>
                <w:lang w:val="ru-RU"/>
              </w:rPr>
              <w:t>осилання</w:t>
            </w:r>
            <w:r w:rsidRPr="00C97367">
              <w:rPr>
                <w:spacing w:val="40"/>
                <w:sz w:val="24"/>
                <w:szCs w:val="24"/>
                <w:lang w:val="ru-RU"/>
              </w:rPr>
              <w:t xml:space="preserve"> </w:t>
            </w:r>
            <w:r w:rsidRPr="00C97367">
              <w:rPr>
                <w:color w:val="111111"/>
                <w:sz w:val="24"/>
                <w:szCs w:val="24"/>
                <w:lang w:val="ru-RU"/>
              </w:rPr>
              <w:t>на</w:t>
            </w:r>
            <w:r w:rsidRPr="00C97367">
              <w:rPr>
                <w:color w:val="111111"/>
                <w:spacing w:val="22"/>
                <w:sz w:val="24"/>
                <w:szCs w:val="24"/>
                <w:lang w:val="ru-RU"/>
              </w:rPr>
              <w:t xml:space="preserve"> </w:t>
            </w:r>
            <w:r w:rsidRPr="00C97367">
              <w:rPr>
                <w:sz w:val="24"/>
                <w:szCs w:val="24"/>
                <w:lang w:val="ru-RU"/>
              </w:rPr>
              <w:t>пункти,</w:t>
            </w:r>
            <w:r w:rsidRPr="00C97367">
              <w:rPr>
                <w:spacing w:val="-49"/>
                <w:sz w:val="24"/>
                <w:szCs w:val="24"/>
                <w:lang w:val="ru-RU"/>
              </w:rPr>
              <w:t xml:space="preserve"> </w:t>
            </w:r>
            <w:r w:rsidRPr="00C97367">
              <w:rPr>
                <w:color w:val="0E0E0E"/>
                <w:sz w:val="24"/>
                <w:szCs w:val="24"/>
                <w:lang w:val="ru-RU"/>
              </w:rPr>
              <w:t>статті</w:t>
            </w:r>
            <w:r w:rsidRPr="00C97367">
              <w:rPr>
                <w:color w:val="0E0E0E"/>
                <w:spacing w:val="1"/>
                <w:sz w:val="24"/>
                <w:szCs w:val="24"/>
                <w:lang w:val="ru-RU"/>
              </w:rPr>
              <w:t xml:space="preserve"> </w:t>
            </w:r>
            <w:r w:rsidRPr="00C97367">
              <w:rPr>
                <w:color w:val="0F0F0F"/>
                <w:sz w:val="24"/>
                <w:szCs w:val="24"/>
                <w:lang w:val="ru-RU"/>
              </w:rPr>
              <w:t>нормативно-</w:t>
            </w:r>
            <w:r w:rsidRPr="00C97367">
              <w:rPr>
                <w:sz w:val="24"/>
                <w:szCs w:val="24"/>
                <w:lang w:val="ru-RU"/>
              </w:rPr>
              <w:t>правового</w:t>
            </w:r>
            <w:r w:rsidRPr="00C97367">
              <w:rPr>
                <w:spacing w:val="24"/>
                <w:sz w:val="24"/>
                <w:szCs w:val="24"/>
                <w:lang w:val="ru-RU"/>
              </w:rPr>
              <w:t xml:space="preserve"> </w:t>
            </w:r>
            <w:r w:rsidRPr="00C97367">
              <w:rPr>
                <w:color w:val="0F0F0F"/>
                <w:sz w:val="24"/>
                <w:szCs w:val="24"/>
                <w:lang w:val="ru-RU"/>
              </w:rPr>
              <w:t>акта</w:t>
            </w:r>
          </w:p>
        </w:tc>
        <w:tc>
          <w:tcPr>
            <w:tcW w:w="1706" w:type="dxa"/>
          </w:tcPr>
          <w:p w:rsidR="00C77FC8" w:rsidRPr="00C97367" w:rsidRDefault="00C77FC8" w:rsidP="00CC2F5A">
            <w:pPr>
              <w:pStyle w:val="TableParagraph"/>
              <w:ind w:left="127" w:right="109"/>
              <w:jc w:val="center"/>
              <w:rPr>
                <w:sz w:val="24"/>
                <w:szCs w:val="24"/>
              </w:rPr>
            </w:pPr>
            <w:r w:rsidRPr="00C97367">
              <w:rPr>
                <w:color w:val="0F0F0F"/>
                <w:sz w:val="24"/>
                <w:szCs w:val="24"/>
              </w:rPr>
              <w:t xml:space="preserve">Термін </w:t>
            </w:r>
            <w:r w:rsidRPr="00C97367">
              <w:rPr>
                <w:sz w:val="24"/>
                <w:szCs w:val="24"/>
              </w:rPr>
              <w:t>усунення</w:t>
            </w:r>
            <w:r w:rsidRPr="00C97367">
              <w:rPr>
                <w:spacing w:val="1"/>
                <w:sz w:val="24"/>
                <w:szCs w:val="24"/>
              </w:rPr>
              <w:t xml:space="preserve"> </w:t>
            </w:r>
            <w:r w:rsidRPr="00C97367">
              <w:rPr>
                <w:color w:val="0E0E0E"/>
                <w:w w:val="95"/>
                <w:sz w:val="24"/>
                <w:szCs w:val="24"/>
              </w:rPr>
              <w:t>порушення</w:t>
            </w:r>
          </w:p>
        </w:tc>
        <w:tc>
          <w:tcPr>
            <w:tcW w:w="4956" w:type="dxa"/>
          </w:tcPr>
          <w:p w:rsidR="00C77FC8" w:rsidRPr="00C97367" w:rsidRDefault="00C77FC8" w:rsidP="00CC2F5A">
            <w:pPr>
              <w:pStyle w:val="TableParagraph"/>
              <w:ind w:left="124"/>
              <w:jc w:val="center"/>
              <w:rPr>
                <w:sz w:val="21"/>
                <w:szCs w:val="21"/>
                <w:lang w:val="ru-RU"/>
              </w:rPr>
            </w:pPr>
            <w:proofErr w:type="spellStart"/>
            <w:r w:rsidRPr="00C97367">
              <w:rPr>
                <w:sz w:val="21"/>
                <w:szCs w:val="21"/>
                <w:lang w:val="ru-RU"/>
              </w:rPr>
              <w:t>Відмітка</w:t>
            </w:r>
            <w:proofErr w:type="spellEnd"/>
            <w:r w:rsidRPr="00C97367">
              <w:rPr>
                <w:sz w:val="21"/>
                <w:szCs w:val="21"/>
                <w:lang w:val="ru-RU"/>
              </w:rPr>
              <w:t xml:space="preserve"> про </w:t>
            </w:r>
            <w:proofErr w:type="spellStart"/>
            <w:r w:rsidRPr="00C97367">
              <w:rPr>
                <w:sz w:val="21"/>
                <w:szCs w:val="21"/>
                <w:lang w:val="ru-RU"/>
              </w:rPr>
              <w:t>виконання</w:t>
            </w:r>
            <w:proofErr w:type="spellEnd"/>
          </w:p>
          <w:p w:rsidR="00C77FC8" w:rsidRPr="00C97367" w:rsidRDefault="00C77FC8" w:rsidP="00CC2F5A">
            <w:pPr>
              <w:pStyle w:val="TableParagraph"/>
              <w:ind w:left="124"/>
              <w:jc w:val="center"/>
              <w:rPr>
                <w:sz w:val="21"/>
                <w:szCs w:val="21"/>
                <w:lang w:val="ru-RU"/>
              </w:rPr>
            </w:pPr>
            <w:r w:rsidRPr="00C97367">
              <w:rPr>
                <w:spacing w:val="-2"/>
                <w:sz w:val="21"/>
                <w:szCs w:val="21"/>
                <w:lang w:val="ru-RU"/>
              </w:rPr>
              <w:t>(</w:t>
            </w:r>
            <w:proofErr w:type="spellStart"/>
            <w:r w:rsidRPr="00C97367">
              <w:rPr>
                <w:spacing w:val="-2"/>
                <w:sz w:val="21"/>
                <w:szCs w:val="21"/>
                <w:lang w:val="ru-RU"/>
              </w:rPr>
              <w:t>робиться</w:t>
            </w:r>
            <w:proofErr w:type="spellEnd"/>
            <w:r w:rsidRPr="00C97367">
              <w:rPr>
                <w:spacing w:val="-2"/>
                <w:sz w:val="21"/>
                <w:szCs w:val="21"/>
                <w:lang w:val="ru-RU"/>
              </w:rPr>
              <w:t xml:space="preserve"> </w:t>
            </w:r>
            <w:proofErr w:type="spellStart"/>
            <w:r w:rsidRPr="00C97367">
              <w:rPr>
                <w:color w:val="131313"/>
                <w:spacing w:val="-2"/>
                <w:sz w:val="21"/>
                <w:szCs w:val="21"/>
                <w:lang w:val="ru-RU"/>
              </w:rPr>
              <w:t>суб'єктом</w:t>
            </w:r>
            <w:proofErr w:type="spellEnd"/>
            <w:r w:rsidRPr="00C97367">
              <w:rPr>
                <w:color w:val="131313"/>
                <w:spacing w:val="-2"/>
                <w:sz w:val="21"/>
                <w:szCs w:val="21"/>
                <w:lang w:val="ru-RU"/>
              </w:rPr>
              <w:t xml:space="preserve"> </w:t>
            </w:r>
            <w:proofErr w:type="spellStart"/>
            <w:r w:rsidRPr="00C97367">
              <w:rPr>
                <w:spacing w:val="-6"/>
                <w:sz w:val="21"/>
                <w:szCs w:val="21"/>
                <w:lang w:val="ru-RU"/>
              </w:rPr>
              <w:t>господарювання</w:t>
            </w:r>
            <w:proofErr w:type="spellEnd"/>
            <w:r w:rsidRPr="00C97367">
              <w:rPr>
                <w:spacing w:val="-6"/>
                <w:sz w:val="21"/>
                <w:szCs w:val="21"/>
                <w:lang w:val="ru-RU"/>
              </w:rPr>
              <w:t>)</w:t>
            </w:r>
          </w:p>
        </w:tc>
      </w:tr>
      <w:tr w:rsidR="005D0D8E" w:rsidRPr="00C97367" w:rsidTr="00F310CB">
        <w:trPr>
          <w:gridAfter w:val="1"/>
          <w:wAfter w:w="35" w:type="dxa"/>
          <w:trHeight w:val="1535"/>
        </w:trPr>
        <w:tc>
          <w:tcPr>
            <w:tcW w:w="565" w:type="dxa"/>
          </w:tcPr>
          <w:p w:rsidR="005D0D8E" w:rsidRPr="00C97367" w:rsidRDefault="005D0D8E" w:rsidP="00CC2F5A">
            <w:pPr>
              <w:pStyle w:val="TableParagraph"/>
              <w:rPr>
                <w:sz w:val="24"/>
                <w:szCs w:val="24"/>
              </w:rPr>
            </w:pPr>
            <w:r w:rsidRPr="00C97367">
              <w:rPr>
                <w:sz w:val="24"/>
                <w:szCs w:val="24"/>
              </w:rPr>
              <w:t>1</w:t>
            </w:r>
          </w:p>
        </w:tc>
        <w:tc>
          <w:tcPr>
            <w:tcW w:w="4268" w:type="dxa"/>
          </w:tcPr>
          <w:p w:rsidR="005D0D8E" w:rsidRPr="00C97367" w:rsidRDefault="005D0D8E" w:rsidP="00CC2F5A">
            <w:pPr>
              <w:pStyle w:val="TableParagraph"/>
              <w:ind w:left="123" w:right="123"/>
              <w:jc w:val="both"/>
              <w:rPr>
                <w:sz w:val="24"/>
                <w:szCs w:val="24"/>
                <w:lang w:val="ru-RU"/>
              </w:rPr>
            </w:pPr>
            <w:r w:rsidRPr="00C97367">
              <w:rPr>
                <w:sz w:val="24"/>
                <w:szCs w:val="24"/>
                <w:lang w:val="ru-RU"/>
              </w:rPr>
              <w:t xml:space="preserve">Вченою </w:t>
            </w:r>
            <w:r w:rsidRPr="00C97367">
              <w:rPr>
                <w:color w:val="0F0F0F"/>
                <w:sz w:val="24"/>
                <w:szCs w:val="24"/>
                <w:lang w:val="ru-RU"/>
              </w:rPr>
              <w:t xml:space="preserve">радою Університету </w:t>
            </w:r>
            <w:r w:rsidRPr="00C97367">
              <w:rPr>
                <w:sz w:val="24"/>
                <w:szCs w:val="24"/>
                <w:lang w:val="ru-RU"/>
              </w:rPr>
              <w:t>щодо</w:t>
            </w:r>
            <w:r w:rsidRPr="00C97367">
              <w:rPr>
                <w:spacing w:val="4"/>
                <w:sz w:val="24"/>
                <w:szCs w:val="24"/>
                <w:lang w:val="ru-RU"/>
              </w:rPr>
              <w:t xml:space="preserve"> </w:t>
            </w:r>
            <w:r w:rsidRPr="00C97367">
              <w:rPr>
                <w:sz w:val="24"/>
                <w:szCs w:val="24"/>
                <w:lang w:val="ru-RU"/>
              </w:rPr>
              <w:t>правил</w:t>
            </w:r>
            <w:r w:rsidRPr="00C97367">
              <w:rPr>
                <w:spacing w:val="1"/>
                <w:sz w:val="24"/>
                <w:szCs w:val="24"/>
                <w:lang w:val="ru-RU"/>
              </w:rPr>
              <w:t xml:space="preserve"> </w:t>
            </w:r>
            <w:r w:rsidRPr="00C97367">
              <w:rPr>
                <w:color w:val="0E0E0E"/>
                <w:sz w:val="24"/>
                <w:szCs w:val="24"/>
                <w:lang w:val="ru-RU"/>
              </w:rPr>
              <w:t xml:space="preserve">прийому до </w:t>
            </w:r>
            <w:r w:rsidRPr="00C97367">
              <w:rPr>
                <w:color w:val="0C0C0C"/>
                <w:w w:val="90"/>
                <w:sz w:val="24"/>
                <w:szCs w:val="24"/>
                <w:lang w:val="ru-RU"/>
              </w:rPr>
              <w:t>закладу</w:t>
            </w:r>
            <w:r w:rsidRPr="00C97367">
              <w:rPr>
                <w:color w:val="0C0C0C"/>
                <w:spacing w:val="1"/>
                <w:w w:val="90"/>
                <w:sz w:val="24"/>
                <w:szCs w:val="24"/>
                <w:lang w:val="ru-RU"/>
              </w:rPr>
              <w:t xml:space="preserve"> </w:t>
            </w:r>
            <w:r w:rsidRPr="00C97367">
              <w:rPr>
                <w:color w:val="0C0C0C"/>
                <w:w w:val="90"/>
                <w:sz w:val="24"/>
                <w:szCs w:val="24"/>
                <w:lang w:val="ru-RU"/>
              </w:rPr>
              <w:t>освіти</w:t>
            </w:r>
            <w:r w:rsidRPr="00C97367">
              <w:rPr>
                <w:color w:val="0C0C0C"/>
                <w:spacing w:val="1"/>
                <w:w w:val="90"/>
                <w:sz w:val="24"/>
                <w:szCs w:val="24"/>
                <w:lang w:val="ru-RU"/>
              </w:rPr>
              <w:t xml:space="preserve"> </w:t>
            </w:r>
            <w:r w:rsidRPr="00C97367">
              <w:rPr>
                <w:color w:val="0F0F0F"/>
                <w:w w:val="90"/>
                <w:sz w:val="24"/>
                <w:szCs w:val="24"/>
                <w:lang w:val="ru-RU"/>
              </w:rPr>
              <w:t>у</w:t>
            </w:r>
            <w:r w:rsidRPr="00C97367">
              <w:rPr>
                <w:color w:val="0F0F0F"/>
                <w:spacing w:val="1"/>
                <w:w w:val="90"/>
                <w:sz w:val="24"/>
                <w:szCs w:val="24"/>
                <w:lang w:val="ru-RU"/>
              </w:rPr>
              <w:t xml:space="preserve"> </w:t>
            </w:r>
            <w:r w:rsidRPr="00C97367">
              <w:rPr>
                <w:color w:val="0E0E0E"/>
                <w:w w:val="90"/>
                <w:sz w:val="24"/>
                <w:szCs w:val="24"/>
                <w:lang w:val="ru-RU"/>
              </w:rPr>
              <w:t>2022</w:t>
            </w:r>
            <w:r w:rsidRPr="00C97367">
              <w:rPr>
                <w:color w:val="0E0E0E"/>
                <w:spacing w:val="1"/>
                <w:w w:val="90"/>
                <w:sz w:val="24"/>
                <w:szCs w:val="24"/>
                <w:lang w:val="ru-RU"/>
              </w:rPr>
              <w:t xml:space="preserve"> </w:t>
            </w:r>
            <w:r w:rsidRPr="00C97367">
              <w:rPr>
                <w:w w:val="90"/>
                <w:sz w:val="24"/>
                <w:szCs w:val="24"/>
                <w:lang w:val="ru-RU"/>
              </w:rPr>
              <w:t>та</w:t>
            </w:r>
            <w:r w:rsidRPr="00C97367">
              <w:rPr>
                <w:spacing w:val="1"/>
                <w:w w:val="90"/>
                <w:sz w:val="24"/>
                <w:szCs w:val="24"/>
                <w:lang w:val="ru-RU"/>
              </w:rPr>
              <w:t xml:space="preserve"> </w:t>
            </w:r>
            <w:r w:rsidRPr="00C97367">
              <w:rPr>
                <w:color w:val="111111"/>
                <w:w w:val="90"/>
                <w:sz w:val="24"/>
                <w:szCs w:val="24"/>
                <w:lang w:val="ru-RU"/>
              </w:rPr>
              <w:t xml:space="preserve">2023 </w:t>
            </w:r>
            <w:r w:rsidRPr="00C97367">
              <w:rPr>
                <w:color w:val="111111"/>
                <w:spacing w:val="-54"/>
                <w:w w:val="90"/>
                <w:sz w:val="24"/>
                <w:szCs w:val="24"/>
                <w:lang w:val="ru-RU"/>
              </w:rPr>
              <w:t xml:space="preserve"> </w:t>
            </w:r>
            <w:r w:rsidRPr="00C97367">
              <w:rPr>
                <w:color w:val="111111"/>
                <w:sz w:val="24"/>
                <w:szCs w:val="24"/>
                <w:lang w:val="ru-RU"/>
              </w:rPr>
              <w:t xml:space="preserve">роках </w:t>
            </w:r>
            <w:r w:rsidRPr="00C97367">
              <w:rPr>
                <w:sz w:val="24"/>
                <w:szCs w:val="24"/>
                <w:lang w:val="ru-RU"/>
              </w:rPr>
              <w:t>приймались рішення про</w:t>
            </w:r>
            <w:r w:rsidRPr="00C97367">
              <w:rPr>
                <w:spacing w:val="1"/>
                <w:sz w:val="24"/>
                <w:szCs w:val="24"/>
                <w:lang w:val="ru-RU"/>
              </w:rPr>
              <w:t xml:space="preserve"> </w:t>
            </w:r>
            <w:r w:rsidRPr="00C97367">
              <w:rPr>
                <w:sz w:val="24"/>
                <w:szCs w:val="24"/>
                <w:lang w:val="ru-RU"/>
              </w:rPr>
              <w:t>ï</w:t>
            </w:r>
            <w:proofErr w:type="spellStart"/>
            <w:r w:rsidRPr="00C97367">
              <w:rPr>
                <w:sz w:val="24"/>
                <w:szCs w:val="24"/>
              </w:rPr>
              <w:t>x</w:t>
            </w:r>
            <w:proofErr w:type="spellEnd"/>
            <w:r w:rsidRPr="00C97367">
              <w:rPr>
                <w:spacing w:val="13"/>
                <w:sz w:val="24"/>
                <w:szCs w:val="24"/>
                <w:lang w:val="ru-RU"/>
              </w:rPr>
              <w:t xml:space="preserve"> </w:t>
            </w:r>
            <w:r w:rsidRPr="00C97367">
              <w:rPr>
                <w:sz w:val="24"/>
                <w:szCs w:val="24"/>
                <w:lang w:val="ru-RU"/>
              </w:rPr>
              <w:t xml:space="preserve">схвалення, </w:t>
            </w:r>
            <w:r w:rsidRPr="00C97367">
              <w:rPr>
                <w:color w:val="131313"/>
                <w:sz w:val="24"/>
                <w:szCs w:val="24"/>
                <w:lang w:val="ru-RU"/>
              </w:rPr>
              <w:t xml:space="preserve">а </w:t>
            </w:r>
            <w:r w:rsidRPr="00C97367">
              <w:rPr>
                <w:color w:val="0F0F0F"/>
                <w:sz w:val="24"/>
                <w:szCs w:val="24"/>
                <w:lang w:val="ru-RU"/>
              </w:rPr>
              <w:t>не</w:t>
            </w:r>
            <w:r w:rsidRPr="00C97367">
              <w:rPr>
                <w:sz w:val="24"/>
                <w:szCs w:val="24"/>
                <w:lang w:val="ru-RU"/>
              </w:rPr>
              <w:t xml:space="preserve"> затвердження,</w:t>
            </w:r>
            <w:r w:rsidRPr="00C97367">
              <w:rPr>
                <w:spacing w:val="1"/>
                <w:sz w:val="24"/>
                <w:szCs w:val="24"/>
                <w:lang w:val="ru-RU"/>
              </w:rPr>
              <w:t xml:space="preserve"> </w:t>
            </w:r>
            <w:r w:rsidRPr="00C97367">
              <w:rPr>
                <w:color w:val="111111"/>
                <w:sz w:val="24"/>
                <w:szCs w:val="24"/>
                <w:lang w:val="ru-RU"/>
              </w:rPr>
              <w:t>а</w:t>
            </w:r>
            <w:r w:rsidRPr="00C97367">
              <w:rPr>
                <w:color w:val="111111"/>
                <w:spacing w:val="1"/>
                <w:sz w:val="24"/>
                <w:szCs w:val="24"/>
                <w:lang w:val="ru-RU"/>
              </w:rPr>
              <w:t xml:space="preserve"> </w:t>
            </w:r>
            <w:r w:rsidRPr="00C97367">
              <w:rPr>
                <w:sz w:val="24"/>
                <w:szCs w:val="24"/>
                <w:lang w:val="ru-RU"/>
              </w:rPr>
              <w:t>також</w:t>
            </w:r>
            <w:r w:rsidRPr="00C97367">
              <w:rPr>
                <w:spacing w:val="-57"/>
                <w:sz w:val="24"/>
                <w:szCs w:val="24"/>
                <w:lang w:val="ru-RU"/>
              </w:rPr>
              <w:t xml:space="preserve">   </w:t>
            </w:r>
            <w:r w:rsidRPr="00C97367">
              <w:rPr>
                <w:sz w:val="24"/>
                <w:szCs w:val="24"/>
                <w:lang w:val="ru-RU"/>
              </w:rPr>
              <w:t>проставлено</w:t>
            </w:r>
            <w:r w:rsidRPr="00C97367">
              <w:rPr>
                <w:spacing w:val="1"/>
                <w:sz w:val="24"/>
                <w:szCs w:val="24"/>
                <w:lang w:val="ru-RU"/>
              </w:rPr>
              <w:t xml:space="preserve"> </w:t>
            </w:r>
            <w:r w:rsidRPr="00C97367">
              <w:rPr>
                <w:sz w:val="24"/>
                <w:szCs w:val="24"/>
                <w:lang w:val="ru-RU"/>
              </w:rPr>
              <w:t>відмітку</w:t>
            </w:r>
            <w:r w:rsidRPr="00C97367">
              <w:rPr>
                <w:spacing w:val="1"/>
                <w:sz w:val="24"/>
                <w:szCs w:val="24"/>
                <w:lang w:val="ru-RU"/>
              </w:rPr>
              <w:t xml:space="preserve"> </w:t>
            </w:r>
            <w:r w:rsidRPr="00C97367">
              <w:rPr>
                <w:color w:val="0C0C0C"/>
                <w:sz w:val="24"/>
                <w:szCs w:val="24"/>
                <w:lang w:val="ru-RU"/>
              </w:rPr>
              <w:t>про</w:t>
            </w:r>
            <w:r w:rsidRPr="00C97367">
              <w:rPr>
                <w:color w:val="0C0C0C"/>
                <w:spacing w:val="1"/>
                <w:sz w:val="24"/>
                <w:szCs w:val="24"/>
                <w:lang w:val="ru-RU"/>
              </w:rPr>
              <w:t xml:space="preserve"> </w:t>
            </w:r>
            <w:r w:rsidRPr="00C97367">
              <w:rPr>
                <w:color w:val="0E0E0E"/>
                <w:sz w:val="24"/>
                <w:szCs w:val="24"/>
                <w:lang w:val="ru-RU"/>
              </w:rPr>
              <w:t>ï</w:t>
            </w:r>
            <w:proofErr w:type="spellStart"/>
            <w:r w:rsidRPr="00C97367">
              <w:rPr>
                <w:color w:val="0E0E0E"/>
                <w:sz w:val="24"/>
                <w:szCs w:val="24"/>
              </w:rPr>
              <w:t>x</w:t>
            </w:r>
            <w:proofErr w:type="spellEnd"/>
            <w:r w:rsidRPr="00C97367">
              <w:rPr>
                <w:color w:val="0E0E0E"/>
                <w:spacing w:val="1"/>
                <w:sz w:val="24"/>
                <w:szCs w:val="24"/>
                <w:lang w:val="ru-RU"/>
              </w:rPr>
              <w:t xml:space="preserve"> </w:t>
            </w:r>
            <w:r w:rsidRPr="00C97367">
              <w:rPr>
                <w:sz w:val="24"/>
                <w:szCs w:val="24"/>
                <w:lang w:val="ru-RU"/>
              </w:rPr>
              <w:t xml:space="preserve">затвердження </w:t>
            </w:r>
            <w:r w:rsidRPr="00C97367">
              <w:rPr>
                <w:w w:val="95"/>
                <w:sz w:val="24"/>
                <w:szCs w:val="24"/>
                <w:lang w:val="ru-RU"/>
              </w:rPr>
              <w:t xml:space="preserve">особисто </w:t>
            </w:r>
            <w:r w:rsidRPr="00C97367">
              <w:rPr>
                <w:sz w:val="24"/>
                <w:szCs w:val="24"/>
                <w:lang w:val="ru-RU"/>
              </w:rPr>
              <w:t>керівником</w:t>
            </w:r>
            <w:r w:rsidRPr="00C97367">
              <w:rPr>
                <w:spacing w:val="5"/>
                <w:sz w:val="24"/>
                <w:szCs w:val="24"/>
                <w:lang w:val="ru-RU"/>
              </w:rPr>
              <w:t xml:space="preserve"> </w:t>
            </w:r>
            <w:r w:rsidRPr="00C97367">
              <w:rPr>
                <w:sz w:val="24"/>
                <w:szCs w:val="24"/>
                <w:lang w:val="ru-RU"/>
              </w:rPr>
              <w:t>закладу</w:t>
            </w:r>
            <w:r w:rsidRPr="00C97367">
              <w:rPr>
                <w:spacing w:val="1"/>
                <w:sz w:val="24"/>
                <w:szCs w:val="24"/>
                <w:lang w:val="ru-RU"/>
              </w:rPr>
              <w:t xml:space="preserve"> </w:t>
            </w:r>
            <w:r w:rsidRPr="00C97367">
              <w:rPr>
                <w:color w:val="0F0F0F"/>
                <w:sz w:val="24"/>
                <w:szCs w:val="24"/>
                <w:lang w:val="ru-RU"/>
              </w:rPr>
              <w:t>освіти</w:t>
            </w:r>
          </w:p>
        </w:tc>
        <w:tc>
          <w:tcPr>
            <w:tcW w:w="3685" w:type="dxa"/>
          </w:tcPr>
          <w:p w:rsidR="005D0D8E" w:rsidRPr="00C97367" w:rsidRDefault="005D0D8E" w:rsidP="00CC2F5A">
            <w:pPr>
              <w:pStyle w:val="TableParagraph"/>
              <w:ind w:left="172"/>
              <w:rPr>
                <w:sz w:val="24"/>
                <w:szCs w:val="24"/>
                <w:lang w:val="ru-RU"/>
              </w:rPr>
            </w:pPr>
            <w:r w:rsidRPr="00C97367">
              <w:rPr>
                <w:color w:val="0F0F0F"/>
                <w:sz w:val="24"/>
                <w:szCs w:val="24"/>
                <w:lang w:val="ru-RU"/>
              </w:rPr>
              <w:t>Частина</w:t>
            </w:r>
            <w:r w:rsidRPr="00C97367">
              <w:rPr>
                <w:color w:val="0F0F0F"/>
                <w:spacing w:val="7"/>
                <w:sz w:val="24"/>
                <w:szCs w:val="24"/>
                <w:lang w:val="ru-RU"/>
              </w:rPr>
              <w:t xml:space="preserve"> </w:t>
            </w:r>
            <w:r w:rsidRPr="00C97367">
              <w:rPr>
                <w:color w:val="0F0F0F"/>
                <w:sz w:val="24"/>
                <w:szCs w:val="24"/>
                <w:lang w:val="ru-RU"/>
              </w:rPr>
              <w:t>п’</w:t>
            </w:r>
            <w:r w:rsidRPr="00C97367">
              <w:rPr>
                <w:color w:val="111111"/>
                <w:sz w:val="24"/>
                <w:szCs w:val="24"/>
                <w:lang w:val="ru-RU"/>
              </w:rPr>
              <w:t>ята</w:t>
            </w:r>
            <w:r w:rsidRPr="00C97367">
              <w:rPr>
                <w:color w:val="111111"/>
                <w:spacing w:val="-5"/>
                <w:sz w:val="24"/>
                <w:szCs w:val="24"/>
                <w:lang w:val="ru-RU"/>
              </w:rPr>
              <w:t xml:space="preserve"> </w:t>
            </w:r>
            <w:r w:rsidRPr="00C97367">
              <w:rPr>
                <w:sz w:val="24"/>
                <w:szCs w:val="24"/>
                <w:lang w:val="ru-RU"/>
              </w:rPr>
              <w:t>статті</w:t>
            </w:r>
            <w:r w:rsidRPr="00C97367">
              <w:rPr>
                <w:spacing w:val="1"/>
                <w:sz w:val="24"/>
                <w:szCs w:val="24"/>
                <w:lang w:val="ru-RU"/>
              </w:rPr>
              <w:t xml:space="preserve"> </w:t>
            </w:r>
            <w:r w:rsidRPr="00C97367">
              <w:rPr>
                <w:color w:val="0C0C0C"/>
                <w:sz w:val="24"/>
                <w:szCs w:val="24"/>
                <w:lang w:val="ru-RU"/>
              </w:rPr>
              <w:t xml:space="preserve">44 </w:t>
            </w:r>
            <w:r w:rsidRPr="00C97367">
              <w:rPr>
                <w:sz w:val="24"/>
                <w:szCs w:val="24"/>
                <w:lang w:val="ru-RU"/>
              </w:rPr>
              <w:t>Закону</w:t>
            </w:r>
            <w:r w:rsidRPr="00C97367">
              <w:rPr>
                <w:spacing w:val="-4"/>
                <w:sz w:val="24"/>
                <w:szCs w:val="24"/>
                <w:lang w:val="ru-RU"/>
              </w:rPr>
              <w:t xml:space="preserve"> </w:t>
            </w:r>
            <w:r w:rsidRPr="00C97367">
              <w:rPr>
                <w:color w:val="0E0E0E"/>
                <w:sz w:val="24"/>
                <w:szCs w:val="24"/>
                <w:lang w:val="ru-RU"/>
              </w:rPr>
              <w:t>України</w:t>
            </w:r>
            <w:r w:rsidRPr="00C97367">
              <w:rPr>
                <w:color w:val="0E0E0E"/>
                <w:spacing w:val="5"/>
                <w:sz w:val="24"/>
                <w:szCs w:val="24"/>
                <w:lang w:val="ru-RU"/>
              </w:rPr>
              <w:t xml:space="preserve"> </w:t>
            </w:r>
            <w:r w:rsidRPr="00C97367">
              <w:rPr>
                <w:sz w:val="24"/>
                <w:szCs w:val="24"/>
                <w:lang w:val="ru-RU"/>
              </w:rPr>
              <w:t xml:space="preserve">«Про </w:t>
            </w:r>
            <w:r w:rsidRPr="00C97367">
              <w:rPr>
                <w:color w:val="111111"/>
                <w:w w:val="95"/>
                <w:sz w:val="24"/>
                <w:szCs w:val="24"/>
                <w:lang w:val="ru-RU"/>
              </w:rPr>
              <w:t>вищу</w:t>
            </w:r>
            <w:r w:rsidRPr="00C97367">
              <w:rPr>
                <w:color w:val="111111"/>
                <w:spacing w:val="7"/>
                <w:w w:val="95"/>
                <w:sz w:val="24"/>
                <w:szCs w:val="24"/>
                <w:lang w:val="ru-RU"/>
              </w:rPr>
              <w:t xml:space="preserve"> </w:t>
            </w:r>
            <w:r w:rsidRPr="00C97367">
              <w:rPr>
                <w:w w:val="95"/>
                <w:sz w:val="24"/>
                <w:szCs w:val="24"/>
                <w:lang w:val="ru-RU"/>
              </w:rPr>
              <w:t>освіту»</w:t>
            </w:r>
            <w:r w:rsidRPr="00C97367">
              <w:rPr>
                <w:spacing w:val="8"/>
                <w:w w:val="95"/>
                <w:sz w:val="24"/>
                <w:szCs w:val="24"/>
                <w:lang w:val="ru-RU"/>
              </w:rPr>
              <w:t xml:space="preserve"> </w:t>
            </w:r>
            <w:r w:rsidRPr="00C97367">
              <w:rPr>
                <w:color w:val="0C0C0C"/>
                <w:w w:val="95"/>
                <w:sz w:val="24"/>
                <w:szCs w:val="24"/>
                <w:lang w:val="ru-RU"/>
              </w:rPr>
              <w:t>(далі</w:t>
            </w:r>
            <w:r w:rsidRPr="00C97367">
              <w:rPr>
                <w:color w:val="0C0C0C"/>
                <w:w w:val="95"/>
                <w:sz w:val="24"/>
                <w:szCs w:val="24"/>
                <w:lang w:val="ru-RU"/>
              </w:rPr>
              <w:tab/>
            </w:r>
            <w:r w:rsidRPr="00C97367">
              <w:rPr>
                <w:color w:val="151515"/>
                <w:sz w:val="24"/>
                <w:szCs w:val="24"/>
                <w:lang w:val="ru-RU"/>
              </w:rPr>
              <w:t xml:space="preserve">ЗУ </w:t>
            </w:r>
            <w:r w:rsidRPr="00C97367">
              <w:rPr>
                <w:color w:val="131313"/>
                <w:sz w:val="24"/>
                <w:szCs w:val="24"/>
                <w:lang w:val="ru-RU"/>
              </w:rPr>
              <w:t>№</w:t>
            </w:r>
            <w:r w:rsidRPr="00C97367">
              <w:rPr>
                <w:color w:val="131313"/>
                <w:spacing w:val="41"/>
                <w:sz w:val="24"/>
                <w:szCs w:val="24"/>
                <w:lang w:val="ru-RU"/>
              </w:rPr>
              <w:t xml:space="preserve"> </w:t>
            </w:r>
            <w:r w:rsidRPr="00C97367">
              <w:rPr>
                <w:color w:val="0C0C0C"/>
                <w:sz w:val="24"/>
                <w:szCs w:val="24"/>
                <w:lang w:val="ru-RU"/>
              </w:rPr>
              <w:t>1556</w:t>
            </w:r>
            <w:r w:rsidRPr="00C97367">
              <w:rPr>
                <w:color w:val="0C0C0C"/>
                <w:spacing w:val="9"/>
                <w:sz w:val="24"/>
                <w:szCs w:val="24"/>
                <w:lang w:val="ru-RU"/>
              </w:rPr>
              <w:t xml:space="preserve"> </w:t>
            </w:r>
            <w:r w:rsidRPr="00C97367">
              <w:rPr>
                <w:color w:val="131313"/>
                <w:sz w:val="24"/>
                <w:szCs w:val="24"/>
              </w:rPr>
              <w:t>VII</w:t>
            </w:r>
            <w:r w:rsidRPr="00C97367">
              <w:rPr>
                <w:color w:val="131313"/>
                <w:sz w:val="24"/>
                <w:szCs w:val="24"/>
                <w:lang w:val="ru-RU"/>
              </w:rPr>
              <w:t>)</w:t>
            </w:r>
          </w:p>
        </w:tc>
        <w:tc>
          <w:tcPr>
            <w:tcW w:w="1706" w:type="dxa"/>
          </w:tcPr>
          <w:p w:rsidR="005D0D8E" w:rsidRPr="00C97367" w:rsidRDefault="005D0D8E" w:rsidP="00CC2F5A">
            <w:pPr>
              <w:pStyle w:val="TableParagraph"/>
              <w:ind w:left="127" w:right="109"/>
              <w:jc w:val="center"/>
              <w:rPr>
                <w:color w:val="0F0F0F"/>
                <w:sz w:val="24"/>
                <w:szCs w:val="24"/>
              </w:rPr>
            </w:pPr>
            <w:r w:rsidRPr="00C97367">
              <w:rPr>
                <w:color w:val="0F0F0F"/>
                <w:sz w:val="24"/>
                <w:szCs w:val="24"/>
              </w:rPr>
              <w:t>До 01.07.2024</w:t>
            </w:r>
          </w:p>
        </w:tc>
        <w:tc>
          <w:tcPr>
            <w:tcW w:w="4956" w:type="dxa"/>
          </w:tcPr>
          <w:p w:rsidR="005D0D8E" w:rsidRPr="00C97367" w:rsidRDefault="005D0D8E" w:rsidP="00CC2F5A">
            <w:pPr>
              <w:pStyle w:val="TableParagraph"/>
              <w:ind w:left="2" w:hanging="18"/>
              <w:jc w:val="center"/>
              <w:rPr>
                <w:b/>
                <w:sz w:val="24"/>
                <w:szCs w:val="24"/>
                <w:lang w:val="ru-RU"/>
              </w:rPr>
            </w:pPr>
            <w:r w:rsidRPr="00C97367">
              <w:rPr>
                <w:b/>
                <w:sz w:val="24"/>
                <w:szCs w:val="24"/>
                <w:lang w:val="ru-RU"/>
              </w:rPr>
              <w:t>ВИКОНАНО</w:t>
            </w:r>
          </w:p>
          <w:p w:rsidR="005D0D8E" w:rsidRPr="00C97367" w:rsidRDefault="005D0D8E" w:rsidP="005D0D8E">
            <w:pPr>
              <w:pStyle w:val="TableParagraph"/>
              <w:ind w:left="2" w:hanging="18"/>
              <w:jc w:val="both"/>
              <w:rPr>
                <w:sz w:val="24"/>
                <w:szCs w:val="24"/>
                <w:lang w:val="ru-RU"/>
              </w:rPr>
            </w:pPr>
            <w:r w:rsidRPr="00C97367">
              <w:rPr>
                <w:sz w:val="24"/>
                <w:szCs w:val="24"/>
                <w:lang w:val="ru-RU"/>
              </w:rPr>
              <w:t>Правила прийому до Університету 2024 року затверджено Вченою радою та введено в дію наказом №39 від 26 квітня 2024 року (Додаток 1). Зміни до Правил прийому затверджено Вченою радою та введено в дію наказом №67 від 01 липня 2024 року (Додаток 2).</w:t>
            </w:r>
            <w:bookmarkStart w:id="0" w:name="_GoBack"/>
            <w:bookmarkEnd w:id="0"/>
          </w:p>
          <w:p w:rsidR="005D0D8E" w:rsidRPr="00C97367" w:rsidRDefault="005D0D8E" w:rsidP="005D0D8E">
            <w:pPr>
              <w:pStyle w:val="TableParagraph"/>
              <w:ind w:left="-6" w:right="244" w:hanging="18"/>
              <w:jc w:val="both"/>
              <w:rPr>
                <w:sz w:val="24"/>
                <w:szCs w:val="24"/>
                <w:lang w:val="ru-RU"/>
              </w:rPr>
            </w:pPr>
            <w:r w:rsidRPr="00C97367">
              <w:rPr>
                <w:sz w:val="24"/>
                <w:szCs w:val="24"/>
                <w:lang w:val="ru-RU"/>
              </w:rPr>
              <w:t xml:space="preserve">В подальшому всі правила прийому до університету затверджуватимуться Вченою радою (додатки 3 і 4) та вводитимуться в дію наказами президента Університету (додатки 1 і 2). </w:t>
            </w:r>
          </w:p>
        </w:tc>
      </w:tr>
      <w:tr w:rsidR="005D0D8E" w:rsidRPr="00C97367" w:rsidTr="00F310CB">
        <w:trPr>
          <w:gridAfter w:val="1"/>
          <w:wAfter w:w="35" w:type="dxa"/>
          <w:trHeight w:val="127"/>
        </w:trPr>
        <w:tc>
          <w:tcPr>
            <w:tcW w:w="565" w:type="dxa"/>
          </w:tcPr>
          <w:p w:rsidR="005D0D8E" w:rsidRPr="00C97367" w:rsidRDefault="005D0D8E" w:rsidP="00CC2F5A">
            <w:pPr>
              <w:pStyle w:val="TableParagraph"/>
              <w:rPr>
                <w:sz w:val="24"/>
                <w:szCs w:val="24"/>
                <w:lang w:val="ru-RU"/>
              </w:rPr>
            </w:pPr>
          </w:p>
        </w:tc>
        <w:tc>
          <w:tcPr>
            <w:tcW w:w="4268" w:type="dxa"/>
          </w:tcPr>
          <w:p w:rsidR="005D0D8E" w:rsidRPr="00C97367" w:rsidRDefault="005D0D8E" w:rsidP="00CC2F5A">
            <w:pPr>
              <w:pStyle w:val="TableParagraph"/>
              <w:tabs>
                <w:tab w:val="left" w:pos="1566"/>
                <w:tab w:val="left" w:pos="3061"/>
              </w:tabs>
              <w:ind w:left="107"/>
              <w:rPr>
                <w:sz w:val="24"/>
                <w:szCs w:val="24"/>
                <w:lang w:val="ru-RU"/>
              </w:rPr>
            </w:pPr>
            <w:r w:rsidRPr="00C97367">
              <w:rPr>
                <w:sz w:val="24"/>
                <w:szCs w:val="24"/>
                <w:lang w:val="ru-RU"/>
              </w:rPr>
              <w:t xml:space="preserve">Правила прийому </w:t>
            </w:r>
            <w:r w:rsidRPr="00C97367">
              <w:rPr>
                <w:color w:val="161616"/>
                <w:sz w:val="24"/>
                <w:szCs w:val="24"/>
                <w:lang w:val="ru-RU"/>
              </w:rPr>
              <w:t xml:space="preserve">до </w:t>
            </w:r>
            <w:r w:rsidRPr="00C97367">
              <w:rPr>
                <w:sz w:val="24"/>
                <w:szCs w:val="24"/>
                <w:lang w:val="ru-RU"/>
              </w:rPr>
              <w:t>Університету</w:t>
            </w:r>
            <w:r w:rsidRPr="00C97367">
              <w:rPr>
                <w:spacing w:val="33"/>
                <w:sz w:val="24"/>
                <w:szCs w:val="24"/>
                <w:lang w:val="ru-RU"/>
              </w:rPr>
              <w:t xml:space="preserve"> </w:t>
            </w:r>
            <w:r w:rsidRPr="00C97367">
              <w:rPr>
                <w:sz w:val="24"/>
                <w:szCs w:val="24"/>
                <w:lang w:val="ru-RU"/>
              </w:rPr>
              <w:t>в</w:t>
            </w:r>
            <w:r w:rsidRPr="00C97367">
              <w:rPr>
                <w:spacing w:val="64"/>
                <w:sz w:val="24"/>
                <w:szCs w:val="24"/>
                <w:lang w:val="ru-RU"/>
              </w:rPr>
              <w:t xml:space="preserve"> </w:t>
            </w:r>
            <w:r w:rsidRPr="00C97367">
              <w:rPr>
                <w:sz w:val="24"/>
                <w:szCs w:val="24"/>
                <w:lang w:val="ru-RU"/>
              </w:rPr>
              <w:t>2022</w:t>
            </w:r>
            <w:r w:rsidRPr="00C97367">
              <w:rPr>
                <w:spacing w:val="69"/>
                <w:sz w:val="24"/>
                <w:szCs w:val="24"/>
                <w:lang w:val="ru-RU"/>
              </w:rPr>
              <w:t xml:space="preserve"> </w:t>
            </w:r>
            <w:r w:rsidRPr="00C97367">
              <w:rPr>
                <w:color w:val="0F0F0F"/>
                <w:sz w:val="24"/>
                <w:szCs w:val="24"/>
                <w:lang w:val="ru-RU"/>
              </w:rPr>
              <w:t>та</w:t>
            </w:r>
            <w:r w:rsidRPr="00C97367">
              <w:rPr>
                <w:color w:val="0F0F0F"/>
                <w:spacing w:val="67"/>
                <w:sz w:val="24"/>
                <w:szCs w:val="24"/>
                <w:lang w:val="ru-RU"/>
              </w:rPr>
              <w:t xml:space="preserve"> </w:t>
            </w:r>
            <w:r w:rsidRPr="00C97367">
              <w:rPr>
                <w:sz w:val="24"/>
                <w:szCs w:val="24"/>
                <w:lang w:val="ru-RU"/>
              </w:rPr>
              <w:t xml:space="preserve">2023 </w:t>
            </w:r>
            <w:r w:rsidRPr="00C97367">
              <w:rPr>
                <w:w w:val="95"/>
                <w:sz w:val="24"/>
                <w:szCs w:val="24"/>
                <w:lang w:val="ru-RU"/>
              </w:rPr>
              <w:t>роках</w:t>
            </w:r>
            <w:r w:rsidRPr="00C97367">
              <w:rPr>
                <w:spacing w:val="19"/>
                <w:w w:val="95"/>
                <w:sz w:val="24"/>
                <w:szCs w:val="24"/>
                <w:lang w:val="ru-RU"/>
              </w:rPr>
              <w:t xml:space="preserve"> </w:t>
            </w:r>
            <w:r w:rsidRPr="00C97367">
              <w:rPr>
                <w:w w:val="95"/>
                <w:sz w:val="24"/>
                <w:szCs w:val="24"/>
                <w:lang w:val="ru-RU"/>
              </w:rPr>
              <w:t>не</w:t>
            </w:r>
            <w:r w:rsidRPr="00C97367">
              <w:rPr>
                <w:spacing w:val="10"/>
                <w:w w:val="95"/>
                <w:sz w:val="24"/>
                <w:szCs w:val="24"/>
                <w:lang w:val="ru-RU"/>
              </w:rPr>
              <w:t xml:space="preserve"> </w:t>
            </w:r>
            <w:r w:rsidRPr="00C97367">
              <w:rPr>
                <w:w w:val="95"/>
                <w:sz w:val="24"/>
                <w:szCs w:val="24"/>
                <w:lang w:val="ru-RU"/>
              </w:rPr>
              <w:t>відповідають</w:t>
            </w:r>
            <w:r w:rsidRPr="00C97367">
              <w:rPr>
                <w:spacing w:val="48"/>
                <w:w w:val="95"/>
                <w:sz w:val="24"/>
                <w:szCs w:val="24"/>
                <w:lang w:val="ru-RU"/>
              </w:rPr>
              <w:t xml:space="preserve"> </w:t>
            </w:r>
            <w:r w:rsidRPr="00C97367">
              <w:rPr>
                <w:w w:val="95"/>
                <w:sz w:val="24"/>
                <w:szCs w:val="24"/>
                <w:lang w:val="ru-RU"/>
              </w:rPr>
              <w:t xml:space="preserve">вимогам </w:t>
            </w:r>
            <w:r w:rsidRPr="00C97367">
              <w:rPr>
                <w:sz w:val="24"/>
                <w:szCs w:val="24"/>
                <w:lang w:val="ru-RU"/>
              </w:rPr>
              <w:t>Порядків</w:t>
            </w:r>
            <w:r w:rsidRPr="00C97367">
              <w:rPr>
                <w:spacing w:val="-6"/>
                <w:sz w:val="24"/>
                <w:szCs w:val="24"/>
                <w:lang w:val="ru-RU"/>
              </w:rPr>
              <w:t xml:space="preserve"> </w:t>
            </w:r>
            <w:r w:rsidRPr="00C97367">
              <w:rPr>
                <w:sz w:val="24"/>
                <w:szCs w:val="24"/>
                <w:lang w:val="ru-RU"/>
              </w:rPr>
              <w:t>прийому</w:t>
            </w:r>
            <w:r w:rsidRPr="00C97367">
              <w:rPr>
                <w:spacing w:val="-6"/>
                <w:sz w:val="24"/>
                <w:szCs w:val="24"/>
                <w:lang w:val="ru-RU"/>
              </w:rPr>
              <w:t xml:space="preserve"> </w:t>
            </w:r>
            <w:r w:rsidRPr="00C97367">
              <w:rPr>
                <w:sz w:val="24"/>
                <w:szCs w:val="24"/>
                <w:lang w:val="ru-RU"/>
              </w:rPr>
              <w:t>на</w:t>
            </w:r>
            <w:r w:rsidRPr="00C97367">
              <w:rPr>
                <w:spacing w:val="-14"/>
                <w:sz w:val="24"/>
                <w:szCs w:val="24"/>
                <w:lang w:val="ru-RU"/>
              </w:rPr>
              <w:t xml:space="preserve"> </w:t>
            </w:r>
            <w:r w:rsidRPr="00C97367">
              <w:rPr>
                <w:sz w:val="24"/>
                <w:szCs w:val="24"/>
                <w:lang w:val="ru-RU"/>
              </w:rPr>
              <w:t xml:space="preserve">навчання </w:t>
            </w:r>
            <w:r w:rsidRPr="00C97367">
              <w:rPr>
                <w:color w:val="0F0F0F"/>
                <w:sz w:val="24"/>
                <w:szCs w:val="24"/>
                <w:lang w:val="ru-RU"/>
              </w:rPr>
              <w:t>для</w:t>
            </w:r>
            <w:r w:rsidRPr="00C97367">
              <w:rPr>
                <w:color w:val="0F0F0F"/>
                <w:spacing w:val="17"/>
                <w:sz w:val="24"/>
                <w:szCs w:val="24"/>
                <w:lang w:val="ru-RU"/>
              </w:rPr>
              <w:t xml:space="preserve"> </w:t>
            </w:r>
            <w:r w:rsidRPr="00C97367">
              <w:rPr>
                <w:sz w:val="24"/>
                <w:szCs w:val="24"/>
                <w:lang w:val="ru-RU"/>
              </w:rPr>
              <w:t>здобуття</w:t>
            </w:r>
            <w:r w:rsidRPr="00C97367">
              <w:rPr>
                <w:spacing w:val="91"/>
                <w:sz w:val="24"/>
                <w:szCs w:val="24"/>
                <w:lang w:val="ru-RU"/>
              </w:rPr>
              <w:t xml:space="preserve"> </w:t>
            </w:r>
            <w:r w:rsidRPr="00C97367">
              <w:rPr>
                <w:sz w:val="24"/>
                <w:szCs w:val="24"/>
                <w:lang w:val="ru-RU"/>
              </w:rPr>
              <w:t>вищої</w:t>
            </w:r>
            <w:r w:rsidRPr="00C97367">
              <w:rPr>
                <w:spacing w:val="83"/>
                <w:sz w:val="24"/>
                <w:szCs w:val="24"/>
                <w:lang w:val="ru-RU"/>
              </w:rPr>
              <w:t xml:space="preserve"> </w:t>
            </w:r>
            <w:r w:rsidRPr="00C97367">
              <w:rPr>
                <w:sz w:val="24"/>
                <w:szCs w:val="24"/>
                <w:lang w:val="ru-RU"/>
              </w:rPr>
              <w:t>освіти</w:t>
            </w:r>
            <w:r w:rsidRPr="00C97367">
              <w:rPr>
                <w:spacing w:val="87"/>
                <w:sz w:val="24"/>
                <w:szCs w:val="24"/>
                <w:lang w:val="ru-RU"/>
              </w:rPr>
              <w:t xml:space="preserve"> </w:t>
            </w:r>
            <w:r w:rsidRPr="00C97367">
              <w:rPr>
                <w:sz w:val="24"/>
                <w:szCs w:val="24"/>
                <w:lang w:val="ru-RU"/>
              </w:rPr>
              <w:t xml:space="preserve">в </w:t>
            </w:r>
            <w:r w:rsidRPr="00C97367">
              <w:rPr>
                <w:color w:val="111111"/>
                <w:sz w:val="24"/>
                <w:szCs w:val="24"/>
                <w:lang w:val="ru-RU"/>
              </w:rPr>
              <w:t>2022</w:t>
            </w:r>
            <w:r w:rsidRPr="00C97367">
              <w:rPr>
                <w:color w:val="111111"/>
                <w:spacing w:val="46"/>
                <w:sz w:val="24"/>
                <w:szCs w:val="24"/>
                <w:lang w:val="ru-RU"/>
              </w:rPr>
              <w:t xml:space="preserve"> </w:t>
            </w:r>
            <w:r w:rsidRPr="00C97367">
              <w:rPr>
                <w:color w:val="0C0C0C"/>
                <w:sz w:val="24"/>
                <w:szCs w:val="24"/>
                <w:lang w:val="ru-RU"/>
              </w:rPr>
              <w:t>та</w:t>
            </w:r>
            <w:r w:rsidRPr="00C97367">
              <w:rPr>
                <w:color w:val="0C0C0C"/>
                <w:spacing w:val="41"/>
                <w:sz w:val="24"/>
                <w:szCs w:val="24"/>
                <w:lang w:val="ru-RU"/>
              </w:rPr>
              <w:t xml:space="preserve"> </w:t>
            </w:r>
            <w:r w:rsidRPr="00C97367">
              <w:rPr>
                <w:color w:val="0C0C0C"/>
                <w:sz w:val="24"/>
                <w:szCs w:val="24"/>
                <w:lang w:val="ru-RU"/>
              </w:rPr>
              <w:t>2023</w:t>
            </w:r>
            <w:r w:rsidRPr="00C97367">
              <w:rPr>
                <w:color w:val="0C0C0C"/>
                <w:spacing w:val="52"/>
                <w:sz w:val="24"/>
                <w:szCs w:val="24"/>
                <w:lang w:val="ru-RU"/>
              </w:rPr>
              <w:t xml:space="preserve"> </w:t>
            </w:r>
            <w:r w:rsidRPr="00C97367">
              <w:rPr>
                <w:color w:val="0E0E0E"/>
                <w:sz w:val="24"/>
                <w:szCs w:val="24"/>
                <w:lang w:val="ru-RU"/>
              </w:rPr>
              <w:t>роках</w:t>
            </w:r>
            <w:r w:rsidRPr="00C97367">
              <w:rPr>
                <w:color w:val="0E0E0E"/>
                <w:spacing w:val="55"/>
                <w:sz w:val="24"/>
                <w:szCs w:val="24"/>
                <w:lang w:val="ru-RU"/>
              </w:rPr>
              <w:t xml:space="preserve"> </w:t>
            </w:r>
            <w:r w:rsidRPr="00C97367">
              <w:rPr>
                <w:color w:val="0C0C0C"/>
                <w:sz w:val="24"/>
                <w:szCs w:val="24"/>
                <w:lang w:val="ru-RU"/>
              </w:rPr>
              <w:t>в</w:t>
            </w:r>
            <w:r w:rsidRPr="00C97367">
              <w:rPr>
                <w:color w:val="0C0C0C"/>
                <w:spacing w:val="48"/>
                <w:sz w:val="24"/>
                <w:szCs w:val="24"/>
                <w:lang w:val="ru-RU"/>
              </w:rPr>
              <w:t xml:space="preserve"> </w:t>
            </w:r>
            <w:r w:rsidRPr="00C97367">
              <w:rPr>
                <w:sz w:val="24"/>
                <w:szCs w:val="24"/>
                <w:lang w:val="ru-RU"/>
              </w:rPr>
              <w:t>частині визначення</w:t>
            </w:r>
            <w:r w:rsidRPr="00C97367">
              <w:rPr>
                <w:spacing w:val="49"/>
                <w:sz w:val="24"/>
                <w:szCs w:val="24"/>
                <w:lang w:val="ru-RU"/>
              </w:rPr>
              <w:t xml:space="preserve"> </w:t>
            </w:r>
            <w:r w:rsidRPr="00C97367">
              <w:rPr>
                <w:sz w:val="24"/>
                <w:szCs w:val="24"/>
                <w:lang w:val="ru-RU"/>
              </w:rPr>
              <w:t>строків</w:t>
            </w:r>
            <w:r w:rsidRPr="00C97367">
              <w:rPr>
                <w:spacing w:val="49"/>
                <w:sz w:val="24"/>
                <w:szCs w:val="24"/>
                <w:lang w:val="ru-RU"/>
              </w:rPr>
              <w:t xml:space="preserve"> </w:t>
            </w:r>
            <w:r w:rsidRPr="00C97367">
              <w:rPr>
                <w:sz w:val="24"/>
                <w:szCs w:val="24"/>
                <w:lang w:val="ru-RU"/>
              </w:rPr>
              <w:t>реєстрації заяв,</w:t>
            </w:r>
            <w:r w:rsidRPr="00C97367">
              <w:rPr>
                <w:spacing w:val="65"/>
                <w:sz w:val="24"/>
                <w:szCs w:val="24"/>
                <w:lang w:val="ru-RU"/>
              </w:rPr>
              <w:t xml:space="preserve"> </w:t>
            </w:r>
            <w:r w:rsidRPr="00C97367">
              <w:rPr>
                <w:sz w:val="24"/>
                <w:szCs w:val="24"/>
                <w:lang w:val="ru-RU"/>
              </w:rPr>
              <w:t>конкурсного</w:t>
            </w:r>
            <w:r w:rsidRPr="00C97367">
              <w:rPr>
                <w:spacing w:val="86"/>
                <w:sz w:val="24"/>
                <w:szCs w:val="24"/>
                <w:lang w:val="ru-RU"/>
              </w:rPr>
              <w:t xml:space="preserve"> </w:t>
            </w:r>
            <w:r w:rsidRPr="00C97367">
              <w:rPr>
                <w:sz w:val="24"/>
                <w:szCs w:val="24"/>
                <w:lang w:val="ru-RU"/>
              </w:rPr>
              <w:t>відбору</w:t>
            </w:r>
            <w:r w:rsidRPr="00C97367">
              <w:rPr>
                <w:spacing w:val="70"/>
                <w:sz w:val="24"/>
                <w:szCs w:val="24"/>
                <w:lang w:val="ru-RU"/>
              </w:rPr>
              <w:t xml:space="preserve"> </w:t>
            </w:r>
            <w:r w:rsidRPr="00C97367">
              <w:rPr>
                <w:color w:val="0F0F0F"/>
                <w:sz w:val="24"/>
                <w:szCs w:val="24"/>
                <w:lang w:val="ru-RU"/>
              </w:rPr>
              <w:t xml:space="preserve">та </w:t>
            </w:r>
            <w:r w:rsidRPr="00C97367">
              <w:rPr>
                <w:sz w:val="24"/>
                <w:szCs w:val="24"/>
                <w:lang w:val="ru-RU"/>
              </w:rPr>
              <w:t xml:space="preserve">зарахування </w:t>
            </w:r>
            <w:r w:rsidRPr="00C97367">
              <w:rPr>
                <w:color w:val="0C0C0C"/>
                <w:sz w:val="24"/>
                <w:szCs w:val="24"/>
                <w:lang w:val="ru-RU"/>
              </w:rPr>
              <w:t xml:space="preserve">на </w:t>
            </w:r>
            <w:r w:rsidRPr="00C97367">
              <w:rPr>
                <w:sz w:val="24"/>
                <w:szCs w:val="24"/>
                <w:lang w:val="ru-RU"/>
              </w:rPr>
              <w:t>навчання вступників</w:t>
            </w:r>
            <w:r w:rsidRPr="00C97367">
              <w:rPr>
                <w:spacing w:val="23"/>
                <w:sz w:val="24"/>
                <w:szCs w:val="24"/>
                <w:lang w:val="ru-RU"/>
              </w:rPr>
              <w:t xml:space="preserve"> </w:t>
            </w:r>
            <w:r w:rsidRPr="00C97367">
              <w:rPr>
                <w:sz w:val="24"/>
                <w:szCs w:val="24"/>
                <w:lang w:val="ru-RU"/>
              </w:rPr>
              <w:t>за</w:t>
            </w:r>
            <w:r w:rsidRPr="00C97367">
              <w:rPr>
                <w:spacing w:val="11"/>
                <w:sz w:val="24"/>
                <w:szCs w:val="24"/>
                <w:lang w:val="ru-RU"/>
              </w:rPr>
              <w:t xml:space="preserve"> </w:t>
            </w:r>
            <w:r w:rsidRPr="00C97367">
              <w:rPr>
                <w:sz w:val="24"/>
                <w:szCs w:val="24"/>
                <w:lang w:val="ru-RU"/>
              </w:rPr>
              <w:t>кошти</w:t>
            </w:r>
            <w:r w:rsidRPr="00C97367">
              <w:rPr>
                <w:spacing w:val="19"/>
                <w:sz w:val="24"/>
                <w:szCs w:val="24"/>
                <w:lang w:val="ru-RU"/>
              </w:rPr>
              <w:t xml:space="preserve"> </w:t>
            </w:r>
            <w:r w:rsidRPr="00C97367">
              <w:rPr>
                <w:sz w:val="24"/>
                <w:szCs w:val="24"/>
                <w:lang w:val="ru-RU"/>
              </w:rPr>
              <w:t xml:space="preserve">фізичних та/або юридичних </w:t>
            </w:r>
            <w:r w:rsidRPr="00C97367">
              <w:rPr>
                <w:color w:val="0C0C0C"/>
                <w:sz w:val="24"/>
                <w:szCs w:val="24"/>
                <w:lang w:val="ru-RU"/>
              </w:rPr>
              <w:t xml:space="preserve">осіб </w:t>
            </w:r>
            <w:r w:rsidRPr="00C97367">
              <w:rPr>
                <w:color w:val="0F0F0F"/>
                <w:sz w:val="24"/>
                <w:szCs w:val="24"/>
                <w:lang w:val="ru-RU"/>
              </w:rPr>
              <w:t xml:space="preserve">для </w:t>
            </w:r>
            <w:r w:rsidRPr="00C97367">
              <w:rPr>
                <w:sz w:val="24"/>
                <w:szCs w:val="24"/>
                <w:lang w:val="ru-RU"/>
              </w:rPr>
              <w:t>здобуття</w:t>
            </w:r>
            <w:r w:rsidRPr="00C97367">
              <w:rPr>
                <w:spacing w:val="1"/>
                <w:sz w:val="24"/>
                <w:szCs w:val="24"/>
                <w:lang w:val="ru-RU"/>
              </w:rPr>
              <w:t xml:space="preserve"> </w:t>
            </w:r>
            <w:r w:rsidRPr="00C97367">
              <w:rPr>
                <w:sz w:val="24"/>
                <w:szCs w:val="24"/>
                <w:lang w:val="ru-RU"/>
              </w:rPr>
              <w:t>освіти</w:t>
            </w:r>
            <w:r w:rsidRPr="00C97367">
              <w:rPr>
                <w:spacing w:val="1"/>
                <w:sz w:val="24"/>
                <w:szCs w:val="24"/>
                <w:lang w:val="ru-RU"/>
              </w:rPr>
              <w:t xml:space="preserve"> </w:t>
            </w:r>
            <w:r w:rsidRPr="00C97367">
              <w:rPr>
                <w:sz w:val="24"/>
                <w:szCs w:val="24"/>
                <w:lang w:val="ru-RU"/>
              </w:rPr>
              <w:t>на</w:t>
            </w:r>
            <w:r w:rsidRPr="00C97367">
              <w:rPr>
                <w:spacing w:val="1"/>
                <w:sz w:val="24"/>
                <w:szCs w:val="24"/>
                <w:lang w:val="ru-RU"/>
              </w:rPr>
              <w:t xml:space="preserve"> </w:t>
            </w:r>
            <w:r w:rsidRPr="00C97367">
              <w:rPr>
                <w:sz w:val="24"/>
                <w:szCs w:val="24"/>
                <w:lang w:val="ru-RU"/>
              </w:rPr>
              <w:t xml:space="preserve">основі </w:t>
            </w:r>
            <w:r w:rsidRPr="00C97367">
              <w:rPr>
                <w:sz w:val="24"/>
                <w:szCs w:val="24"/>
              </w:rPr>
              <w:t>HPK</w:t>
            </w:r>
            <w:r w:rsidRPr="00C97367">
              <w:rPr>
                <w:sz w:val="24"/>
                <w:szCs w:val="24"/>
                <w:lang w:val="ru-RU"/>
              </w:rPr>
              <w:t>6,</w:t>
            </w:r>
            <w:r w:rsidRPr="00C97367">
              <w:rPr>
                <w:spacing w:val="1"/>
                <w:sz w:val="24"/>
                <w:szCs w:val="24"/>
                <w:lang w:val="ru-RU"/>
              </w:rPr>
              <w:t xml:space="preserve"> </w:t>
            </w:r>
            <w:r w:rsidRPr="00C97367">
              <w:rPr>
                <w:sz w:val="24"/>
                <w:szCs w:val="24"/>
              </w:rPr>
              <w:t>HPK</w:t>
            </w:r>
            <w:r w:rsidRPr="00C97367">
              <w:rPr>
                <w:sz w:val="24"/>
                <w:szCs w:val="24"/>
                <w:lang w:val="ru-RU"/>
              </w:rPr>
              <w:t>7</w:t>
            </w:r>
            <w:r w:rsidRPr="00C97367">
              <w:rPr>
                <w:spacing w:val="1"/>
                <w:sz w:val="24"/>
                <w:szCs w:val="24"/>
                <w:lang w:val="ru-RU"/>
              </w:rPr>
              <w:t xml:space="preserve"> </w:t>
            </w:r>
            <w:r w:rsidRPr="00C97367">
              <w:rPr>
                <w:color w:val="0E0E0E"/>
                <w:sz w:val="24"/>
                <w:szCs w:val="24"/>
                <w:lang w:val="ru-RU"/>
              </w:rPr>
              <w:t>для</w:t>
            </w:r>
            <w:r w:rsidRPr="00C97367">
              <w:rPr>
                <w:color w:val="0E0E0E"/>
                <w:spacing w:val="1"/>
                <w:sz w:val="24"/>
                <w:szCs w:val="24"/>
                <w:lang w:val="ru-RU"/>
              </w:rPr>
              <w:t xml:space="preserve"> </w:t>
            </w:r>
            <w:r w:rsidRPr="00C97367">
              <w:rPr>
                <w:sz w:val="24"/>
                <w:szCs w:val="24"/>
                <w:lang w:val="ru-RU"/>
              </w:rPr>
              <w:t>здобуття</w:t>
            </w:r>
            <w:r w:rsidRPr="00C97367">
              <w:rPr>
                <w:spacing w:val="1"/>
                <w:sz w:val="24"/>
                <w:szCs w:val="24"/>
                <w:lang w:val="ru-RU"/>
              </w:rPr>
              <w:t xml:space="preserve"> </w:t>
            </w:r>
            <w:r w:rsidRPr="00C97367">
              <w:rPr>
                <w:sz w:val="24"/>
                <w:szCs w:val="24"/>
              </w:rPr>
              <w:t>HPK</w:t>
            </w:r>
            <w:r w:rsidRPr="00C97367">
              <w:rPr>
                <w:sz w:val="24"/>
                <w:szCs w:val="24"/>
                <w:lang w:val="ru-RU"/>
              </w:rPr>
              <w:t>6,</w:t>
            </w:r>
            <w:r w:rsidRPr="00C97367">
              <w:rPr>
                <w:spacing w:val="54"/>
                <w:sz w:val="24"/>
                <w:szCs w:val="24"/>
                <w:lang w:val="ru-RU"/>
              </w:rPr>
              <w:t xml:space="preserve"> </w:t>
            </w:r>
            <w:r w:rsidRPr="00C97367">
              <w:rPr>
                <w:sz w:val="24"/>
                <w:szCs w:val="24"/>
                <w:lang w:val="ru-RU"/>
              </w:rPr>
              <w:t>на</w:t>
            </w:r>
            <w:r w:rsidRPr="00C97367">
              <w:rPr>
                <w:spacing w:val="37"/>
                <w:sz w:val="24"/>
                <w:szCs w:val="24"/>
                <w:lang w:val="ru-RU"/>
              </w:rPr>
              <w:t xml:space="preserve"> </w:t>
            </w:r>
            <w:r w:rsidRPr="00C97367">
              <w:rPr>
                <w:sz w:val="24"/>
                <w:szCs w:val="24"/>
                <w:lang w:val="ru-RU"/>
              </w:rPr>
              <w:t>основі</w:t>
            </w:r>
            <w:r w:rsidRPr="00C97367">
              <w:rPr>
                <w:spacing w:val="57"/>
                <w:sz w:val="24"/>
                <w:szCs w:val="24"/>
                <w:lang w:val="ru-RU"/>
              </w:rPr>
              <w:t xml:space="preserve"> </w:t>
            </w:r>
            <w:r w:rsidRPr="00C97367">
              <w:rPr>
                <w:color w:val="0C0C0C"/>
                <w:sz w:val="24"/>
                <w:szCs w:val="24"/>
              </w:rPr>
              <w:t>HPK</w:t>
            </w:r>
            <w:r w:rsidRPr="00C97367">
              <w:rPr>
                <w:color w:val="0C0C0C"/>
                <w:sz w:val="24"/>
                <w:szCs w:val="24"/>
                <w:lang w:val="ru-RU"/>
              </w:rPr>
              <w:t>7</w:t>
            </w:r>
            <w:r w:rsidRPr="00C97367">
              <w:rPr>
                <w:color w:val="0C0C0C"/>
                <w:spacing w:val="46"/>
                <w:sz w:val="24"/>
                <w:szCs w:val="24"/>
                <w:lang w:val="ru-RU"/>
              </w:rPr>
              <w:t xml:space="preserve"> </w:t>
            </w:r>
            <w:r w:rsidRPr="00C97367">
              <w:rPr>
                <w:color w:val="0E0E0E"/>
                <w:sz w:val="24"/>
                <w:szCs w:val="24"/>
                <w:lang w:val="ru-RU"/>
              </w:rPr>
              <w:t xml:space="preserve">для </w:t>
            </w:r>
            <w:r w:rsidRPr="00C97367">
              <w:rPr>
                <w:spacing w:val="-1"/>
                <w:sz w:val="24"/>
                <w:szCs w:val="24"/>
                <w:lang w:val="ru-RU"/>
              </w:rPr>
              <w:t>здобуття</w:t>
            </w:r>
            <w:r w:rsidRPr="00C97367">
              <w:rPr>
                <w:spacing w:val="-5"/>
                <w:sz w:val="24"/>
                <w:szCs w:val="24"/>
                <w:lang w:val="ru-RU"/>
              </w:rPr>
              <w:t xml:space="preserve"> </w:t>
            </w:r>
            <w:r w:rsidRPr="00C97367">
              <w:rPr>
                <w:sz w:val="24"/>
                <w:szCs w:val="24"/>
              </w:rPr>
              <w:t>HPK</w:t>
            </w:r>
            <w:r w:rsidRPr="00C97367">
              <w:rPr>
                <w:sz w:val="24"/>
                <w:szCs w:val="24"/>
                <w:lang w:val="ru-RU"/>
              </w:rPr>
              <w:t>7.</w:t>
            </w:r>
          </w:p>
          <w:p w:rsidR="005D0D8E" w:rsidRPr="00C97367" w:rsidRDefault="005D0D8E" w:rsidP="00CC2F5A">
            <w:pPr>
              <w:pStyle w:val="TableParagraph"/>
              <w:ind w:left="119" w:right="84" w:hanging="6"/>
              <w:rPr>
                <w:sz w:val="24"/>
                <w:szCs w:val="24"/>
                <w:lang w:val="ru-RU"/>
              </w:rPr>
            </w:pPr>
            <w:r w:rsidRPr="00C97367">
              <w:rPr>
                <w:sz w:val="24"/>
                <w:szCs w:val="24"/>
                <w:lang w:val="ru-RU"/>
              </w:rPr>
              <w:t>Всупереч</w:t>
            </w:r>
            <w:r w:rsidRPr="00C97367">
              <w:rPr>
                <w:spacing w:val="1"/>
                <w:sz w:val="24"/>
                <w:szCs w:val="24"/>
                <w:lang w:val="ru-RU"/>
              </w:rPr>
              <w:t xml:space="preserve"> </w:t>
            </w:r>
            <w:r w:rsidRPr="00C97367">
              <w:rPr>
                <w:sz w:val="24"/>
                <w:szCs w:val="24"/>
                <w:lang w:val="ru-RU"/>
              </w:rPr>
              <w:t>вимогам</w:t>
            </w:r>
            <w:r w:rsidRPr="00C97367">
              <w:rPr>
                <w:spacing w:val="1"/>
                <w:sz w:val="24"/>
                <w:szCs w:val="24"/>
                <w:lang w:val="ru-RU"/>
              </w:rPr>
              <w:t xml:space="preserve"> </w:t>
            </w:r>
            <w:r w:rsidRPr="00C97367">
              <w:rPr>
                <w:sz w:val="24"/>
                <w:szCs w:val="24"/>
                <w:lang w:val="ru-RU"/>
              </w:rPr>
              <w:t>Порядків</w:t>
            </w:r>
            <w:r w:rsidRPr="00C97367">
              <w:rPr>
                <w:spacing w:val="-57"/>
                <w:sz w:val="24"/>
                <w:szCs w:val="24"/>
                <w:lang w:val="ru-RU"/>
              </w:rPr>
              <w:t xml:space="preserve"> </w:t>
            </w:r>
            <w:r w:rsidRPr="00C97367">
              <w:rPr>
                <w:sz w:val="24"/>
                <w:szCs w:val="24"/>
                <w:lang w:val="ru-RU"/>
              </w:rPr>
              <w:t>прийому</w:t>
            </w:r>
            <w:r w:rsidRPr="00C97367">
              <w:rPr>
                <w:spacing w:val="1"/>
                <w:sz w:val="24"/>
                <w:szCs w:val="24"/>
                <w:lang w:val="ru-RU"/>
              </w:rPr>
              <w:t xml:space="preserve"> </w:t>
            </w:r>
            <w:r w:rsidRPr="00C97367">
              <w:rPr>
                <w:sz w:val="24"/>
                <w:szCs w:val="24"/>
                <w:lang w:val="ru-RU"/>
              </w:rPr>
              <w:t>на</w:t>
            </w:r>
            <w:r w:rsidRPr="00C97367">
              <w:rPr>
                <w:spacing w:val="1"/>
                <w:sz w:val="24"/>
                <w:szCs w:val="24"/>
                <w:lang w:val="ru-RU"/>
              </w:rPr>
              <w:t xml:space="preserve"> </w:t>
            </w:r>
            <w:r w:rsidRPr="00C97367">
              <w:rPr>
                <w:sz w:val="24"/>
                <w:szCs w:val="24"/>
                <w:lang w:val="ru-RU"/>
              </w:rPr>
              <w:t>навчання</w:t>
            </w:r>
            <w:r w:rsidRPr="00C97367">
              <w:rPr>
                <w:spacing w:val="1"/>
                <w:sz w:val="24"/>
                <w:szCs w:val="24"/>
                <w:lang w:val="ru-RU"/>
              </w:rPr>
              <w:t xml:space="preserve"> </w:t>
            </w:r>
            <w:r w:rsidRPr="00C97367">
              <w:rPr>
                <w:sz w:val="24"/>
                <w:szCs w:val="24"/>
                <w:lang w:val="ru-RU"/>
              </w:rPr>
              <w:t>для</w:t>
            </w:r>
            <w:r w:rsidRPr="00C97367">
              <w:rPr>
                <w:spacing w:val="-57"/>
                <w:sz w:val="24"/>
                <w:szCs w:val="24"/>
                <w:lang w:val="ru-RU"/>
              </w:rPr>
              <w:t xml:space="preserve"> </w:t>
            </w:r>
            <w:r w:rsidRPr="00C97367">
              <w:rPr>
                <w:w w:val="95"/>
                <w:sz w:val="24"/>
                <w:szCs w:val="24"/>
                <w:lang w:val="ru-RU"/>
              </w:rPr>
              <w:t>здобуття</w:t>
            </w:r>
            <w:r w:rsidRPr="00C97367">
              <w:rPr>
                <w:spacing w:val="22"/>
                <w:w w:val="95"/>
                <w:sz w:val="24"/>
                <w:szCs w:val="24"/>
                <w:lang w:val="ru-RU"/>
              </w:rPr>
              <w:t xml:space="preserve"> </w:t>
            </w:r>
            <w:r w:rsidRPr="00C97367">
              <w:rPr>
                <w:w w:val="95"/>
                <w:sz w:val="24"/>
                <w:szCs w:val="24"/>
                <w:lang w:val="ru-RU"/>
              </w:rPr>
              <w:t>вищої</w:t>
            </w:r>
            <w:r w:rsidRPr="00C97367">
              <w:rPr>
                <w:spacing w:val="16"/>
                <w:w w:val="95"/>
                <w:sz w:val="24"/>
                <w:szCs w:val="24"/>
                <w:lang w:val="ru-RU"/>
              </w:rPr>
              <w:t xml:space="preserve"> </w:t>
            </w:r>
            <w:r w:rsidRPr="00C97367">
              <w:rPr>
                <w:w w:val="95"/>
                <w:sz w:val="24"/>
                <w:szCs w:val="24"/>
                <w:lang w:val="ru-RU"/>
              </w:rPr>
              <w:t>освіти</w:t>
            </w:r>
            <w:r w:rsidRPr="00C97367">
              <w:rPr>
                <w:spacing w:val="18"/>
                <w:w w:val="95"/>
                <w:sz w:val="24"/>
                <w:szCs w:val="24"/>
                <w:lang w:val="ru-RU"/>
              </w:rPr>
              <w:t xml:space="preserve"> </w:t>
            </w:r>
            <w:r w:rsidRPr="00C97367">
              <w:rPr>
                <w:w w:val="95"/>
                <w:sz w:val="24"/>
                <w:szCs w:val="24"/>
                <w:lang w:val="ru-RU"/>
              </w:rPr>
              <w:t>в</w:t>
            </w:r>
            <w:r w:rsidRPr="00C97367">
              <w:rPr>
                <w:spacing w:val="12"/>
                <w:w w:val="95"/>
                <w:sz w:val="24"/>
                <w:szCs w:val="24"/>
                <w:lang w:val="ru-RU"/>
              </w:rPr>
              <w:t xml:space="preserve"> </w:t>
            </w:r>
            <w:r w:rsidRPr="00C97367">
              <w:rPr>
                <w:w w:val="95"/>
                <w:sz w:val="24"/>
                <w:szCs w:val="24"/>
                <w:lang w:val="ru-RU"/>
              </w:rPr>
              <w:lastRenderedPageBreak/>
              <w:t>2022</w:t>
            </w:r>
            <w:r w:rsidRPr="00C97367">
              <w:rPr>
                <w:spacing w:val="12"/>
                <w:w w:val="95"/>
                <w:sz w:val="24"/>
                <w:szCs w:val="24"/>
                <w:lang w:val="ru-RU"/>
              </w:rPr>
              <w:t xml:space="preserve"> </w:t>
            </w:r>
            <w:r w:rsidRPr="00C97367">
              <w:rPr>
                <w:color w:val="0F0F0F"/>
                <w:w w:val="95"/>
                <w:sz w:val="24"/>
                <w:szCs w:val="24"/>
                <w:lang w:val="ru-RU"/>
              </w:rPr>
              <w:t xml:space="preserve">та </w:t>
            </w:r>
            <w:r w:rsidRPr="00C97367">
              <w:rPr>
                <w:sz w:val="24"/>
                <w:szCs w:val="24"/>
                <w:lang w:val="ru-RU"/>
              </w:rPr>
              <w:t>2023</w:t>
            </w:r>
            <w:r w:rsidRPr="00C97367">
              <w:rPr>
                <w:spacing w:val="-5"/>
                <w:sz w:val="24"/>
                <w:szCs w:val="24"/>
                <w:lang w:val="ru-RU"/>
              </w:rPr>
              <w:t xml:space="preserve"> </w:t>
            </w:r>
            <w:r w:rsidRPr="00C97367">
              <w:rPr>
                <w:sz w:val="24"/>
                <w:szCs w:val="24"/>
                <w:lang w:val="ru-RU"/>
              </w:rPr>
              <w:t>роках,</w:t>
            </w:r>
            <w:r w:rsidRPr="00C97367">
              <w:rPr>
                <w:spacing w:val="-5"/>
                <w:sz w:val="24"/>
                <w:szCs w:val="24"/>
                <w:lang w:val="ru-RU"/>
              </w:rPr>
              <w:t xml:space="preserve"> </w:t>
            </w:r>
            <w:r w:rsidRPr="00C97367">
              <w:rPr>
                <w:sz w:val="24"/>
                <w:szCs w:val="24"/>
                <w:lang w:val="ru-RU"/>
              </w:rPr>
              <w:t>відповідно</w:t>
            </w:r>
            <w:r w:rsidRPr="00C97367">
              <w:rPr>
                <w:spacing w:val="1"/>
                <w:sz w:val="24"/>
                <w:szCs w:val="24"/>
                <w:lang w:val="ru-RU"/>
              </w:rPr>
              <w:t xml:space="preserve"> </w:t>
            </w:r>
            <w:r w:rsidRPr="00C97367">
              <w:rPr>
                <w:sz w:val="24"/>
                <w:szCs w:val="24"/>
                <w:lang w:val="ru-RU"/>
              </w:rPr>
              <w:t>до</w:t>
            </w:r>
            <w:r w:rsidRPr="00C97367">
              <w:rPr>
                <w:spacing w:val="-5"/>
                <w:sz w:val="24"/>
                <w:szCs w:val="24"/>
                <w:lang w:val="ru-RU"/>
              </w:rPr>
              <w:t xml:space="preserve"> </w:t>
            </w:r>
            <w:r w:rsidRPr="00C97367">
              <w:rPr>
                <w:sz w:val="24"/>
                <w:szCs w:val="24"/>
                <w:lang w:val="ru-RU"/>
              </w:rPr>
              <w:t xml:space="preserve">яких реєстрація електронних кабінетів вступників, завантаження необхідних </w:t>
            </w:r>
            <w:r w:rsidRPr="00C97367">
              <w:rPr>
                <w:color w:val="0C0C0C"/>
                <w:sz w:val="24"/>
                <w:szCs w:val="24"/>
                <w:lang w:val="ru-RU"/>
              </w:rPr>
              <w:t>документів</w:t>
            </w:r>
            <w:r w:rsidRPr="00C97367">
              <w:rPr>
                <w:color w:val="0C0C0C"/>
                <w:spacing w:val="1"/>
                <w:sz w:val="24"/>
                <w:szCs w:val="24"/>
                <w:lang w:val="ru-RU"/>
              </w:rPr>
              <w:t xml:space="preserve"> </w:t>
            </w:r>
            <w:r w:rsidRPr="00C97367">
              <w:rPr>
                <w:sz w:val="24"/>
                <w:szCs w:val="24"/>
                <w:lang w:val="ru-RU"/>
              </w:rPr>
              <w:t xml:space="preserve">розпочинається </w:t>
            </w:r>
            <w:r w:rsidRPr="00C97367">
              <w:rPr>
                <w:color w:val="0E0E0E"/>
                <w:sz w:val="24"/>
                <w:szCs w:val="24"/>
                <w:lang w:val="ru-RU"/>
              </w:rPr>
              <w:t>0</w:t>
            </w:r>
            <w:r w:rsidRPr="00C97367">
              <w:rPr>
                <w:sz w:val="24"/>
                <w:szCs w:val="24"/>
                <w:lang w:val="ru-RU"/>
              </w:rPr>
              <w:t>1</w:t>
            </w:r>
            <w:r w:rsidRPr="00C97367">
              <w:rPr>
                <w:spacing w:val="-57"/>
                <w:sz w:val="24"/>
                <w:szCs w:val="24"/>
                <w:lang w:val="ru-RU"/>
              </w:rPr>
              <w:t xml:space="preserve"> </w:t>
            </w:r>
            <w:r w:rsidRPr="00C97367">
              <w:rPr>
                <w:color w:val="0C0C0C"/>
                <w:sz w:val="24"/>
                <w:szCs w:val="24"/>
                <w:lang w:val="ru-RU"/>
              </w:rPr>
              <w:t xml:space="preserve">липня, </w:t>
            </w:r>
            <w:r w:rsidRPr="00C97367">
              <w:rPr>
                <w:sz w:val="24"/>
                <w:szCs w:val="24"/>
                <w:lang w:val="ru-RU"/>
              </w:rPr>
              <w:t xml:space="preserve">а </w:t>
            </w:r>
            <w:r w:rsidRPr="00C97367">
              <w:rPr>
                <w:spacing w:val="-2"/>
                <w:sz w:val="24"/>
                <w:szCs w:val="24"/>
                <w:lang w:val="ru-RU"/>
              </w:rPr>
              <w:t xml:space="preserve">зарахування </w:t>
            </w:r>
            <w:r w:rsidRPr="00C97367">
              <w:rPr>
                <w:sz w:val="24"/>
                <w:szCs w:val="24"/>
                <w:lang w:val="ru-RU"/>
              </w:rPr>
              <w:t>вступників</w:t>
            </w:r>
            <w:r w:rsidRPr="00C97367">
              <w:rPr>
                <w:spacing w:val="26"/>
                <w:sz w:val="24"/>
                <w:szCs w:val="24"/>
                <w:lang w:val="ru-RU"/>
              </w:rPr>
              <w:t xml:space="preserve"> </w:t>
            </w:r>
            <w:r w:rsidRPr="00C97367">
              <w:rPr>
                <w:sz w:val="24"/>
                <w:szCs w:val="24"/>
                <w:lang w:val="ru-RU"/>
              </w:rPr>
              <w:t>забезпечується</w:t>
            </w:r>
            <w:r w:rsidRPr="00C97367">
              <w:rPr>
                <w:spacing w:val="76"/>
                <w:sz w:val="24"/>
                <w:szCs w:val="24"/>
                <w:lang w:val="ru-RU"/>
              </w:rPr>
              <w:t xml:space="preserve"> </w:t>
            </w:r>
            <w:r w:rsidRPr="00C97367">
              <w:rPr>
                <w:color w:val="0E0E0E"/>
                <w:sz w:val="24"/>
                <w:szCs w:val="24"/>
                <w:lang w:val="ru-RU"/>
              </w:rPr>
              <w:t xml:space="preserve">до </w:t>
            </w:r>
            <w:r w:rsidRPr="00C97367">
              <w:rPr>
                <w:sz w:val="24"/>
                <w:szCs w:val="24"/>
                <w:lang w:val="ru-RU"/>
              </w:rPr>
              <w:t xml:space="preserve">30 листопада, правилами прийому </w:t>
            </w:r>
            <w:r w:rsidRPr="00C97367">
              <w:rPr>
                <w:color w:val="0F0F0F"/>
                <w:sz w:val="24"/>
                <w:szCs w:val="24"/>
                <w:lang w:val="ru-RU"/>
              </w:rPr>
              <w:t>до</w:t>
            </w:r>
            <w:r w:rsidRPr="00C97367">
              <w:rPr>
                <w:color w:val="0F0F0F"/>
                <w:spacing w:val="119"/>
                <w:sz w:val="24"/>
                <w:szCs w:val="24"/>
                <w:lang w:val="ru-RU"/>
              </w:rPr>
              <w:t xml:space="preserve"> </w:t>
            </w:r>
            <w:r w:rsidRPr="00C97367">
              <w:rPr>
                <w:sz w:val="24"/>
                <w:szCs w:val="24"/>
                <w:lang w:val="ru-RU"/>
              </w:rPr>
              <w:t xml:space="preserve">Університету </w:t>
            </w:r>
            <w:r w:rsidRPr="00C97367">
              <w:rPr>
                <w:color w:val="0C0C0C"/>
                <w:sz w:val="24"/>
                <w:szCs w:val="24"/>
                <w:lang w:val="ru-RU"/>
              </w:rPr>
              <w:t xml:space="preserve">в </w:t>
            </w:r>
            <w:r w:rsidRPr="00C97367">
              <w:rPr>
                <w:sz w:val="24"/>
                <w:szCs w:val="24"/>
                <w:lang w:val="ru-RU"/>
              </w:rPr>
              <w:t>2022</w:t>
            </w:r>
            <w:r w:rsidRPr="00C97367">
              <w:rPr>
                <w:spacing w:val="17"/>
                <w:sz w:val="24"/>
                <w:szCs w:val="24"/>
                <w:lang w:val="ru-RU"/>
              </w:rPr>
              <w:t xml:space="preserve"> </w:t>
            </w:r>
            <w:r w:rsidRPr="00C97367">
              <w:rPr>
                <w:color w:val="0F0F0F"/>
                <w:sz w:val="24"/>
                <w:szCs w:val="24"/>
                <w:lang w:val="ru-RU"/>
              </w:rPr>
              <w:t>та</w:t>
            </w:r>
            <w:r w:rsidRPr="00C97367">
              <w:rPr>
                <w:color w:val="0F0F0F"/>
                <w:spacing w:val="17"/>
                <w:sz w:val="24"/>
                <w:szCs w:val="24"/>
                <w:lang w:val="ru-RU"/>
              </w:rPr>
              <w:t xml:space="preserve"> </w:t>
            </w:r>
            <w:r w:rsidRPr="00C97367">
              <w:rPr>
                <w:color w:val="111111"/>
                <w:sz w:val="24"/>
                <w:szCs w:val="24"/>
                <w:lang w:val="ru-RU"/>
              </w:rPr>
              <w:t>2023</w:t>
            </w:r>
            <w:r w:rsidRPr="00C97367">
              <w:rPr>
                <w:color w:val="111111"/>
                <w:spacing w:val="27"/>
                <w:sz w:val="24"/>
                <w:szCs w:val="24"/>
                <w:lang w:val="ru-RU"/>
              </w:rPr>
              <w:t xml:space="preserve"> </w:t>
            </w:r>
            <w:r w:rsidRPr="00C97367">
              <w:rPr>
                <w:color w:val="0F0F0F"/>
                <w:sz w:val="24"/>
                <w:szCs w:val="24"/>
                <w:lang w:val="ru-RU"/>
              </w:rPr>
              <w:t>роках</w:t>
            </w:r>
            <w:r w:rsidRPr="00C97367">
              <w:rPr>
                <w:color w:val="0F0F0F"/>
                <w:spacing w:val="21"/>
                <w:sz w:val="24"/>
                <w:szCs w:val="24"/>
                <w:lang w:val="ru-RU"/>
              </w:rPr>
              <w:t xml:space="preserve"> </w:t>
            </w:r>
            <w:r w:rsidRPr="00C97367">
              <w:rPr>
                <w:sz w:val="24"/>
                <w:szCs w:val="24"/>
                <w:lang w:val="ru-RU"/>
              </w:rPr>
              <w:t>визначено, що реєстрація заяв, конкурсного відбору та зарахування на навчання здійснюється</w:t>
            </w:r>
            <w:r w:rsidRPr="00C97367">
              <w:rPr>
                <w:spacing w:val="22"/>
                <w:sz w:val="24"/>
                <w:szCs w:val="24"/>
                <w:lang w:val="ru-RU"/>
              </w:rPr>
              <w:t xml:space="preserve"> </w:t>
            </w:r>
            <w:r w:rsidRPr="00C97367">
              <w:rPr>
                <w:color w:val="212121"/>
                <w:sz w:val="24"/>
                <w:szCs w:val="24"/>
                <w:lang w:val="ru-RU"/>
              </w:rPr>
              <w:t>у</w:t>
            </w:r>
            <w:r w:rsidRPr="00C97367">
              <w:rPr>
                <w:color w:val="212121"/>
                <w:spacing w:val="-1"/>
                <w:sz w:val="24"/>
                <w:szCs w:val="24"/>
                <w:lang w:val="ru-RU"/>
              </w:rPr>
              <w:t xml:space="preserve"> </w:t>
            </w:r>
            <w:r w:rsidRPr="00C97367">
              <w:rPr>
                <w:color w:val="0E0E0E"/>
                <w:sz w:val="24"/>
                <w:szCs w:val="24"/>
                <w:lang w:val="ru-RU"/>
              </w:rPr>
              <w:t>березні</w:t>
            </w:r>
            <w:r w:rsidRPr="00C97367">
              <w:rPr>
                <w:color w:val="0E0E0E"/>
                <w:spacing w:val="12"/>
                <w:sz w:val="24"/>
                <w:szCs w:val="24"/>
                <w:lang w:val="ru-RU"/>
              </w:rPr>
              <w:t xml:space="preserve"> </w:t>
            </w:r>
            <w:r w:rsidRPr="00C97367">
              <w:rPr>
                <w:color w:val="0F0F0F"/>
                <w:sz w:val="24"/>
                <w:szCs w:val="24"/>
                <w:lang w:val="ru-RU"/>
              </w:rPr>
              <w:t>та</w:t>
            </w:r>
            <w:r w:rsidRPr="00C97367">
              <w:rPr>
                <w:color w:val="0F0F0F"/>
                <w:spacing w:val="7"/>
                <w:sz w:val="24"/>
                <w:szCs w:val="24"/>
                <w:lang w:val="ru-RU"/>
              </w:rPr>
              <w:t xml:space="preserve"> </w:t>
            </w:r>
            <w:r w:rsidRPr="00C97367">
              <w:rPr>
                <w:sz w:val="24"/>
                <w:szCs w:val="24"/>
                <w:lang w:val="ru-RU"/>
              </w:rPr>
              <w:t xml:space="preserve">квітні </w:t>
            </w:r>
            <w:r w:rsidRPr="00C97367">
              <w:rPr>
                <w:spacing w:val="-1"/>
                <w:sz w:val="24"/>
                <w:szCs w:val="24"/>
                <w:lang w:val="ru-RU"/>
              </w:rPr>
              <w:t>відповідного</w:t>
            </w:r>
            <w:r w:rsidRPr="00C97367">
              <w:rPr>
                <w:spacing w:val="8"/>
                <w:sz w:val="24"/>
                <w:szCs w:val="24"/>
                <w:lang w:val="ru-RU"/>
              </w:rPr>
              <w:t xml:space="preserve"> </w:t>
            </w:r>
            <w:r w:rsidRPr="00C97367">
              <w:rPr>
                <w:color w:val="0C0C0C"/>
                <w:sz w:val="24"/>
                <w:szCs w:val="24"/>
                <w:lang w:val="ru-RU"/>
              </w:rPr>
              <w:t>року.</w:t>
            </w:r>
          </w:p>
          <w:p w:rsidR="005D0D8E" w:rsidRPr="00C97367" w:rsidRDefault="005D0D8E" w:rsidP="00CC2F5A">
            <w:pPr>
              <w:pStyle w:val="TableParagraph"/>
              <w:ind w:left="124"/>
              <w:rPr>
                <w:sz w:val="24"/>
                <w:szCs w:val="24"/>
                <w:lang w:val="ru-RU"/>
              </w:rPr>
            </w:pPr>
            <w:r w:rsidRPr="00C97367">
              <w:rPr>
                <w:sz w:val="24"/>
                <w:szCs w:val="24"/>
                <w:lang w:val="ru-RU"/>
              </w:rPr>
              <w:t>Таким</w:t>
            </w:r>
            <w:r w:rsidRPr="00C97367">
              <w:rPr>
                <w:spacing w:val="40"/>
                <w:sz w:val="24"/>
                <w:szCs w:val="24"/>
                <w:lang w:val="ru-RU"/>
              </w:rPr>
              <w:t xml:space="preserve"> </w:t>
            </w:r>
            <w:r w:rsidRPr="00C97367">
              <w:rPr>
                <w:sz w:val="24"/>
                <w:szCs w:val="24"/>
                <w:lang w:val="ru-RU"/>
              </w:rPr>
              <w:t>чином,</w:t>
            </w:r>
            <w:r w:rsidRPr="00C97367">
              <w:rPr>
                <w:spacing w:val="38"/>
                <w:sz w:val="24"/>
                <w:szCs w:val="24"/>
                <w:lang w:val="ru-RU"/>
              </w:rPr>
              <w:t xml:space="preserve"> </w:t>
            </w:r>
            <w:r w:rsidRPr="00C97367">
              <w:rPr>
                <w:color w:val="0E0E0E"/>
                <w:sz w:val="24"/>
                <w:szCs w:val="24"/>
                <w:lang w:val="ru-RU"/>
              </w:rPr>
              <w:t>у</w:t>
            </w:r>
            <w:r w:rsidRPr="00C97367">
              <w:rPr>
                <w:color w:val="0E0E0E"/>
                <w:spacing w:val="34"/>
                <w:sz w:val="24"/>
                <w:szCs w:val="24"/>
                <w:lang w:val="ru-RU"/>
              </w:rPr>
              <w:t xml:space="preserve"> </w:t>
            </w:r>
            <w:r w:rsidRPr="00C97367">
              <w:rPr>
                <w:color w:val="0F0F0F"/>
                <w:sz w:val="24"/>
                <w:szCs w:val="24"/>
                <w:lang w:val="ru-RU"/>
              </w:rPr>
              <w:t>2022</w:t>
            </w:r>
            <w:r w:rsidRPr="00C97367">
              <w:rPr>
                <w:color w:val="0F0F0F"/>
                <w:spacing w:val="28"/>
                <w:sz w:val="24"/>
                <w:szCs w:val="24"/>
                <w:lang w:val="ru-RU"/>
              </w:rPr>
              <w:t xml:space="preserve"> </w:t>
            </w:r>
            <w:r w:rsidRPr="00C97367">
              <w:rPr>
                <w:color w:val="0C0C0C"/>
                <w:sz w:val="24"/>
                <w:szCs w:val="24"/>
                <w:lang w:val="ru-RU"/>
              </w:rPr>
              <w:t>та</w:t>
            </w:r>
            <w:r w:rsidRPr="00C97367">
              <w:rPr>
                <w:color w:val="0C0C0C"/>
                <w:spacing w:val="23"/>
                <w:sz w:val="24"/>
                <w:szCs w:val="24"/>
                <w:lang w:val="ru-RU"/>
              </w:rPr>
              <w:t xml:space="preserve"> </w:t>
            </w:r>
            <w:r w:rsidRPr="00C97367">
              <w:rPr>
                <w:color w:val="151515"/>
                <w:sz w:val="24"/>
                <w:szCs w:val="24"/>
                <w:lang w:val="ru-RU"/>
              </w:rPr>
              <w:t xml:space="preserve">2023 </w:t>
            </w:r>
            <w:r w:rsidRPr="00C97367">
              <w:rPr>
                <w:sz w:val="24"/>
                <w:szCs w:val="24"/>
                <w:lang w:val="ru-RU"/>
              </w:rPr>
              <w:t>роках</w:t>
            </w:r>
            <w:r w:rsidRPr="00C97367">
              <w:rPr>
                <w:spacing w:val="27"/>
                <w:sz w:val="24"/>
                <w:szCs w:val="24"/>
                <w:lang w:val="ru-RU"/>
              </w:rPr>
              <w:t xml:space="preserve"> </w:t>
            </w:r>
            <w:r w:rsidRPr="00C97367">
              <w:rPr>
                <w:sz w:val="24"/>
                <w:szCs w:val="24"/>
                <w:lang w:val="ru-RU"/>
              </w:rPr>
              <w:t>строки</w:t>
            </w:r>
            <w:r w:rsidRPr="00C97367">
              <w:rPr>
                <w:spacing w:val="36"/>
                <w:sz w:val="24"/>
                <w:szCs w:val="24"/>
                <w:lang w:val="ru-RU"/>
              </w:rPr>
              <w:t xml:space="preserve"> </w:t>
            </w:r>
            <w:r w:rsidRPr="00C97367">
              <w:rPr>
                <w:sz w:val="24"/>
                <w:szCs w:val="24"/>
                <w:lang w:val="ru-RU"/>
              </w:rPr>
              <w:t>затвердження</w:t>
            </w:r>
            <w:r w:rsidRPr="00C97367">
              <w:rPr>
                <w:spacing w:val="44"/>
                <w:sz w:val="24"/>
                <w:szCs w:val="24"/>
                <w:lang w:val="ru-RU"/>
              </w:rPr>
              <w:t xml:space="preserve"> </w:t>
            </w:r>
            <w:r w:rsidRPr="00C97367">
              <w:rPr>
                <w:color w:val="111111"/>
                <w:sz w:val="24"/>
                <w:szCs w:val="24"/>
                <w:lang w:val="ru-RU"/>
              </w:rPr>
              <w:t xml:space="preserve">та </w:t>
            </w:r>
            <w:r w:rsidRPr="00C97367">
              <w:rPr>
                <w:sz w:val="24"/>
                <w:szCs w:val="24"/>
                <w:lang w:val="ru-RU"/>
              </w:rPr>
              <w:t xml:space="preserve">набуття чинності Правил прийому </w:t>
            </w:r>
            <w:r w:rsidRPr="00C97367">
              <w:rPr>
                <w:color w:val="0E0E0E"/>
                <w:sz w:val="24"/>
                <w:szCs w:val="24"/>
                <w:lang w:val="ru-RU"/>
              </w:rPr>
              <w:t xml:space="preserve">до </w:t>
            </w:r>
            <w:r w:rsidRPr="00C97367">
              <w:rPr>
                <w:sz w:val="24"/>
                <w:szCs w:val="24"/>
                <w:lang w:val="ru-RU"/>
              </w:rPr>
              <w:t xml:space="preserve">Університету </w:t>
            </w:r>
            <w:r w:rsidRPr="00C97367">
              <w:rPr>
                <w:color w:val="0C0C0C"/>
                <w:sz w:val="24"/>
                <w:szCs w:val="24"/>
                <w:lang w:val="ru-RU"/>
              </w:rPr>
              <w:t xml:space="preserve">унеможливлювали </w:t>
            </w:r>
            <w:r w:rsidRPr="00C97367">
              <w:rPr>
                <w:sz w:val="24"/>
                <w:szCs w:val="24"/>
                <w:lang w:val="ru-RU"/>
              </w:rPr>
              <w:t>дотримання</w:t>
            </w:r>
            <w:r w:rsidRPr="00C97367">
              <w:rPr>
                <w:spacing w:val="47"/>
                <w:sz w:val="24"/>
                <w:szCs w:val="24"/>
                <w:lang w:val="ru-RU"/>
              </w:rPr>
              <w:t xml:space="preserve"> </w:t>
            </w:r>
            <w:r w:rsidRPr="00C97367">
              <w:rPr>
                <w:sz w:val="24"/>
                <w:szCs w:val="24"/>
                <w:lang w:val="ru-RU"/>
              </w:rPr>
              <w:t>визначених</w:t>
            </w:r>
            <w:r w:rsidRPr="00C97367">
              <w:rPr>
                <w:spacing w:val="43"/>
                <w:sz w:val="24"/>
                <w:szCs w:val="24"/>
                <w:lang w:val="ru-RU"/>
              </w:rPr>
              <w:t xml:space="preserve"> </w:t>
            </w:r>
            <w:r w:rsidRPr="00C97367">
              <w:rPr>
                <w:color w:val="0F0F0F"/>
                <w:sz w:val="24"/>
                <w:szCs w:val="24"/>
                <w:lang w:val="ru-RU"/>
              </w:rPr>
              <w:t>в</w:t>
            </w:r>
            <w:r w:rsidRPr="00C97367">
              <w:rPr>
                <w:color w:val="0F0F0F"/>
                <w:spacing w:val="27"/>
                <w:sz w:val="24"/>
                <w:szCs w:val="24"/>
                <w:lang w:val="ru-RU"/>
              </w:rPr>
              <w:t xml:space="preserve"> </w:t>
            </w:r>
            <w:r w:rsidRPr="00C97367">
              <w:rPr>
                <w:color w:val="0F0F0F"/>
                <w:sz w:val="24"/>
                <w:szCs w:val="24"/>
                <w:lang w:val="ru-RU"/>
              </w:rPr>
              <w:t xml:space="preserve">них </w:t>
            </w:r>
            <w:r w:rsidRPr="00C97367">
              <w:rPr>
                <w:sz w:val="24"/>
                <w:szCs w:val="24"/>
                <w:lang w:val="ru-RU"/>
              </w:rPr>
              <w:t xml:space="preserve">строків </w:t>
            </w:r>
            <w:r w:rsidRPr="00C97367">
              <w:rPr>
                <w:color w:val="0C0C0C"/>
                <w:sz w:val="24"/>
                <w:szCs w:val="24"/>
                <w:lang w:val="ru-RU"/>
              </w:rPr>
              <w:t xml:space="preserve">реєстрацій </w:t>
            </w:r>
            <w:r w:rsidRPr="00C97367">
              <w:rPr>
                <w:w w:val="95"/>
                <w:sz w:val="24"/>
                <w:szCs w:val="24"/>
                <w:lang w:val="ru-RU"/>
              </w:rPr>
              <w:t>заяв, к</w:t>
            </w:r>
            <w:r w:rsidRPr="00C97367">
              <w:rPr>
                <w:sz w:val="24"/>
                <w:szCs w:val="24"/>
                <w:lang w:val="ru-RU"/>
              </w:rPr>
              <w:t xml:space="preserve">онкурсного відбору </w:t>
            </w:r>
            <w:r w:rsidRPr="00C97367">
              <w:rPr>
                <w:spacing w:val="-3"/>
                <w:sz w:val="24"/>
                <w:szCs w:val="24"/>
                <w:lang w:val="ru-RU"/>
              </w:rPr>
              <w:t xml:space="preserve">та </w:t>
            </w:r>
            <w:r w:rsidRPr="00C97367">
              <w:rPr>
                <w:sz w:val="24"/>
                <w:szCs w:val="24"/>
                <w:lang w:val="ru-RU"/>
              </w:rPr>
              <w:t xml:space="preserve">зарахування на навчання </w:t>
            </w:r>
            <w:r w:rsidRPr="00C97367">
              <w:rPr>
                <w:color w:val="0E0E0E"/>
                <w:sz w:val="24"/>
                <w:szCs w:val="24"/>
                <w:lang w:val="ru-RU"/>
              </w:rPr>
              <w:t>вступників</w:t>
            </w:r>
            <w:r w:rsidRPr="00C97367">
              <w:rPr>
                <w:color w:val="0E0E0E"/>
                <w:spacing w:val="30"/>
                <w:sz w:val="24"/>
                <w:szCs w:val="24"/>
                <w:lang w:val="ru-RU"/>
              </w:rPr>
              <w:t xml:space="preserve"> </w:t>
            </w:r>
            <w:r w:rsidRPr="00C97367">
              <w:rPr>
                <w:color w:val="151515"/>
                <w:sz w:val="24"/>
                <w:szCs w:val="24"/>
                <w:lang w:val="ru-RU"/>
              </w:rPr>
              <w:t>за</w:t>
            </w:r>
            <w:r w:rsidRPr="00C97367">
              <w:rPr>
                <w:color w:val="151515"/>
                <w:spacing w:val="19"/>
                <w:sz w:val="24"/>
                <w:szCs w:val="24"/>
                <w:lang w:val="ru-RU"/>
              </w:rPr>
              <w:t xml:space="preserve"> </w:t>
            </w:r>
            <w:r w:rsidRPr="00C97367">
              <w:rPr>
                <w:sz w:val="24"/>
                <w:szCs w:val="24"/>
                <w:lang w:val="ru-RU"/>
              </w:rPr>
              <w:t>кошти</w:t>
            </w:r>
            <w:r w:rsidRPr="00C97367">
              <w:rPr>
                <w:spacing w:val="21"/>
                <w:sz w:val="24"/>
                <w:szCs w:val="24"/>
                <w:lang w:val="ru-RU"/>
              </w:rPr>
              <w:t xml:space="preserve"> </w:t>
            </w:r>
            <w:r w:rsidRPr="00C97367">
              <w:rPr>
                <w:color w:val="0F0F0F"/>
                <w:sz w:val="24"/>
                <w:szCs w:val="24"/>
                <w:lang w:val="ru-RU"/>
              </w:rPr>
              <w:t xml:space="preserve">фізичних </w:t>
            </w:r>
            <w:r w:rsidRPr="00C97367">
              <w:rPr>
                <w:sz w:val="24"/>
                <w:szCs w:val="24"/>
                <w:lang w:val="ru-RU"/>
              </w:rPr>
              <w:t>та</w:t>
            </w:r>
            <w:r w:rsidRPr="00C97367">
              <w:rPr>
                <w:spacing w:val="-8"/>
                <w:sz w:val="24"/>
                <w:szCs w:val="24"/>
                <w:lang w:val="ru-RU"/>
              </w:rPr>
              <w:t xml:space="preserve"> </w:t>
            </w:r>
            <w:r w:rsidRPr="00C97367">
              <w:rPr>
                <w:color w:val="0F0F0F"/>
                <w:sz w:val="24"/>
                <w:szCs w:val="24"/>
                <w:lang w:val="ru-RU"/>
              </w:rPr>
              <w:t>юридичних</w:t>
            </w:r>
            <w:r w:rsidRPr="00C97367">
              <w:rPr>
                <w:color w:val="0F0F0F"/>
                <w:spacing w:val="7"/>
                <w:sz w:val="24"/>
                <w:szCs w:val="24"/>
                <w:lang w:val="ru-RU"/>
              </w:rPr>
              <w:t xml:space="preserve"> </w:t>
            </w:r>
            <w:r w:rsidRPr="00C97367">
              <w:rPr>
                <w:color w:val="0F0F0F"/>
                <w:sz w:val="24"/>
                <w:szCs w:val="24"/>
                <w:lang w:val="ru-RU"/>
              </w:rPr>
              <w:t>осіб.</w:t>
            </w:r>
          </w:p>
        </w:tc>
        <w:tc>
          <w:tcPr>
            <w:tcW w:w="3685" w:type="dxa"/>
          </w:tcPr>
          <w:p w:rsidR="005D0D8E" w:rsidRPr="00C97367" w:rsidRDefault="005D0D8E" w:rsidP="00CC2F5A">
            <w:pPr>
              <w:pStyle w:val="TableParagraph"/>
              <w:ind w:left="108" w:right="91"/>
              <w:rPr>
                <w:color w:val="0F0F0F"/>
                <w:sz w:val="24"/>
                <w:szCs w:val="24"/>
                <w:lang w:val="ru-RU"/>
              </w:rPr>
            </w:pPr>
            <w:r w:rsidRPr="00C97367">
              <w:rPr>
                <w:w w:val="95"/>
                <w:sz w:val="24"/>
                <w:szCs w:val="24"/>
                <w:lang w:val="ru-RU"/>
              </w:rPr>
              <w:lastRenderedPageBreak/>
              <w:t>Частинна</w:t>
            </w:r>
            <w:r w:rsidRPr="00C97367">
              <w:rPr>
                <w:spacing w:val="11"/>
                <w:w w:val="95"/>
                <w:sz w:val="24"/>
                <w:szCs w:val="24"/>
                <w:lang w:val="ru-RU"/>
              </w:rPr>
              <w:t xml:space="preserve"> </w:t>
            </w:r>
            <w:r w:rsidRPr="00C97367">
              <w:rPr>
                <w:color w:val="0C0C0C"/>
                <w:w w:val="95"/>
                <w:sz w:val="24"/>
                <w:szCs w:val="24"/>
                <w:lang w:val="ru-RU"/>
              </w:rPr>
              <w:t>п</w:t>
            </w:r>
            <w:r w:rsidRPr="00C97367">
              <w:rPr>
                <w:w w:val="95"/>
                <w:sz w:val="24"/>
                <w:szCs w:val="24"/>
                <w:lang w:val="ru-RU"/>
              </w:rPr>
              <w:t>’ята</w:t>
            </w:r>
            <w:r w:rsidRPr="00C97367">
              <w:rPr>
                <w:spacing w:val="3"/>
                <w:w w:val="95"/>
                <w:sz w:val="24"/>
                <w:szCs w:val="24"/>
                <w:lang w:val="ru-RU"/>
              </w:rPr>
              <w:t xml:space="preserve"> </w:t>
            </w:r>
            <w:r w:rsidRPr="00C97367">
              <w:rPr>
                <w:color w:val="0C0C0C"/>
                <w:w w:val="95"/>
                <w:sz w:val="24"/>
                <w:szCs w:val="24"/>
                <w:lang w:val="ru-RU"/>
              </w:rPr>
              <w:t>статті</w:t>
            </w:r>
            <w:r w:rsidRPr="00C97367">
              <w:rPr>
                <w:color w:val="0C0C0C"/>
                <w:spacing w:val="3"/>
                <w:w w:val="95"/>
                <w:sz w:val="24"/>
                <w:szCs w:val="24"/>
                <w:lang w:val="ru-RU"/>
              </w:rPr>
              <w:t xml:space="preserve"> </w:t>
            </w:r>
            <w:r w:rsidRPr="00C97367">
              <w:rPr>
                <w:color w:val="1A1A1A"/>
                <w:w w:val="95"/>
                <w:sz w:val="24"/>
                <w:szCs w:val="24"/>
                <w:lang w:val="ru-RU"/>
              </w:rPr>
              <w:t xml:space="preserve">44 </w:t>
            </w:r>
            <w:r w:rsidRPr="00C97367">
              <w:rPr>
                <w:color w:val="131313"/>
                <w:sz w:val="24"/>
                <w:szCs w:val="24"/>
                <w:lang w:val="ru-RU"/>
              </w:rPr>
              <w:t>ЗУ</w:t>
            </w:r>
            <w:r w:rsidRPr="00C97367">
              <w:rPr>
                <w:color w:val="131313"/>
                <w:spacing w:val="-1"/>
                <w:sz w:val="24"/>
                <w:szCs w:val="24"/>
                <w:lang w:val="ru-RU"/>
              </w:rPr>
              <w:t xml:space="preserve"> </w:t>
            </w:r>
            <w:r w:rsidRPr="00C97367">
              <w:rPr>
                <w:color w:val="0E0E0E"/>
                <w:sz w:val="24"/>
                <w:szCs w:val="24"/>
                <w:lang w:val="ru-RU"/>
              </w:rPr>
              <w:t>1556-</w:t>
            </w:r>
            <w:r w:rsidRPr="00C97367">
              <w:rPr>
                <w:color w:val="0E0E0E"/>
                <w:sz w:val="24"/>
                <w:szCs w:val="24"/>
              </w:rPr>
              <w:t>VII</w:t>
            </w:r>
            <w:r w:rsidRPr="00C97367">
              <w:rPr>
                <w:color w:val="0E0E0E"/>
                <w:sz w:val="24"/>
                <w:szCs w:val="24"/>
                <w:lang w:val="ru-RU"/>
              </w:rPr>
              <w:t xml:space="preserve">; </w:t>
            </w:r>
            <w:r w:rsidRPr="00C97367">
              <w:rPr>
                <w:sz w:val="24"/>
                <w:szCs w:val="24"/>
                <w:lang w:val="ru-RU"/>
              </w:rPr>
              <w:t>Пункт</w:t>
            </w:r>
            <w:r w:rsidRPr="00C97367">
              <w:rPr>
                <w:spacing w:val="1"/>
                <w:sz w:val="24"/>
                <w:szCs w:val="24"/>
                <w:lang w:val="ru-RU"/>
              </w:rPr>
              <w:t xml:space="preserve"> </w:t>
            </w:r>
            <w:r w:rsidRPr="00C97367">
              <w:rPr>
                <w:sz w:val="24"/>
                <w:szCs w:val="24"/>
                <w:lang w:val="ru-RU"/>
              </w:rPr>
              <w:t>2,</w:t>
            </w:r>
            <w:r w:rsidRPr="00C97367">
              <w:rPr>
                <w:spacing w:val="-7"/>
                <w:sz w:val="24"/>
                <w:szCs w:val="24"/>
                <w:lang w:val="ru-RU"/>
              </w:rPr>
              <w:t xml:space="preserve"> </w:t>
            </w:r>
            <w:r w:rsidRPr="00C97367">
              <w:rPr>
                <w:sz w:val="24"/>
                <w:szCs w:val="24"/>
                <w:lang w:val="ru-RU"/>
              </w:rPr>
              <w:t>абзац</w:t>
            </w:r>
            <w:r w:rsidRPr="00C97367">
              <w:rPr>
                <w:spacing w:val="-8"/>
                <w:sz w:val="24"/>
                <w:szCs w:val="24"/>
                <w:lang w:val="ru-RU"/>
              </w:rPr>
              <w:t xml:space="preserve"> </w:t>
            </w:r>
            <w:r w:rsidRPr="00C97367">
              <w:rPr>
                <w:sz w:val="24"/>
                <w:szCs w:val="24"/>
                <w:lang w:val="ru-RU"/>
              </w:rPr>
              <w:t>другий пункту</w:t>
            </w:r>
            <w:r w:rsidRPr="00C97367">
              <w:rPr>
                <w:spacing w:val="3"/>
                <w:sz w:val="24"/>
                <w:szCs w:val="24"/>
                <w:lang w:val="ru-RU"/>
              </w:rPr>
              <w:t xml:space="preserve"> </w:t>
            </w:r>
            <w:r w:rsidRPr="00C97367">
              <w:rPr>
                <w:color w:val="0F0F0F"/>
                <w:sz w:val="24"/>
                <w:szCs w:val="24"/>
                <w:lang w:val="ru-RU"/>
              </w:rPr>
              <w:t>4</w:t>
            </w:r>
            <w:r w:rsidRPr="00C97367">
              <w:rPr>
                <w:color w:val="0F0F0F"/>
                <w:spacing w:val="-7"/>
                <w:sz w:val="24"/>
                <w:szCs w:val="24"/>
                <w:lang w:val="ru-RU"/>
              </w:rPr>
              <w:t xml:space="preserve"> </w:t>
            </w:r>
            <w:r w:rsidRPr="00C97367">
              <w:rPr>
                <w:sz w:val="24"/>
                <w:szCs w:val="24"/>
                <w:lang w:val="ru-RU"/>
              </w:rPr>
              <w:t>розділу</w:t>
            </w:r>
            <w:r w:rsidRPr="00C97367">
              <w:rPr>
                <w:spacing w:val="8"/>
                <w:sz w:val="24"/>
                <w:szCs w:val="24"/>
                <w:lang w:val="ru-RU"/>
              </w:rPr>
              <w:t xml:space="preserve"> </w:t>
            </w:r>
            <w:r w:rsidRPr="00C97367">
              <w:rPr>
                <w:color w:val="0C0C0C"/>
                <w:sz w:val="24"/>
                <w:szCs w:val="24"/>
              </w:rPr>
              <w:t>I</w:t>
            </w:r>
            <w:r w:rsidRPr="00C97367">
              <w:rPr>
                <w:color w:val="0C0C0C"/>
                <w:sz w:val="24"/>
                <w:szCs w:val="24"/>
                <w:lang w:val="ru-RU"/>
              </w:rPr>
              <w:t xml:space="preserve">, </w:t>
            </w:r>
            <w:r w:rsidRPr="00C97367">
              <w:rPr>
                <w:color w:val="0E0E0E"/>
                <w:sz w:val="24"/>
                <w:szCs w:val="24"/>
                <w:lang w:val="ru-RU"/>
              </w:rPr>
              <w:t>розділ</w:t>
            </w:r>
            <w:r w:rsidRPr="00C97367">
              <w:rPr>
                <w:color w:val="0E0E0E"/>
                <w:spacing w:val="13"/>
                <w:sz w:val="24"/>
                <w:szCs w:val="24"/>
                <w:lang w:val="ru-RU"/>
              </w:rPr>
              <w:t xml:space="preserve"> </w:t>
            </w:r>
            <w:r w:rsidRPr="00C97367">
              <w:rPr>
                <w:color w:val="131313"/>
                <w:sz w:val="24"/>
                <w:szCs w:val="24"/>
              </w:rPr>
              <w:t>V</w:t>
            </w:r>
            <w:r w:rsidRPr="00C97367">
              <w:rPr>
                <w:color w:val="131313"/>
                <w:spacing w:val="1"/>
                <w:sz w:val="24"/>
                <w:szCs w:val="24"/>
                <w:lang w:val="ru-RU"/>
              </w:rPr>
              <w:t xml:space="preserve"> </w:t>
            </w:r>
            <w:r w:rsidRPr="00C97367">
              <w:rPr>
                <w:sz w:val="24"/>
                <w:szCs w:val="24"/>
                <w:lang w:val="ru-RU"/>
              </w:rPr>
              <w:t>Порядку</w:t>
            </w:r>
            <w:r w:rsidRPr="00C97367">
              <w:rPr>
                <w:spacing w:val="1"/>
                <w:sz w:val="24"/>
                <w:szCs w:val="24"/>
                <w:lang w:val="ru-RU"/>
              </w:rPr>
              <w:t xml:space="preserve"> </w:t>
            </w:r>
            <w:r w:rsidRPr="00C97367">
              <w:rPr>
                <w:color w:val="0C0C0C"/>
                <w:w w:val="95"/>
                <w:sz w:val="24"/>
                <w:szCs w:val="24"/>
                <w:lang w:val="ru-RU"/>
              </w:rPr>
              <w:t>прийому</w:t>
            </w:r>
            <w:r w:rsidRPr="00C97367">
              <w:rPr>
                <w:color w:val="0C0C0C"/>
                <w:spacing w:val="37"/>
                <w:w w:val="95"/>
                <w:sz w:val="24"/>
                <w:szCs w:val="24"/>
                <w:lang w:val="ru-RU"/>
              </w:rPr>
              <w:t xml:space="preserve"> </w:t>
            </w:r>
            <w:r w:rsidRPr="00C97367">
              <w:rPr>
                <w:color w:val="0C0C0C"/>
                <w:w w:val="95"/>
                <w:sz w:val="24"/>
                <w:szCs w:val="24"/>
                <w:lang w:val="ru-RU"/>
              </w:rPr>
              <w:t>на</w:t>
            </w:r>
            <w:r w:rsidRPr="00C97367">
              <w:rPr>
                <w:color w:val="0C0C0C"/>
                <w:spacing w:val="27"/>
                <w:w w:val="95"/>
                <w:sz w:val="24"/>
                <w:szCs w:val="24"/>
                <w:lang w:val="ru-RU"/>
              </w:rPr>
              <w:t xml:space="preserve"> </w:t>
            </w:r>
            <w:r w:rsidRPr="00C97367">
              <w:rPr>
                <w:w w:val="95"/>
                <w:sz w:val="24"/>
                <w:szCs w:val="24"/>
                <w:lang w:val="ru-RU"/>
              </w:rPr>
              <w:t xml:space="preserve">навчання </w:t>
            </w:r>
            <w:r w:rsidRPr="00C97367">
              <w:rPr>
                <w:spacing w:val="-1"/>
                <w:sz w:val="24"/>
                <w:szCs w:val="24"/>
                <w:lang w:val="ru-RU"/>
              </w:rPr>
              <w:t>для</w:t>
            </w:r>
            <w:r w:rsidRPr="00C97367">
              <w:rPr>
                <w:spacing w:val="-9"/>
                <w:sz w:val="24"/>
                <w:szCs w:val="24"/>
                <w:lang w:val="ru-RU"/>
              </w:rPr>
              <w:t xml:space="preserve"> </w:t>
            </w:r>
            <w:r w:rsidRPr="00C97367">
              <w:rPr>
                <w:spacing w:val="-1"/>
                <w:sz w:val="24"/>
                <w:szCs w:val="24"/>
                <w:lang w:val="ru-RU"/>
              </w:rPr>
              <w:t>здобуття</w:t>
            </w:r>
            <w:r w:rsidRPr="00C97367">
              <w:rPr>
                <w:spacing w:val="-3"/>
                <w:sz w:val="24"/>
                <w:szCs w:val="24"/>
                <w:lang w:val="ru-RU"/>
              </w:rPr>
              <w:t xml:space="preserve"> </w:t>
            </w:r>
            <w:r w:rsidRPr="00C97367">
              <w:rPr>
                <w:sz w:val="24"/>
                <w:szCs w:val="24"/>
                <w:lang w:val="ru-RU"/>
              </w:rPr>
              <w:t>вищої освіти</w:t>
            </w:r>
            <w:r w:rsidRPr="00C97367">
              <w:rPr>
                <w:spacing w:val="-3"/>
                <w:sz w:val="24"/>
                <w:szCs w:val="24"/>
                <w:lang w:val="ru-RU"/>
              </w:rPr>
              <w:t xml:space="preserve"> </w:t>
            </w:r>
            <w:r w:rsidRPr="00C97367">
              <w:rPr>
                <w:color w:val="0C0C0C"/>
                <w:sz w:val="24"/>
                <w:szCs w:val="24"/>
                <w:lang w:val="ru-RU"/>
              </w:rPr>
              <w:t>в</w:t>
            </w:r>
            <w:r w:rsidRPr="00C97367">
              <w:rPr>
                <w:color w:val="0C0C0C"/>
                <w:spacing w:val="-10"/>
                <w:sz w:val="24"/>
                <w:szCs w:val="24"/>
                <w:lang w:val="ru-RU"/>
              </w:rPr>
              <w:t xml:space="preserve"> </w:t>
            </w:r>
            <w:r w:rsidRPr="00C97367">
              <w:rPr>
                <w:color w:val="0C0C0C"/>
                <w:sz w:val="24"/>
                <w:szCs w:val="24"/>
                <w:lang w:val="ru-RU"/>
              </w:rPr>
              <w:t>2023</w:t>
            </w:r>
            <w:r w:rsidRPr="00C97367">
              <w:rPr>
                <w:color w:val="0C0C0C"/>
                <w:spacing w:val="-1"/>
                <w:sz w:val="24"/>
                <w:szCs w:val="24"/>
                <w:lang w:val="ru-RU"/>
              </w:rPr>
              <w:t xml:space="preserve"> </w:t>
            </w:r>
            <w:r w:rsidRPr="00C97367">
              <w:rPr>
                <w:sz w:val="24"/>
                <w:szCs w:val="24"/>
                <w:lang w:val="ru-RU"/>
              </w:rPr>
              <w:t>році, затвердженого</w:t>
            </w:r>
            <w:r w:rsidRPr="00C97367">
              <w:rPr>
                <w:spacing w:val="1"/>
                <w:sz w:val="24"/>
                <w:szCs w:val="24"/>
                <w:lang w:val="ru-RU"/>
              </w:rPr>
              <w:t xml:space="preserve"> </w:t>
            </w:r>
            <w:r w:rsidRPr="00C97367">
              <w:rPr>
                <w:color w:val="0C0C0C"/>
                <w:sz w:val="24"/>
                <w:szCs w:val="24"/>
                <w:lang w:val="ru-RU"/>
              </w:rPr>
              <w:t xml:space="preserve">наказом </w:t>
            </w:r>
            <w:r w:rsidRPr="00C97367">
              <w:rPr>
                <w:sz w:val="24"/>
                <w:szCs w:val="24"/>
                <w:lang w:val="ru-RU"/>
              </w:rPr>
              <w:t>Міністерства</w:t>
            </w:r>
            <w:r w:rsidRPr="00C97367">
              <w:rPr>
                <w:spacing w:val="1"/>
                <w:sz w:val="24"/>
                <w:szCs w:val="24"/>
                <w:lang w:val="ru-RU"/>
              </w:rPr>
              <w:t xml:space="preserve"> </w:t>
            </w:r>
            <w:r w:rsidRPr="00C97367">
              <w:rPr>
                <w:sz w:val="24"/>
                <w:szCs w:val="24"/>
                <w:lang w:val="ru-RU"/>
              </w:rPr>
              <w:t>освіти</w:t>
            </w:r>
            <w:r w:rsidRPr="00C97367">
              <w:rPr>
                <w:spacing w:val="-1"/>
                <w:sz w:val="24"/>
                <w:szCs w:val="24"/>
                <w:lang w:val="ru-RU"/>
              </w:rPr>
              <w:t xml:space="preserve"> </w:t>
            </w:r>
            <w:r w:rsidRPr="00C97367">
              <w:rPr>
                <w:color w:val="0E0E0E"/>
                <w:sz w:val="24"/>
                <w:szCs w:val="24"/>
              </w:rPr>
              <w:t>i</w:t>
            </w:r>
            <w:r w:rsidRPr="00C97367">
              <w:rPr>
                <w:color w:val="0E0E0E"/>
                <w:sz w:val="24"/>
                <w:szCs w:val="24"/>
                <w:lang w:val="ru-RU"/>
              </w:rPr>
              <w:t xml:space="preserve"> </w:t>
            </w:r>
            <w:r w:rsidRPr="00C97367">
              <w:rPr>
                <w:w w:val="95"/>
                <w:sz w:val="24"/>
                <w:szCs w:val="24"/>
                <w:lang w:val="ru-RU"/>
              </w:rPr>
              <w:t>науки</w:t>
            </w:r>
            <w:r w:rsidRPr="00C97367">
              <w:rPr>
                <w:spacing w:val="32"/>
                <w:w w:val="95"/>
                <w:sz w:val="24"/>
                <w:szCs w:val="24"/>
                <w:lang w:val="ru-RU"/>
              </w:rPr>
              <w:t xml:space="preserve"> </w:t>
            </w:r>
            <w:r w:rsidRPr="00C97367">
              <w:rPr>
                <w:w w:val="95"/>
                <w:sz w:val="24"/>
                <w:szCs w:val="24"/>
                <w:lang w:val="ru-RU"/>
              </w:rPr>
              <w:t>України</w:t>
            </w:r>
            <w:r w:rsidRPr="00C97367">
              <w:rPr>
                <w:spacing w:val="41"/>
                <w:w w:val="95"/>
                <w:sz w:val="24"/>
                <w:szCs w:val="24"/>
                <w:lang w:val="ru-RU"/>
              </w:rPr>
              <w:t xml:space="preserve"> </w:t>
            </w:r>
            <w:r w:rsidRPr="00C97367">
              <w:rPr>
                <w:w w:val="95"/>
                <w:sz w:val="24"/>
                <w:szCs w:val="24"/>
                <w:lang w:val="ru-RU"/>
              </w:rPr>
              <w:t>15 березня</w:t>
            </w:r>
            <w:r w:rsidRPr="00C97367">
              <w:rPr>
                <w:spacing w:val="24"/>
                <w:w w:val="95"/>
                <w:position w:val="1"/>
                <w:sz w:val="24"/>
                <w:szCs w:val="24"/>
                <w:lang w:val="ru-RU"/>
              </w:rPr>
              <w:t xml:space="preserve"> </w:t>
            </w:r>
            <w:r w:rsidRPr="00C97367">
              <w:rPr>
                <w:color w:val="1C1C1C"/>
                <w:w w:val="95"/>
                <w:sz w:val="24"/>
                <w:szCs w:val="24"/>
                <w:lang w:val="ru-RU"/>
              </w:rPr>
              <w:t>2023</w:t>
            </w:r>
            <w:r w:rsidRPr="00C97367">
              <w:rPr>
                <w:color w:val="1C1C1C"/>
                <w:spacing w:val="23"/>
                <w:w w:val="95"/>
                <w:sz w:val="24"/>
                <w:szCs w:val="24"/>
                <w:lang w:val="ru-RU"/>
              </w:rPr>
              <w:t xml:space="preserve"> </w:t>
            </w:r>
            <w:r w:rsidRPr="00C97367">
              <w:rPr>
                <w:color w:val="0E0E0E"/>
                <w:w w:val="95"/>
                <w:sz w:val="24"/>
                <w:szCs w:val="24"/>
                <w:lang w:val="ru-RU"/>
              </w:rPr>
              <w:t xml:space="preserve">року </w:t>
            </w:r>
            <w:r w:rsidRPr="00C97367">
              <w:rPr>
                <w:color w:val="0F0F0F"/>
                <w:w w:val="95"/>
                <w:sz w:val="24"/>
                <w:szCs w:val="24"/>
                <w:lang w:val="ru-RU"/>
              </w:rPr>
              <w:t>№</w:t>
            </w:r>
            <w:r w:rsidRPr="00C97367">
              <w:rPr>
                <w:color w:val="0F0F0F"/>
                <w:spacing w:val="16"/>
                <w:w w:val="95"/>
                <w:sz w:val="24"/>
                <w:szCs w:val="24"/>
                <w:lang w:val="ru-RU"/>
              </w:rPr>
              <w:t xml:space="preserve"> </w:t>
            </w:r>
            <w:r w:rsidRPr="00C97367">
              <w:rPr>
                <w:w w:val="95"/>
                <w:sz w:val="24"/>
                <w:szCs w:val="24"/>
                <w:lang w:val="ru-RU"/>
              </w:rPr>
              <w:t>276,</w:t>
            </w:r>
            <w:r w:rsidRPr="00C97367">
              <w:rPr>
                <w:spacing w:val="23"/>
                <w:w w:val="95"/>
                <w:sz w:val="24"/>
                <w:szCs w:val="24"/>
                <w:lang w:val="ru-RU"/>
              </w:rPr>
              <w:t xml:space="preserve"> </w:t>
            </w:r>
            <w:r w:rsidRPr="00C97367">
              <w:rPr>
                <w:w w:val="95"/>
                <w:sz w:val="24"/>
                <w:szCs w:val="24"/>
                <w:lang w:val="ru-RU"/>
              </w:rPr>
              <w:t xml:space="preserve">зареєстрованого </w:t>
            </w:r>
            <w:r w:rsidRPr="00C97367">
              <w:rPr>
                <w:color w:val="0E0E0E"/>
                <w:spacing w:val="-1"/>
                <w:sz w:val="24"/>
                <w:szCs w:val="24"/>
                <w:lang w:val="ru-RU"/>
              </w:rPr>
              <w:t>в</w:t>
            </w:r>
            <w:r w:rsidRPr="00C97367">
              <w:rPr>
                <w:color w:val="0E0E0E"/>
                <w:spacing w:val="-13"/>
                <w:sz w:val="24"/>
                <w:szCs w:val="24"/>
                <w:lang w:val="ru-RU"/>
              </w:rPr>
              <w:t xml:space="preserve"> </w:t>
            </w:r>
            <w:r w:rsidRPr="00C97367">
              <w:rPr>
                <w:spacing w:val="-1"/>
                <w:sz w:val="24"/>
                <w:szCs w:val="24"/>
                <w:lang w:val="ru-RU"/>
              </w:rPr>
              <w:t>Міністерстві</w:t>
            </w:r>
            <w:r w:rsidRPr="00C97367">
              <w:rPr>
                <w:spacing w:val="11"/>
                <w:sz w:val="24"/>
                <w:szCs w:val="24"/>
                <w:lang w:val="ru-RU"/>
              </w:rPr>
              <w:t xml:space="preserve"> </w:t>
            </w:r>
            <w:r w:rsidRPr="00C97367">
              <w:rPr>
                <w:sz w:val="24"/>
                <w:szCs w:val="24"/>
                <w:lang w:val="ru-RU"/>
              </w:rPr>
              <w:t xml:space="preserve">юстиції </w:t>
            </w:r>
            <w:r w:rsidRPr="00C97367">
              <w:rPr>
                <w:color w:val="0C0C0C"/>
                <w:sz w:val="24"/>
                <w:szCs w:val="24"/>
                <w:lang w:val="ru-RU"/>
              </w:rPr>
              <w:t>України</w:t>
            </w:r>
            <w:r w:rsidRPr="00C97367">
              <w:rPr>
                <w:color w:val="0C0C0C"/>
                <w:spacing w:val="60"/>
                <w:sz w:val="24"/>
                <w:szCs w:val="24"/>
                <w:lang w:val="ru-RU"/>
              </w:rPr>
              <w:t xml:space="preserve"> </w:t>
            </w:r>
            <w:r w:rsidRPr="00C97367">
              <w:rPr>
                <w:sz w:val="24"/>
                <w:szCs w:val="24"/>
                <w:lang w:val="ru-RU"/>
              </w:rPr>
              <w:t>28 березня</w:t>
            </w:r>
            <w:r w:rsidRPr="00C97367">
              <w:rPr>
                <w:spacing w:val="1"/>
                <w:sz w:val="24"/>
                <w:szCs w:val="24"/>
                <w:lang w:val="ru-RU"/>
              </w:rPr>
              <w:t xml:space="preserve"> </w:t>
            </w:r>
            <w:r w:rsidRPr="00C97367">
              <w:rPr>
                <w:w w:val="90"/>
                <w:sz w:val="24"/>
                <w:szCs w:val="24"/>
                <w:lang w:val="ru-RU"/>
              </w:rPr>
              <w:t>2023</w:t>
            </w:r>
            <w:r w:rsidRPr="00C97367">
              <w:rPr>
                <w:spacing w:val="41"/>
                <w:w w:val="90"/>
                <w:sz w:val="24"/>
                <w:szCs w:val="24"/>
                <w:lang w:val="ru-RU"/>
              </w:rPr>
              <w:t xml:space="preserve"> </w:t>
            </w:r>
            <w:r w:rsidRPr="00C97367">
              <w:rPr>
                <w:color w:val="0F0F0F"/>
                <w:w w:val="90"/>
                <w:sz w:val="24"/>
                <w:szCs w:val="24"/>
                <w:lang w:val="ru-RU"/>
              </w:rPr>
              <w:t>р.</w:t>
            </w:r>
            <w:r w:rsidRPr="00C97367">
              <w:rPr>
                <w:color w:val="0F0F0F"/>
                <w:spacing w:val="27"/>
                <w:w w:val="90"/>
                <w:sz w:val="24"/>
                <w:szCs w:val="24"/>
                <w:lang w:val="ru-RU"/>
              </w:rPr>
              <w:t xml:space="preserve"> </w:t>
            </w:r>
            <w:r w:rsidRPr="00C97367">
              <w:rPr>
                <w:color w:val="0F0F0F"/>
                <w:w w:val="90"/>
                <w:sz w:val="24"/>
                <w:szCs w:val="24"/>
                <w:lang w:val="ru-RU"/>
              </w:rPr>
              <w:t>за</w:t>
            </w:r>
            <w:r w:rsidRPr="00C97367">
              <w:rPr>
                <w:color w:val="0F0F0F"/>
                <w:spacing w:val="26"/>
                <w:w w:val="90"/>
                <w:sz w:val="24"/>
                <w:szCs w:val="24"/>
                <w:lang w:val="ru-RU"/>
              </w:rPr>
              <w:t xml:space="preserve"> </w:t>
            </w:r>
            <w:r w:rsidRPr="00C97367">
              <w:rPr>
                <w:color w:val="151515"/>
                <w:w w:val="90"/>
                <w:sz w:val="24"/>
                <w:szCs w:val="24"/>
                <w:lang w:val="ru-RU"/>
              </w:rPr>
              <w:t>№</w:t>
            </w:r>
            <w:r w:rsidRPr="00C97367">
              <w:rPr>
                <w:color w:val="151515"/>
                <w:spacing w:val="88"/>
                <w:sz w:val="24"/>
                <w:szCs w:val="24"/>
                <w:lang w:val="ru-RU"/>
              </w:rPr>
              <w:t xml:space="preserve"> </w:t>
            </w:r>
            <w:r w:rsidRPr="00C97367">
              <w:rPr>
                <w:color w:val="0E0E0E"/>
                <w:w w:val="90"/>
                <w:sz w:val="24"/>
                <w:szCs w:val="24"/>
                <w:lang w:val="ru-RU"/>
              </w:rPr>
              <w:t>519/39575</w:t>
            </w:r>
            <w:r w:rsidRPr="00C97367">
              <w:rPr>
                <w:color w:val="0E0E0E"/>
                <w:spacing w:val="-18"/>
                <w:w w:val="90"/>
                <w:sz w:val="24"/>
                <w:szCs w:val="24"/>
                <w:lang w:val="ru-RU"/>
              </w:rPr>
              <w:t xml:space="preserve"> </w:t>
            </w:r>
            <w:r w:rsidRPr="00C97367">
              <w:rPr>
                <w:color w:val="262626"/>
                <w:w w:val="90"/>
                <w:sz w:val="24"/>
                <w:szCs w:val="24"/>
                <w:lang w:val="ru-RU"/>
              </w:rPr>
              <w:t xml:space="preserve">; </w:t>
            </w:r>
            <w:r w:rsidRPr="00C97367">
              <w:rPr>
                <w:spacing w:val="-1"/>
                <w:sz w:val="24"/>
                <w:szCs w:val="24"/>
                <w:lang w:val="ru-RU"/>
              </w:rPr>
              <w:t>Абзац</w:t>
            </w:r>
            <w:r w:rsidRPr="00C97367">
              <w:rPr>
                <w:spacing w:val="-11"/>
                <w:sz w:val="24"/>
                <w:szCs w:val="24"/>
                <w:lang w:val="ru-RU"/>
              </w:rPr>
              <w:t xml:space="preserve"> </w:t>
            </w:r>
            <w:r w:rsidRPr="00C97367">
              <w:rPr>
                <w:color w:val="0F0F0F"/>
                <w:spacing w:val="-1"/>
                <w:sz w:val="24"/>
                <w:szCs w:val="24"/>
                <w:lang w:val="ru-RU"/>
              </w:rPr>
              <w:t>другий</w:t>
            </w:r>
            <w:r w:rsidRPr="00C97367">
              <w:rPr>
                <w:color w:val="0F0F0F"/>
                <w:spacing w:val="-4"/>
                <w:sz w:val="24"/>
                <w:szCs w:val="24"/>
                <w:lang w:val="ru-RU"/>
              </w:rPr>
              <w:t xml:space="preserve"> </w:t>
            </w:r>
            <w:r w:rsidRPr="00C97367">
              <w:rPr>
                <w:sz w:val="24"/>
                <w:szCs w:val="24"/>
                <w:lang w:val="ru-RU"/>
              </w:rPr>
              <w:t>пункту</w:t>
            </w:r>
            <w:r w:rsidRPr="00C97367">
              <w:rPr>
                <w:spacing w:val="-5"/>
                <w:sz w:val="24"/>
                <w:szCs w:val="24"/>
                <w:lang w:val="ru-RU"/>
              </w:rPr>
              <w:t xml:space="preserve"> </w:t>
            </w:r>
            <w:r w:rsidRPr="00C97367">
              <w:rPr>
                <w:sz w:val="24"/>
                <w:szCs w:val="24"/>
                <w:lang w:val="ru-RU"/>
              </w:rPr>
              <w:t>4 розділу</w:t>
            </w:r>
            <w:r w:rsidRPr="00C97367">
              <w:rPr>
                <w:spacing w:val="4"/>
                <w:sz w:val="24"/>
                <w:szCs w:val="24"/>
                <w:lang w:val="ru-RU"/>
              </w:rPr>
              <w:t xml:space="preserve"> </w:t>
            </w:r>
            <w:r w:rsidRPr="00C97367">
              <w:rPr>
                <w:sz w:val="24"/>
                <w:szCs w:val="24"/>
              </w:rPr>
              <w:t>I</w:t>
            </w:r>
            <w:r w:rsidRPr="00C97367">
              <w:rPr>
                <w:sz w:val="24"/>
                <w:szCs w:val="24"/>
                <w:lang w:val="ru-RU"/>
              </w:rPr>
              <w:t>,</w:t>
            </w:r>
            <w:r w:rsidRPr="00C97367">
              <w:rPr>
                <w:spacing w:val="-2"/>
                <w:sz w:val="24"/>
                <w:szCs w:val="24"/>
                <w:lang w:val="ru-RU"/>
              </w:rPr>
              <w:t xml:space="preserve"> </w:t>
            </w:r>
            <w:r w:rsidRPr="00C97367">
              <w:rPr>
                <w:sz w:val="24"/>
                <w:szCs w:val="24"/>
                <w:lang w:val="ru-RU"/>
              </w:rPr>
              <w:t>розділ</w:t>
            </w:r>
            <w:r w:rsidRPr="00C97367">
              <w:rPr>
                <w:spacing w:val="2"/>
                <w:sz w:val="24"/>
                <w:szCs w:val="24"/>
                <w:lang w:val="ru-RU"/>
              </w:rPr>
              <w:t xml:space="preserve"> </w:t>
            </w:r>
            <w:r w:rsidRPr="00C97367">
              <w:rPr>
                <w:color w:val="161616"/>
                <w:sz w:val="24"/>
                <w:szCs w:val="24"/>
              </w:rPr>
              <w:t>V</w:t>
            </w:r>
            <w:r w:rsidRPr="00C97367">
              <w:rPr>
                <w:color w:val="161616"/>
                <w:sz w:val="24"/>
                <w:szCs w:val="24"/>
                <w:lang w:val="ru-RU"/>
              </w:rPr>
              <w:t xml:space="preserve"> </w:t>
            </w:r>
            <w:r w:rsidRPr="00C97367">
              <w:rPr>
                <w:w w:val="95"/>
                <w:sz w:val="24"/>
                <w:szCs w:val="24"/>
                <w:lang w:val="ru-RU"/>
              </w:rPr>
              <w:t>Порядку</w:t>
            </w:r>
            <w:r w:rsidRPr="00C97367">
              <w:rPr>
                <w:spacing w:val="17"/>
                <w:w w:val="95"/>
                <w:sz w:val="24"/>
                <w:szCs w:val="24"/>
                <w:lang w:val="ru-RU"/>
              </w:rPr>
              <w:t xml:space="preserve"> </w:t>
            </w:r>
            <w:r w:rsidRPr="00C97367">
              <w:rPr>
                <w:w w:val="95"/>
                <w:sz w:val="24"/>
                <w:szCs w:val="24"/>
                <w:lang w:val="ru-RU"/>
              </w:rPr>
              <w:t>прийому</w:t>
            </w:r>
            <w:r w:rsidRPr="00C97367">
              <w:rPr>
                <w:spacing w:val="28"/>
                <w:w w:val="95"/>
                <w:sz w:val="24"/>
                <w:szCs w:val="24"/>
                <w:lang w:val="ru-RU"/>
              </w:rPr>
              <w:t xml:space="preserve"> </w:t>
            </w:r>
            <w:r w:rsidRPr="00C97367">
              <w:rPr>
                <w:color w:val="111111"/>
                <w:w w:val="95"/>
                <w:sz w:val="24"/>
                <w:szCs w:val="24"/>
                <w:lang w:val="ru-RU"/>
              </w:rPr>
              <w:t xml:space="preserve">на </w:t>
            </w:r>
            <w:r w:rsidRPr="00C97367">
              <w:rPr>
                <w:color w:val="0C0C0C"/>
                <w:w w:val="95"/>
                <w:sz w:val="24"/>
                <w:szCs w:val="24"/>
                <w:lang w:val="ru-RU"/>
              </w:rPr>
              <w:lastRenderedPageBreak/>
              <w:t>навчання</w:t>
            </w:r>
            <w:r w:rsidRPr="00C97367">
              <w:rPr>
                <w:color w:val="0C0C0C"/>
                <w:spacing w:val="26"/>
                <w:w w:val="95"/>
                <w:sz w:val="24"/>
                <w:szCs w:val="24"/>
                <w:lang w:val="ru-RU"/>
              </w:rPr>
              <w:t xml:space="preserve"> </w:t>
            </w:r>
            <w:r w:rsidRPr="00C97367">
              <w:rPr>
                <w:color w:val="131313"/>
                <w:w w:val="95"/>
                <w:sz w:val="24"/>
                <w:szCs w:val="24"/>
                <w:lang w:val="ru-RU"/>
              </w:rPr>
              <w:t>для</w:t>
            </w:r>
            <w:r w:rsidRPr="00C97367">
              <w:rPr>
                <w:color w:val="131313"/>
                <w:spacing w:val="25"/>
                <w:w w:val="95"/>
                <w:sz w:val="24"/>
                <w:szCs w:val="24"/>
                <w:lang w:val="ru-RU"/>
              </w:rPr>
              <w:t xml:space="preserve"> </w:t>
            </w:r>
            <w:r w:rsidRPr="00C97367">
              <w:rPr>
                <w:w w:val="95"/>
                <w:sz w:val="24"/>
                <w:szCs w:val="24"/>
                <w:lang w:val="ru-RU"/>
              </w:rPr>
              <w:t xml:space="preserve">здобуття </w:t>
            </w:r>
            <w:r w:rsidRPr="00C97367">
              <w:rPr>
                <w:sz w:val="24"/>
                <w:szCs w:val="24"/>
                <w:lang w:val="ru-RU"/>
              </w:rPr>
              <w:t>вищої</w:t>
            </w:r>
            <w:r w:rsidRPr="00C97367">
              <w:rPr>
                <w:spacing w:val="4"/>
                <w:sz w:val="24"/>
                <w:szCs w:val="24"/>
                <w:lang w:val="ru-RU"/>
              </w:rPr>
              <w:t xml:space="preserve"> </w:t>
            </w:r>
            <w:r w:rsidRPr="00C97367">
              <w:rPr>
                <w:sz w:val="24"/>
                <w:szCs w:val="24"/>
                <w:lang w:val="ru-RU"/>
              </w:rPr>
              <w:t>освіти</w:t>
            </w:r>
            <w:r w:rsidRPr="00C97367">
              <w:rPr>
                <w:spacing w:val="1"/>
                <w:sz w:val="24"/>
                <w:szCs w:val="24"/>
                <w:lang w:val="ru-RU"/>
              </w:rPr>
              <w:t xml:space="preserve"> </w:t>
            </w:r>
            <w:r w:rsidRPr="00C97367">
              <w:rPr>
                <w:color w:val="0F0F0F"/>
                <w:sz w:val="24"/>
                <w:szCs w:val="24"/>
                <w:lang w:val="ru-RU"/>
              </w:rPr>
              <w:t>в</w:t>
            </w:r>
            <w:r w:rsidRPr="00C97367">
              <w:rPr>
                <w:color w:val="0F0F0F"/>
                <w:spacing w:val="-7"/>
                <w:sz w:val="24"/>
                <w:szCs w:val="24"/>
                <w:lang w:val="ru-RU"/>
              </w:rPr>
              <w:t xml:space="preserve"> </w:t>
            </w:r>
            <w:r w:rsidRPr="00C97367">
              <w:rPr>
                <w:color w:val="161616"/>
                <w:sz w:val="24"/>
                <w:szCs w:val="24"/>
                <w:lang w:val="ru-RU"/>
              </w:rPr>
              <w:t xml:space="preserve">2022 </w:t>
            </w:r>
            <w:r w:rsidRPr="00C97367">
              <w:rPr>
                <w:sz w:val="24"/>
                <w:szCs w:val="24"/>
                <w:lang w:val="ru-RU"/>
              </w:rPr>
              <w:t>році, затвердженого</w:t>
            </w:r>
            <w:r w:rsidRPr="00C97367">
              <w:rPr>
                <w:spacing w:val="1"/>
                <w:sz w:val="24"/>
                <w:szCs w:val="24"/>
                <w:lang w:val="ru-RU"/>
              </w:rPr>
              <w:t xml:space="preserve"> </w:t>
            </w:r>
            <w:r w:rsidRPr="00C97367">
              <w:rPr>
                <w:w w:val="95"/>
                <w:sz w:val="24"/>
                <w:szCs w:val="24"/>
                <w:lang w:val="ru-RU"/>
              </w:rPr>
              <w:t>наказом</w:t>
            </w:r>
            <w:r w:rsidRPr="00C97367">
              <w:rPr>
                <w:spacing w:val="5"/>
                <w:w w:val="95"/>
                <w:sz w:val="24"/>
                <w:szCs w:val="24"/>
                <w:lang w:val="ru-RU"/>
              </w:rPr>
              <w:t xml:space="preserve"> </w:t>
            </w:r>
            <w:r w:rsidRPr="00C97367">
              <w:rPr>
                <w:w w:val="95"/>
                <w:sz w:val="24"/>
                <w:szCs w:val="24"/>
                <w:lang w:val="ru-RU"/>
              </w:rPr>
              <w:t xml:space="preserve">Міністерства </w:t>
            </w:r>
            <w:r w:rsidRPr="00C97367">
              <w:rPr>
                <w:sz w:val="24"/>
                <w:szCs w:val="24"/>
                <w:lang w:val="ru-RU"/>
              </w:rPr>
              <w:t xml:space="preserve">освіти </w:t>
            </w:r>
            <w:r w:rsidRPr="00C97367">
              <w:rPr>
                <w:sz w:val="24"/>
                <w:szCs w:val="24"/>
              </w:rPr>
              <w:t>i</w:t>
            </w:r>
            <w:r w:rsidRPr="00C97367">
              <w:rPr>
                <w:spacing w:val="-4"/>
                <w:sz w:val="24"/>
                <w:szCs w:val="24"/>
                <w:lang w:val="ru-RU"/>
              </w:rPr>
              <w:t xml:space="preserve"> </w:t>
            </w:r>
            <w:r w:rsidRPr="00C97367">
              <w:rPr>
                <w:sz w:val="24"/>
                <w:szCs w:val="24"/>
                <w:lang w:val="ru-RU"/>
              </w:rPr>
              <w:t>науки</w:t>
            </w:r>
            <w:r w:rsidRPr="00C97367">
              <w:rPr>
                <w:spacing w:val="3"/>
                <w:sz w:val="24"/>
                <w:szCs w:val="24"/>
                <w:lang w:val="ru-RU"/>
              </w:rPr>
              <w:t xml:space="preserve"> </w:t>
            </w:r>
            <w:r w:rsidRPr="00C97367">
              <w:rPr>
                <w:sz w:val="24"/>
                <w:szCs w:val="24"/>
                <w:lang w:val="ru-RU"/>
              </w:rPr>
              <w:t xml:space="preserve">України </w:t>
            </w:r>
            <w:r w:rsidRPr="00C97367">
              <w:rPr>
                <w:color w:val="161616"/>
                <w:sz w:val="24"/>
                <w:szCs w:val="24"/>
                <w:lang w:val="ru-RU"/>
              </w:rPr>
              <w:t>27</w:t>
            </w:r>
            <w:r w:rsidRPr="00C97367">
              <w:rPr>
                <w:color w:val="161616"/>
                <w:spacing w:val="-11"/>
                <w:sz w:val="24"/>
                <w:szCs w:val="24"/>
                <w:lang w:val="ru-RU"/>
              </w:rPr>
              <w:t xml:space="preserve"> </w:t>
            </w:r>
            <w:r w:rsidRPr="00C97367">
              <w:rPr>
                <w:sz w:val="24"/>
                <w:szCs w:val="24"/>
                <w:lang w:val="ru-RU"/>
              </w:rPr>
              <w:t>квітня</w:t>
            </w:r>
            <w:r w:rsidRPr="00C97367">
              <w:rPr>
                <w:spacing w:val="-3"/>
                <w:sz w:val="24"/>
                <w:szCs w:val="24"/>
                <w:lang w:val="ru-RU"/>
              </w:rPr>
              <w:t xml:space="preserve"> </w:t>
            </w:r>
            <w:r w:rsidRPr="00C97367">
              <w:rPr>
                <w:color w:val="0F0F0F"/>
                <w:sz w:val="24"/>
                <w:szCs w:val="24"/>
                <w:lang w:val="ru-RU"/>
              </w:rPr>
              <w:t>2022</w:t>
            </w:r>
            <w:r w:rsidRPr="00C97367">
              <w:rPr>
                <w:color w:val="0F0F0F"/>
                <w:spacing w:val="-7"/>
                <w:sz w:val="24"/>
                <w:szCs w:val="24"/>
                <w:lang w:val="ru-RU"/>
              </w:rPr>
              <w:t xml:space="preserve"> </w:t>
            </w:r>
            <w:r w:rsidRPr="00C97367">
              <w:rPr>
                <w:sz w:val="24"/>
                <w:szCs w:val="24"/>
                <w:lang w:val="ru-RU"/>
              </w:rPr>
              <w:t>року</w:t>
            </w:r>
            <w:r w:rsidRPr="00C97367">
              <w:rPr>
                <w:spacing w:val="-7"/>
                <w:sz w:val="24"/>
                <w:szCs w:val="24"/>
                <w:lang w:val="ru-RU"/>
              </w:rPr>
              <w:t xml:space="preserve"> </w:t>
            </w:r>
            <w:r w:rsidRPr="00C97367">
              <w:rPr>
                <w:color w:val="0E0E0E"/>
                <w:sz w:val="24"/>
                <w:szCs w:val="24"/>
                <w:lang w:val="ru-RU"/>
              </w:rPr>
              <w:t xml:space="preserve">№ </w:t>
            </w:r>
            <w:r w:rsidRPr="00C97367">
              <w:rPr>
                <w:sz w:val="24"/>
                <w:szCs w:val="24"/>
                <w:lang w:val="ru-RU"/>
              </w:rPr>
              <w:t>392</w:t>
            </w:r>
            <w:r w:rsidRPr="00C97367">
              <w:rPr>
                <w:spacing w:val="-5"/>
                <w:sz w:val="24"/>
                <w:szCs w:val="24"/>
                <w:lang w:val="ru-RU"/>
              </w:rPr>
              <w:t xml:space="preserve"> </w:t>
            </w:r>
            <w:r w:rsidRPr="00C97367">
              <w:rPr>
                <w:color w:val="131313"/>
                <w:sz w:val="24"/>
                <w:szCs w:val="24"/>
                <w:lang w:val="ru-RU"/>
              </w:rPr>
              <w:t>(зі</w:t>
            </w:r>
            <w:r w:rsidRPr="00C97367">
              <w:rPr>
                <w:color w:val="131313"/>
                <w:spacing w:val="4"/>
                <w:sz w:val="24"/>
                <w:szCs w:val="24"/>
                <w:lang w:val="ru-RU"/>
              </w:rPr>
              <w:t xml:space="preserve"> </w:t>
            </w:r>
            <w:r w:rsidRPr="00C97367">
              <w:rPr>
                <w:color w:val="0E0E0E"/>
                <w:sz w:val="24"/>
                <w:szCs w:val="24"/>
                <w:lang w:val="ru-RU"/>
              </w:rPr>
              <w:t xml:space="preserve">змінами, </w:t>
            </w:r>
            <w:r w:rsidRPr="00C97367">
              <w:rPr>
                <w:spacing w:val="-1"/>
                <w:sz w:val="24"/>
                <w:szCs w:val="24"/>
                <w:lang w:val="ru-RU"/>
              </w:rPr>
              <w:t>внесеними</w:t>
            </w:r>
            <w:r w:rsidRPr="00C97367">
              <w:rPr>
                <w:spacing w:val="1"/>
                <w:sz w:val="24"/>
                <w:szCs w:val="24"/>
                <w:lang w:val="ru-RU"/>
              </w:rPr>
              <w:t xml:space="preserve"> </w:t>
            </w:r>
            <w:r w:rsidRPr="00C97367">
              <w:rPr>
                <w:spacing w:val="-1"/>
                <w:sz w:val="24"/>
                <w:szCs w:val="24"/>
                <w:lang w:val="ru-RU"/>
              </w:rPr>
              <w:t xml:space="preserve">наказом </w:t>
            </w:r>
            <w:r w:rsidRPr="00C97367">
              <w:rPr>
                <w:w w:val="95"/>
                <w:sz w:val="24"/>
                <w:szCs w:val="24"/>
                <w:lang w:val="ru-RU"/>
              </w:rPr>
              <w:t>Міністерства</w:t>
            </w:r>
            <w:r w:rsidRPr="00C97367">
              <w:rPr>
                <w:spacing w:val="42"/>
                <w:w w:val="95"/>
                <w:sz w:val="24"/>
                <w:szCs w:val="24"/>
                <w:lang w:val="ru-RU"/>
              </w:rPr>
              <w:t xml:space="preserve"> </w:t>
            </w:r>
            <w:r w:rsidRPr="00C97367">
              <w:rPr>
                <w:w w:val="95"/>
                <w:sz w:val="24"/>
                <w:szCs w:val="24"/>
                <w:lang w:val="ru-RU"/>
              </w:rPr>
              <w:t>освіти</w:t>
            </w:r>
            <w:r w:rsidRPr="00C97367">
              <w:rPr>
                <w:spacing w:val="31"/>
                <w:w w:val="95"/>
                <w:sz w:val="24"/>
                <w:szCs w:val="24"/>
                <w:lang w:val="ru-RU"/>
              </w:rPr>
              <w:t xml:space="preserve"> </w:t>
            </w:r>
            <w:r w:rsidRPr="00C97367">
              <w:rPr>
                <w:color w:val="181818"/>
                <w:w w:val="95"/>
                <w:sz w:val="24"/>
                <w:szCs w:val="24"/>
              </w:rPr>
              <w:t>i</w:t>
            </w:r>
            <w:r w:rsidRPr="00C97367">
              <w:rPr>
                <w:color w:val="181818"/>
                <w:spacing w:val="-54"/>
                <w:w w:val="95"/>
                <w:sz w:val="24"/>
                <w:szCs w:val="24"/>
                <w:lang w:val="ru-RU"/>
              </w:rPr>
              <w:t xml:space="preserve"> </w:t>
            </w:r>
            <w:r w:rsidRPr="00C97367">
              <w:rPr>
                <w:w w:val="95"/>
                <w:sz w:val="24"/>
                <w:szCs w:val="24"/>
                <w:lang w:val="ru-RU"/>
              </w:rPr>
              <w:t>науки</w:t>
            </w:r>
            <w:r w:rsidRPr="00C97367">
              <w:rPr>
                <w:spacing w:val="20"/>
                <w:w w:val="95"/>
                <w:sz w:val="24"/>
                <w:szCs w:val="24"/>
                <w:lang w:val="ru-RU"/>
              </w:rPr>
              <w:t xml:space="preserve"> </w:t>
            </w:r>
            <w:r w:rsidRPr="00C97367">
              <w:rPr>
                <w:w w:val="95"/>
                <w:sz w:val="24"/>
                <w:szCs w:val="24"/>
                <w:lang w:val="ru-RU"/>
              </w:rPr>
              <w:t>України</w:t>
            </w:r>
            <w:r w:rsidRPr="00C97367">
              <w:rPr>
                <w:spacing w:val="22"/>
                <w:w w:val="95"/>
                <w:sz w:val="24"/>
                <w:szCs w:val="24"/>
                <w:lang w:val="ru-RU"/>
              </w:rPr>
              <w:t xml:space="preserve"> </w:t>
            </w:r>
            <w:r w:rsidRPr="00C97367">
              <w:rPr>
                <w:w w:val="95"/>
                <w:sz w:val="24"/>
                <w:szCs w:val="24"/>
                <w:lang w:val="ru-RU"/>
              </w:rPr>
              <w:t>від</w:t>
            </w:r>
            <w:r w:rsidRPr="00C97367">
              <w:rPr>
                <w:spacing w:val="6"/>
                <w:w w:val="95"/>
                <w:sz w:val="24"/>
                <w:szCs w:val="24"/>
                <w:lang w:val="ru-RU"/>
              </w:rPr>
              <w:t xml:space="preserve"> </w:t>
            </w:r>
            <w:r w:rsidRPr="00C97367">
              <w:rPr>
                <w:color w:val="0E0E0E"/>
                <w:w w:val="95"/>
                <w:sz w:val="24"/>
                <w:szCs w:val="24"/>
                <w:lang w:val="ru-RU"/>
              </w:rPr>
              <w:t xml:space="preserve">02 </w:t>
            </w:r>
            <w:r w:rsidRPr="00C97367">
              <w:rPr>
                <w:sz w:val="24"/>
                <w:szCs w:val="24"/>
                <w:lang w:val="ru-RU"/>
              </w:rPr>
              <w:t>травня</w:t>
            </w:r>
            <w:r w:rsidRPr="00C97367">
              <w:rPr>
                <w:spacing w:val="2"/>
                <w:sz w:val="24"/>
                <w:szCs w:val="24"/>
                <w:lang w:val="ru-RU"/>
              </w:rPr>
              <w:t xml:space="preserve"> </w:t>
            </w:r>
            <w:r w:rsidRPr="00C97367">
              <w:rPr>
                <w:color w:val="0E0E0E"/>
                <w:sz w:val="24"/>
                <w:szCs w:val="24"/>
                <w:lang w:val="ru-RU"/>
              </w:rPr>
              <w:t>2022</w:t>
            </w:r>
            <w:r w:rsidRPr="00C97367">
              <w:rPr>
                <w:color w:val="0E0E0E"/>
                <w:spacing w:val="-1"/>
                <w:sz w:val="24"/>
                <w:szCs w:val="24"/>
                <w:lang w:val="ru-RU"/>
              </w:rPr>
              <w:t xml:space="preserve"> </w:t>
            </w:r>
            <w:r w:rsidRPr="00C97367">
              <w:rPr>
                <w:sz w:val="24"/>
                <w:szCs w:val="24"/>
                <w:lang w:val="ru-RU"/>
              </w:rPr>
              <w:t xml:space="preserve">року </w:t>
            </w:r>
            <w:r w:rsidRPr="00C97367">
              <w:rPr>
                <w:color w:val="111111"/>
                <w:sz w:val="24"/>
                <w:szCs w:val="24"/>
                <w:lang w:val="ru-RU"/>
              </w:rPr>
              <w:t>№</w:t>
            </w:r>
            <w:r w:rsidRPr="00C97367">
              <w:rPr>
                <w:color w:val="111111"/>
                <w:spacing w:val="6"/>
                <w:sz w:val="24"/>
                <w:szCs w:val="24"/>
                <w:lang w:val="ru-RU"/>
              </w:rPr>
              <w:t xml:space="preserve"> </w:t>
            </w:r>
            <w:r w:rsidRPr="00C97367">
              <w:rPr>
                <w:sz w:val="24"/>
                <w:szCs w:val="24"/>
                <w:lang w:val="ru-RU"/>
              </w:rPr>
              <w:t>400), зареєстрованого</w:t>
            </w:r>
            <w:r w:rsidRPr="00C97367">
              <w:rPr>
                <w:spacing w:val="7"/>
                <w:sz w:val="24"/>
                <w:szCs w:val="24"/>
                <w:lang w:val="ru-RU"/>
              </w:rPr>
              <w:t xml:space="preserve"> </w:t>
            </w:r>
            <w:r w:rsidRPr="00C97367">
              <w:rPr>
                <w:sz w:val="24"/>
                <w:szCs w:val="24"/>
                <w:lang w:val="ru-RU"/>
              </w:rPr>
              <w:t>в</w:t>
            </w:r>
            <w:r w:rsidRPr="00C97367">
              <w:rPr>
                <w:spacing w:val="1"/>
                <w:sz w:val="24"/>
                <w:szCs w:val="24"/>
                <w:lang w:val="ru-RU"/>
              </w:rPr>
              <w:t xml:space="preserve"> </w:t>
            </w:r>
            <w:r w:rsidRPr="00C97367">
              <w:rPr>
                <w:w w:val="90"/>
                <w:sz w:val="24"/>
                <w:szCs w:val="24"/>
                <w:lang w:val="ru-RU"/>
              </w:rPr>
              <w:t>Міністерстві</w:t>
            </w:r>
            <w:r w:rsidRPr="00C97367">
              <w:rPr>
                <w:spacing w:val="50"/>
                <w:w w:val="90"/>
                <w:sz w:val="24"/>
                <w:szCs w:val="24"/>
                <w:lang w:val="ru-RU"/>
              </w:rPr>
              <w:t xml:space="preserve"> </w:t>
            </w:r>
            <w:r w:rsidRPr="00C97367">
              <w:rPr>
                <w:color w:val="0C0C0C"/>
                <w:w w:val="90"/>
                <w:sz w:val="24"/>
                <w:szCs w:val="24"/>
                <w:lang w:val="ru-RU"/>
              </w:rPr>
              <w:t>юсти</w:t>
            </w:r>
            <w:r w:rsidRPr="00C97367">
              <w:rPr>
                <w:w w:val="90"/>
                <w:sz w:val="24"/>
                <w:szCs w:val="24"/>
                <w:lang w:val="ru-RU"/>
              </w:rPr>
              <w:t xml:space="preserve">ції </w:t>
            </w:r>
            <w:r w:rsidRPr="00C97367">
              <w:rPr>
                <w:w w:val="95"/>
                <w:sz w:val="24"/>
                <w:szCs w:val="24"/>
                <w:lang w:val="ru-RU"/>
              </w:rPr>
              <w:t>Украйни</w:t>
            </w:r>
            <w:r w:rsidRPr="00C97367">
              <w:rPr>
                <w:spacing w:val="14"/>
                <w:w w:val="95"/>
                <w:sz w:val="24"/>
                <w:szCs w:val="24"/>
                <w:lang w:val="ru-RU"/>
              </w:rPr>
              <w:t xml:space="preserve"> </w:t>
            </w:r>
            <w:r w:rsidRPr="00C97367">
              <w:rPr>
                <w:w w:val="95"/>
                <w:sz w:val="24"/>
                <w:szCs w:val="24"/>
                <w:lang w:val="ru-RU"/>
              </w:rPr>
              <w:t>03</w:t>
            </w:r>
            <w:r w:rsidRPr="00C97367">
              <w:rPr>
                <w:spacing w:val="-1"/>
                <w:w w:val="95"/>
                <w:sz w:val="24"/>
                <w:szCs w:val="24"/>
                <w:lang w:val="ru-RU"/>
              </w:rPr>
              <w:t xml:space="preserve"> </w:t>
            </w:r>
            <w:r w:rsidRPr="00C97367">
              <w:rPr>
                <w:w w:val="95"/>
                <w:sz w:val="24"/>
                <w:szCs w:val="24"/>
                <w:lang w:val="ru-RU"/>
              </w:rPr>
              <w:t xml:space="preserve">травня </w:t>
            </w:r>
            <w:r w:rsidRPr="00C97367">
              <w:rPr>
                <w:color w:val="0F0F0F"/>
                <w:sz w:val="24"/>
                <w:szCs w:val="24"/>
                <w:lang w:val="ru-RU"/>
              </w:rPr>
              <w:t>2022</w:t>
            </w:r>
            <w:r w:rsidRPr="00C97367">
              <w:rPr>
                <w:color w:val="0F0F0F"/>
                <w:spacing w:val="-5"/>
                <w:sz w:val="24"/>
                <w:szCs w:val="24"/>
                <w:lang w:val="ru-RU"/>
              </w:rPr>
              <w:t xml:space="preserve"> </w:t>
            </w:r>
            <w:r w:rsidRPr="00C97367">
              <w:rPr>
                <w:color w:val="0E0E0E"/>
                <w:sz w:val="24"/>
                <w:szCs w:val="24"/>
                <w:lang w:val="ru-RU"/>
              </w:rPr>
              <w:t>р.</w:t>
            </w:r>
            <w:r w:rsidRPr="00C97367">
              <w:rPr>
                <w:color w:val="0E0E0E"/>
                <w:spacing w:val="-11"/>
                <w:sz w:val="24"/>
                <w:szCs w:val="24"/>
                <w:lang w:val="ru-RU"/>
              </w:rPr>
              <w:t xml:space="preserve"> </w:t>
            </w:r>
            <w:r w:rsidRPr="00C97367">
              <w:rPr>
                <w:sz w:val="24"/>
                <w:szCs w:val="24"/>
                <w:lang w:val="ru-RU"/>
              </w:rPr>
              <w:t>за</w:t>
            </w:r>
            <w:r w:rsidRPr="00C97367">
              <w:rPr>
                <w:spacing w:val="-11"/>
                <w:sz w:val="24"/>
                <w:szCs w:val="24"/>
                <w:lang w:val="ru-RU"/>
              </w:rPr>
              <w:t xml:space="preserve"> </w:t>
            </w:r>
            <w:r w:rsidRPr="00C97367">
              <w:rPr>
                <w:color w:val="0C0C0C"/>
                <w:sz w:val="24"/>
                <w:szCs w:val="24"/>
                <w:lang w:val="ru-RU"/>
              </w:rPr>
              <w:t>№</w:t>
            </w:r>
            <w:r w:rsidRPr="00C97367">
              <w:rPr>
                <w:color w:val="0C0C0C"/>
                <w:spacing w:val="28"/>
                <w:sz w:val="24"/>
                <w:szCs w:val="24"/>
                <w:lang w:val="ru-RU"/>
              </w:rPr>
              <w:t xml:space="preserve"> </w:t>
            </w:r>
            <w:r w:rsidRPr="00C97367">
              <w:rPr>
                <w:sz w:val="24"/>
                <w:szCs w:val="24"/>
                <w:lang w:val="ru-RU"/>
              </w:rPr>
              <w:t>487/37823</w:t>
            </w:r>
          </w:p>
        </w:tc>
        <w:tc>
          <w:tcPr>
            <w:tcW w:w="1706" w:type="dxa"/>
          </w:tcPr>
          <w:p w:rsidR="005D0D8E" w:rsidRPr="00C97367" w:rsidRDefault="005D0D8E" w:rsidP="00CC2F5A">
            <w:pPr>
              <w:pStyle w:val="TableParagraph"/>
              <w:ind w:left="127" w:right="109"/>
              <w:jc w:val="center"/>
              <w:rPr>
                <w:color w:val="0F0F0F"/>
              </w:rPr>
            </w:pPr>
            <w:r w:rsidRPr="00C97367">
              <w:rPr>
                <w:spacing w:val="-5"/>
                <w:sz w:val="21"/>
                <w:szCs w:val="21"/>
                <w:lang w:val="ru-RU"/>
              </w:rPr>
              <w:lastRenderedPageBreak/>
              <w:t xml:space="preserve">До </w:t>
            </w:r>
            <w:r w:rsidRPr="00C97367">
              <w:rPr>
                <w:spacing w:val="-2"/>
                <w:sz w:val="21"/>
                <w:szCs w:val="21"/>
                <w:lang w:val="ru-RU"/>
              </w:rPr>
              <w:t>31.07.2024</w:t>
            </w:r>
          </w:p>
        </w:tc>
        <w:tc>
          <w:tcPr>
            <w:tcW w:w="4956" w:type="dxa"/>
          </w:tcPr>
          <w:p w:rsidR="005D0D8E" w:rsidRPr="00C97367" w:rsidRDefault="005D0D8E" w:rsidP="00CC2F5A">
            <w:pPr>
              <w:pStyle w:val="TableParagraph"/>
              <w:ind w:left="279" w:right="244" w:hanging="18"/>
              <w:jc w:val="center"/>
              <w:rPr>
                <w:b/>
                <w:sz w:val="24"/>
                <w:szCs w:val="24"/>
                <w:lang w:val="ru-RU"/>
              </w:rPr>
            </w:pPr>
            <w:r w:rsidRPr="00C97367">
              <w:rPr>
                <w:b/>
                <w:sz w:val="24"/>
                <w:szCs w:val="24"/>
                <w:lang w:val="ru-RU"/>
              </w:rPr>
              <w:t>ВИКОНАНО</w:t>
            </w:r>
          </w:p>
          <w:p w:rsidR="005D0D8E" w:rsidRPr="00C97367" w:rsidRDefault="005D0D8E" w:rsidP="005D0D8E">
            <w:pPr>
              <w:pStyle w:val="xfmc1"/>
              <w:spacing w:before="0" w:beforeAutospacing="0" w:after="0" w:afterAutospacing="0"/>
              <w:jc w:val="both"/>
              <w:rPr>
                <w:bCs/>
                <w:lang w:val="ru-RU"/>
              </w:rPr>
            </w:pPr>
            <w:r w:rsidRPr="00C97367">
              <w:rPr>
                <w:lang w:val="ru-RU"/>
              </w:rPr>
              <w:t>У Правилах прийому до Університету 2024 року не передбачено весняного набору (Додаток 2).</w:t>
            </w:r>
            <w:r w:rsidRPr="00C97367">
              <w:rPr>
                <w:color w:val="0F0F0F"/>
                <w:lang w:val="ru-RU"/>
              </w:rPr>
              <w:t xml:space="preserve"> </w:t>
            </w:r>
          </w:p>
        </w:tc>
      </w:tr>
      <w:tr w:rsidR="005D0D8E" w:rsidRPr="00C97367" w:rsidTr="00F310CB">
        <w:trPr>
          <w:gridAfter w:val="1"/>
          <w:wAfter w:w="35" w:type="dxa"/>
          <w:trHeight w:val="1535"/>
        </w:trPr>
        <w:tc>
          <w:tcPr>
            <w:tcW w:w="565" w:type="dxa"/>
          </w:tcPr>
          <w:p w:rsidR="005D0D8E" w:rsidRPr="00C97367" w:rsidRDefault="005D0D8E" w:rsidP="00CC2F5A">
            <w:pPr>
              <w:pStyle w:val="TableParagraph"/>
              <w:rPr>
                <w:sz w:val="24"/>
                <w:szCs w:val="24"/>
              </w:rPr>
            </w:pPr>
            <w:r w:rsidRPr="00C97367">
              <w:rPr>
                <w:sz w:val="24"/>
                <w:szCs w:val="24"/>
              </w:rPr>
              <w:lastRenderedPageBreak/>
              <w:t>3</w:t>
            </w:r>
          </w:p>
        </w:tc>
        <w:tc>
          <w:tcPr>
            <w:tcW w:w="4268" w:type="dxa"/>
          </w:tcPr>
          <w:p w:rsidR="005D0D8E" w:rsidRPr="00C97367" w:rsidRDefault="005D0D8E" w:rsidP="00CC2F5A">
            <w:pPr>
              <w:pStyle w:val="TableParagraph"/>
              <w:tabs>
                <w:tab w:val="left" w:pos="2341"/>
              </w:tabs>
              <w:ind w:left="90"/>
              <w:jc w:val="both"/>
              <w:rPr>
                <w:sz w:val="24"/>
                <w:szCs w:val="24"/>
              </w:rPr>
            </w:pPr>
            <w:r w:rsidRPr="00C97367">
              <w:rPr>
                <w:sz w:val="24"/>
                <w:szCs w:val="24"/>
              </w:rPr>
              <w:t>Університетом, всупереч вимогам</w:t>
            </w:r>
            <w:r w:rsidRPr="00C97367">
              <w:rPr>
                <w:spacing w:val="1"/>
                <w:sz w:val="24"/>
                <w:szCs w:val="24"/>
              </w:rPr>
              <w:t xml:space="preserve"> </w:t>
            </w:r>
            <w:r w:rsidRPr="00C97367">
              <w:rPr>
                <w:sz w:val="24"/>
                <w:szCs w:val="24"/>
              </w:rPr>
              <w:t>щодо</w:t>
            </w:r>
            <w:r w:rsidRPr="00C97367">
              <w:rPr>
                <w:spacing w:val="1"/>
                <w:sz w:val="24"/>
                <w:szCs w:val="24"/>
              </w:rPr>
              <w:t xml:space="preserve"> </w:t>
            </w:r>
            <w:r w:rsidRPr="00C97367">
              <w:rPr>
                <w:sz w:val="24"/>
                <w:szCs w:val="24"/>
              </w:rPr>
              <w:t>підстав</w:t>
            </w:r>
            <w:r w:rsidRPr="00C97367">
              <w:rPr>
                <w:spacing w:val="1"/>
                <w:sz w:val="24"/>
                <w:szCs w:val="24"/>
              </w:rPr>
              <w:t xml:space="preserve"> </w:t>
            </w:r>
            <w:r w:rsidRPr="00C97367">
              <w:rPr>
                <w:color w:val="151515"/>
                <w:sz w:val="24"/>
                <w:szCs w:val="24"/>
              </w:rPr>
              <w:t>для</w:t>
            </w:r>
            <w:r w:rsidRPr="00C97367">
              <w:rPr>
                <w:color w:val="151515"/>
                <w:spacing w:val="1"/>
                <w:sz w:val="24"/>
                <w:szCs w:val="24"/>
              </w:rPr>
              <w:t xml:space="preserve"> </w:t>
            </w:r>
            <w:r w:rsidRPr="00C97367">
              <w:rPr>
                <w:sz w:val="24"/>
                <w:szCs w:val="24"/>
              </w:rPr>
              <w:t>зарахування</w:t>
            </w:r>
            <w:r w:rsidRPr="00C97367">
              <w:rPr>
                <w:spacing w:val="1"/>
                <w:sz w:val="24"/>
                <w:szCs w:val="24"/>
              </w:rPr>
              <w:t xml:space="preserve"> </w:t>
            </w:r>
            <w:r w:rsidRPr="00C97367">
              <w:rPr>
                <w:sz w:val="24"/>
                <w:szCs w:val="24"/>
              </w:rPr>
              <w:t>осіб</w:t>
            </w:r>
            <w:r w:rsidRPr="00C97367">
              <w:rPr>
                <w:spacing w:val="57"/>
                <w:sz w:val="24"/>
                <w:szCs w:val="24"/>
              </w:rPr>
              <w:t xml:space="preserve"> </w:t>
            </w:r>
            <w:r w:rsidRPr="00C97367">
              <w:rPr>
                <w:sz w:val="24"/>
                <w:szCs w:val="24"/>
              </w:rPr>
              <w:t>на</w:t>
            </w:r>
            <w:r w:rsidRPr="00C97367">
              <w:rPr>
                <w:spacing w:val="58"/>
                <w:sz w:val="24"/>
                <w:szCs w:val="24"/>
              </w:rPr>
              <w:t xml:space="preserve"> </w:t>
            </w:r>
            <w:r w:rsidRPr="00C97367">
              <w:rPr>
                <w:sz w:val="24"/>
                <w:szCs w:val="24"/>
              </w:rPr>
              <w:t>навчання</w:t>
            </w:r>
            <w:r w:rsidRPr="00C97367">
              <w:rPr>
                <w:spacing w:val="1"/>
                <w:sz w:val="24"/>
                <w:szCs w:val="24"/>
              </w:rPr>
              <w:t xml:space="preserve"> </w:t>
            </w:r>
            <w:r w:rsidRPr="00C97367">
              <w:rPr>
                <w:color w:val="0C0C0C"/>
                <w:sz w:val="24"/>
                <w:szCs w:val="24"/>
              </w:rPr>
              <w:t>та</w:t>
            </w:r>
            <w:r w:rsidRPr="00C97367">
              <w:rPr>
                <w:color w:val="0C0C0C"/>
                <w:spacing w:val="1"/>
                <w:sz w:val="24"/>
                <w:szCs w:val="24"/>
              </w:rPr>
              <w:t xml:space="preserve"> </w:t>
            </w:r>
            <w:r w:rsidRPr="00C97367">
              <w:rPr>
                <w:sz w:val="24"/>
                <w:szCs w:val="24"/>
              </w:rPr>
              <w:t>виконання</w:t>
            </w:r>
            <w:r w:rsidRPr="00C97367">
              <w:rPr>
                <w:spacing w:val="1"/>
                <w:sz w:val="24"/>
                <w:szCs w:val="24"/>
              </w:rPr>
              <w:t xml:space="preserve"> </w:t>
            </w:r>
            <w:r w:rsidRPr="00C97367">
              <w:rPr>
                <w:color w:val="0C0C0C"/>
                <w:sz w:val="24"/>
                <w:szCs w:val="24"/>
              </w:rPr>
              <w:t>вимог</w:t>
            </w:r>
            <w:r w:rsidRPr="00C97367">
              <w:rPr>
                <w:color w:val="0C0C0C"/>
                <w:spacing w:val="1"/>
                <w:sz w:val="24"/>
                <w:szCs w:val="24"/>
              </w:rPr>
              <w:t xml:space="preserve"> </w:t>
            </w:r>
            <w:r w:rsidRPr="00C97367">
              <w:rPr>
                <w:color w:val="111111"/>
                <w:sz w:val="24"/>
                <w:szCs w:val="24"/>
              </w:rPr>
              <w:t>Умов</w:t>
            </w:r>
            <w:r w:rsidRPr="00C97367">
              <w:rPr>
                <w:color w:val="111111"/>
                <w:spacing w:val="1"/>
                <w:sz w:val="24"/>
                <w:szCs w:val="24"/>
              </w:rPr>
              <w:t xml:space="preserve"> </w:t>
            </w:r>
            <w:r w:rsidRPr="00C97367">
              <w:rPr>
                <w:sz w:val="24"/>
                <w:szCs w:val="24"/>
              </w:rPr>
              <w:t>прийому, здійснено зарахування</w:t>
            </w:r>
            <w:r w:rsidRPr="00C97367">
              <w:rPr>
                <w:spacing w:val="1"/>
                <w:sz w:val="24"/>
                <w:szCs w:val="24"/>
              </w:rPr>
              <w:t xml:space="preserve"> </w:t>
            </w:r>
            <w:r w:rsidRPr="00C97367">
              <w:rPr>
                <w:sz w:val="24"/>
                <w:szCs w:val="24"/>
              </w:rPr>
              <w:t>вступників</w:t>
            </w:r>
            <w:r w:rsidRPr="00C97367">
              <w:rPr>
                <w:spacing w:val="1"/>
                <w:sz w:val="24"/>
                <w:szCs w:val="24"/>
              </w:rPr>
              <w:t xml:space="preserve"> </w:t>
            </w:r>
            <w:r w:rsidRPr="00C97367">
              <w:rPr>
                <w:sz w:val="24"/>
                <w:szCs w:val="24"/>
              </w:rPr>
              <w:t>(до</w:t>
            </w:r>
            <w:r w:rsidRPr="00C97367">
              <w:rPr>
                <w:spacing w:val="1"/>
                <w:sz w:val="24"/>
                <w:szCs w:val="24"/>
              </w:rPr>
              <w:t xml:space="preserve"> </w:t>
            </w:r>
            <w:r w:rsidRPr="00C97367">
              <w:rPr>
                <w:w w:val="95"/>
                <w:sz w:val="24"/>
                <w:szCs w:val="24"/>
              </w:rPr>
              <w:t>початку</w:t>
            </w:r>
            <w:r w:rsidRPr="00C97367">
              <w:rPr>
                <w:spacing w:val="1"/>
                <w:w w:val="95"/>
                <w:sz w:val="24"/>
                <w:szCs w:val="24"/>
              </w:rPr>
              <w:t xml:space="preserve"> </w:t>
            </w:r>
            <w:r w:rsidRPr="00C97367">
              <w:rPr>
                <w:w w:val="95"/>
                <w:sz w:val="24"/>
                <w:szCs w:val="24"/>
              </w:rPr>
              <w:t>реєстрації</w:t>
            </w:r>
            <w:r w:rsidRPr="00C97367">
              <w:rPr>
                <w:spacing w:val="1"/>
                <w:w w:val="95"/>
                <w:sz w:val="24"/>
                <w:szCs w:val="24"/>
              </w:rPr>
              <w:t xml:space="preserve"> </w:t>
            </w:r>
            <w:r w:rsidRPr="00C97367">
              <w:rPr>
                <w:w w:val="95"/>
                <w:sz w:val="24"/>
                <w:szCs w:val="24"/>
              </w:rPr>
              <w:t>особистих</w:t>
            </w:r>
            <w:r w:rsidRPr="00C97367">
              <w:rPr>
                <w:spacing w:val="1"/>
                <w:w w:val="95"/>
                <w:sz w:val="24"/>
                <w:szCs w:val="24"/>
              </w:rPr>
              <w:t xml:space="preserve"> </w:t>
            </w:r>
            <w:r w:rsidRPr="00C97367">
              <w:rPr>
                <w:sz w:val="24"/>
                <w:szCs w:val="24"/>
              </w:rPr>
              <w:t>електронних кабінетів</w:t>
            </w:r>
            <w:r w:rsidRPr="00C97367">
              <w:rPr>
                <w:spacing w:val="-56"/>
                <w:sz w:val="24"/>
                <w:szCs w:val="24"/>
              </w:rPr>
              <w:t xml:space="preserve"> </w:t>
            </w:r>
            <w:r w:rsidRPr="00C97367">
              <w:rPr>
                <w:sz w:val="24"/>
                <w:szCs w:val="24"/>
              </w:rPr>
              <w:t>вступників</w:t>
            </w:r>
            <w:r w:rsidRPr="00C97367">
              <w:rPr>
                <w:spacing w:val="1"/>
                <w:sz w:val="24"/>
                <w:szCs w:val="24"/>
              </w:rPr>
              <w:t xml:space="preserve"> </w:t>
            </w:r>
            <w:r w:rsidRPr="00C97367">
              <w:rPr>
                <w:sz w:val="24"/>
                <w:szCs w:val="24"/>
              </w:rPr>
              <w:t>на</w:t>
            </w:r>
            <w:r w:rsidRPr="00C97367">
              <w:rPr>
                <w:spacing w:val="1"/>
                <w:sz w:val="24"/>
                <w:szCs w:val="24"/>
              </w:rPr>
              <w:t xml:space="preserve"> </w:t>
            </w:r>
            <w:r w:rsidRPr="00C97367">
              <w:rPr>
                <w:sz w:val="24"/>
                <w:szCs w:val="24"/>
              </w:rPr>
              <w:t>навчання</w:t>
            </w:r>
            <w:r w:rsidRPr="00C97367">
              <w:rPr>
                <w:spacing w:val="1"/>
                <w:sz w:val="24"/>
                <w:szCs w:val="24"/>
              </w:rPr>
              <w:t xml:space="preserve"> </w:t>
            </w:r>
            <w:r w:rsidRPr="00C97367">
              <w:rPr>
                <w:color w:val="151515"/>
                <w:sz w:val="24"/>
                <w:szCs w:val="24"/>
              </w:rPr>
              <w:t>для</w:t>
            </w:r>
            <w:r w:rsidRPr="00C97367">
              <w:rPr>
                <w:color w:val="151515"/>
                <w:spacing w:val="1"/>
                <w:sz w:val="24"/>
                <w:szCs w:val="24"/>
              </w:rPr>
              <w:t xml:space="preserve"> </w:t>
            </w:r>
            <w:r w:rsidRPr="00C97367">
              <w:rPr>
                <w:sz w:val="24"/>
                <w:szCs w:val="24"/>
              </w:rPr>
              <w:t>здобуття</w:t>
            </w:r>
            <w:r w:rsidRPr="00C97367">
              <w:rPr>
                <w:spacing w:val="1"/>
                <w:sz w:val="24"/>
                <w:szCs w:val="24"/>
              </w:rPr>
              <w:t xml:space="preserve"> </w:t>
            </w:r>
            <w:r w:rsidRPr="00C97367">
              <w:rPr>
                <w:sz w:val="24"/>
                <w:szCs w:val="24"/>
              </w:rPr>
              <w:t>вищої</w:t>
            </w:r>
            <w:r w:rsidRPr="00C97367">
              <w:rPr>
                <w:spacing w:val="1"/>
                <w:sz w:val="24"/>
                <w:szCs w:val="24"/>
              </w:rPr>
              <w:t xml:space="preserve"> </w:t>
            </w:r>
            <w:r w:rsidRPr="00C97367">
              <w:rPr>
                <w:sz w:val="24"/>
                <w:szCs w:val="24"/>
              </w:rPr>
              <w:t>освіти</w:t>
            </w:r>
            <w:r w:rsidRPr="00C97367">
              <w:rPr>
                <w:spacing w:val="1"/>
                <w:sz w:val="24"/>
                <w:szCs w:val="24"/>
              </w:rPr>
              <w:t xml:space="preserve"> </w:t>
            </w:r>
            <w:r w:rsidRPr="00C97367">
              <w:rPr>
                <w:color w:val="111111"/>
                <w:sz w:val="24"/>
                <w:szCs w:val="24"/>
              </w:rPr>
              <w:t>та</w:t>
            </w:r>
            <w:r w:rsidRPr="00C97367">
              <w:rPr>
                <w:color w:val="111111"/>
                <w:spacing w:val="1"/>
                <w:sz w:val="24"/>
                <w:szCs w:val="24"/>
              </w:rPr>
              <w:t xml:space="preserve"> </w:t>
            </w:r>
            <w:r w:rsidRPr="00C97367">
              <w:rPr>
                <w:sz w:val="24"/>
                <w:szCs w:val="24"/>
              </w:rPr>
              <w:t>завантаження необхідних</w:t>
            </w:r>
            <w:r w:rsidRPr="00C97367">
              <w:rPr>
                <w:spacing w:val="1"/>
                <w:sz w:val="24"/>
                <w:szCs w:val="24"/>
              </w:rPr>
              <w:t xml:space="preserve"> </w:t>
            </w:r>
            <w:r w:rsidRPr="00C97367">
              <w:rPr>
                <w:sz w:val="24"/>
                <w:szCs w:val="24"/>
              </w:rPr>
              <w:t>документів)</w:t>
            </w:r>
            <w:r w:rsidRPr="00C97367">
              <w:rPr>
                <w:spacing w:val="57"/>
                <w:sz w:val="24"/>
                <w:szCs w:val="24"/>
              </w:rPr>
              <w:t xml:space="preserve"> </w:t>
            </w:r>
            <w:r w:rsidRPr="00C97367">
              <w:rPr>
                <w:color w:val="111111"/>
                <w:sz w:val="24"/>
                <w:szCs w:val="24"/>
              </w:rPr>
              <w:t xml:space="preserve">шляхом </w:t>
            </w:r>
            <w:r w:rsidRPr="00C97367">
              <w:rPr>
                <w:sz w:val="24"/>
                <w:szCs w:val="24"/>
              </w:rPr>
              <w:t>створення</w:t>
            </w:r>
            <w:r w:rsidRPr="00C97367">
              <w:rPr>
                <w:spacing w:val="1"/>
                <w:sz w:val="24"/>
                <w:szCs w:val="24"/>
              </w:rPr>
              <w:t xml:space="preserve"> </w:t>
            </w:r>
            <w:r w:rsidRPr="00C97367">
              <w:rPr>
                <w:color w:val="161616"/>
                <w:sz w:val="24"/>
                <w:szCs w:val="24"/>
              </w:rPr>
              <w:t>у</w:t>
            </w:r>
            <w:r w:rsidRPr="00C97367">
              <w:rPr>
                <w:color w:val="161616"/>
                <w:spacing w:val="1"/>
                <w:sz w:val="24"/>
                <w:szCs w:val="24"/>
              </w:rPr>
              <w:t xml:space="preserve"> </w:t>
            </w:r>
            <w:r w:rsidRPr="00C97367">
              <w:rPr>
                <w:sz w:val="24"/>
                <w:szCs w:val="24"/>
              </w:rPr>
              <w:t>ЄДЕБО</w:t>
            </w:r>
            <w:r w:rsidRPr="00C97367">
              <w:rPr>
                <w:spacing w:val="1"/>
                <w:sz w:val="24"/>
                <w:szCs w:val="24"/>
              </w:rPr>
              <w:t xml:space="preserve"> </w:t>
            </w:r>
            <w:r w:rsidRPr="00C97367">
              <w:rPr>
                <w:sz w:val="24"/>
                <w:szCs w:val="24"/>
              </w:rPr>
              <w:t>особових</w:t>
            </w:r>
            <w:r w:rsidRPr="00C97367">
              <w:rPr>
                <w:spacing w:val="1"/>
                <w:sz w:val="24"/>
                <w:szCs w:val="24"/>
              </w:rPr>
              <w:t xml:space="preserve"> </w:t>
            </w:r>
            <w:r w:rsidRPr="00C97367">
              <w:rPr>
                <w:sz w:val="24"/>
                <w:szCs w:val="24"/>
              </w:rPr>
              <w:t>карток</w:t>
            </w:r>
            <w:r w:rsidRPr="00C97367">
              <w:rPr>
                <w:spacing w:val="1"/>
                <w:sz w:val="24"/>
                <w:szCs w:val="24"/>
              </w:rPr>
              <w:t xml:space="preserve"> </w:t>
            </w:r>
            <w:r w:rsidRPr="00C97367">
              <w:rPr>
                <w:sz w:val="24"/>
                <w:szCs w:val="24"/>
              </w:rPr>
              <w:t>здобувачів.</w:t>
            </w:r>
          </w:p>
          <w:p w:rsidR="005D0D8E" w:rsidRPr="00C97367" w:rsidRDefault="005D0D8E" w:rsidP="00CC2F5A">
            <w:pPr>
              <w:pStyle w:val="TableParagraph"/>
              <w:ind w:left="99" w:right="100" w:firstLine="1"/>
              <w:jc w:val="both"/>
              <w:rPr>
                <w:sz w:val="24"/>
                <w:szCs w:val="24"/>
              </w:rPr>
            </w:pPr>
            <w:r w:rsidRPr="00C97367">
              <w:rPr>
                <w:color w:val="0E0E0E"/>
                <w:w w:val="105"/>
                <w:sz w:val="24"/>
                <w:szCs w:val="24"/>
                <w:lang w:val="ru-RU"/>
              </w:rPr>
              <w:t>Таким</w:t>
            </w:r>
            <w:r w:rsidRPr="00C97367">
              <w:rPr>
                <w:color w:val="0E0E0E"/>
                <w:spacing w:val="1"/>
                <w:w w:val="105"/>
                <w:sz w:val="24"/>
                <w:szCs w:val="24"/>
                <w:lang w:val="ru-RU"/>
              </w:rPr>
              <w:t xml:space="preserve"> </w:t>
            </w:r>
            <w:r w:rsidRPr="00C97367">
              <w:rPr>
                <w:w w:val="105"/>
                <w:sz w:val="24"/>
                <w:szCs w:val="24"/>
                <w:lang w:val="ru-RU"/>
              </w:rPr>
              <w:t>чином,</w:t>
            </w:r>
            <w:r w:rsidRPr="00C97367">
              <w:rPr>
                <w:spacing w:val="1"/>
                <w:w w:val="105"/>
                <w:sz w:val="24"/>
                <w:szCs w:val="24"/>
                <w:lang w:val="ru-RU"/>
              </w:rPr>
              <w:t xml:space="preserve"> </w:t>
            </w:r>
            <w:r w:rsidRPr="00C97367">
              <w:rPr>
                <w:w w:val="105"/>
                <w:sz w:val="24"/>
                <w:szCs w:val="24"/>
                <w:lang w:val="ru-RU"/>
              </w:rPr>
              <w:t>Університетом</w:t>
            </w:r>
            <w:r w:rsidRPr="00C97367">
              <w:rPr>
                <w:spacing w:val="-58"/>
                <w:w w:val="105"/>
                <w:sz w:val="24"/>
                <w:szCs w:val="24"/>
                <w:lang w:val="ru-RU"/>
              </w:rPr>
              <w:t xml:space="preserve"> </w:t>
            </w:r>
            <w:r w:rsidRPr="00C97367">
              <w:rPr>
                <w:w w:val="105"/>
                <w:sz w:val="24"/>
                <w:szCs w:val="24"/>
                <w:lang w:val="ru-RU"/>
              </w:rPr>
              <w:t>зараховано</w:t>
            </w:r>
            <w:r w:rsidRPr="00C97367">
              <w:rPr>
                <w:spacing w:val="1"/>
                <w:w w:val="105"/>
                <w:sz w:val="24"/>
                <w:szCs w:val="24"/>
                <w:lang w:val="ru-RU"/>
              </w:rPr>
              <w:t xml:space="preserve"> </w:t>
            </w:r>
            <w:r w:rsidRPr="00C97367">
              <w:rPr>
                <w:w w:val="105"/>
                <w:sz w:val="24"/>
                <w:szCs w:val="24"/>
                <w:lang w:val="ru-RU"/>
              </w:rPr>
              <w:t>на</w:t>
            </w:r>
            <w:r w:rsidRPr="00C97367">
              <w:rPr>
                <w:spacing w:val="1"/>
                <w:w w:val="105"/>
                <w:sz w:val="24"/>
                <w:szCs w:val="24"/>
                <w:lang w:val="ru-RU"/>
              </w:rPr>
              <w:t xml:space="preserve"> </w:t>
            </w:r>
            <w:r w:rsidRPr="00C97367">
              <w:rPr>
                <w:w w:val="105"/>
                <w:sz w:val="24"/>
                <w:szCs w:val="24"/>
                <w:lang w:val="ru-RU"/>
              </w:rPr>
              <w:t>навчання</w:t>
            </w:r>
            <w:r w:rsidRPr="00C97367">
              <w:rPr>
                <w:spacing w:val="1"/>
                <w:w w:val="105"/>
                <w:sz w:val="24"/>
                <w:szCs w:val="24"/>
                <w:lang w:val="ru-RU"/>
              </w:rPr>
              <w:t xml:space="preserve"> </w:t>
            </w:r>
            <w:r w:rsidRPr="00C97367">
              <w:rPr>
                <w:color w:val="212121"/>
                <w:w w:val="105"/>
                <w:sz w:val="24"/>
                <w:szCs w:val="24"/>
                <w:lang w:val="ru-RU"/>
              </w:rPr>
              <w:t>з</w:t>
            </w:r>
            <w:r w:rsidRPr="00C97367">
              <w:rPr>
                <w:color w:val="212121"/>
                <w:spacing w:val="-58"/>
                <w:w w:val="105"/>
                <w:sz w:val="24"/>
                <w:szCs w:val="24"/>
                <w:lang w:val="ru-RU"/>
              </w:rPr>
              <w:t xml:space="preserve"> </w:t>
            </w:r>
            <w:r w:rsidRPr="00C97367">
              <w:rPr>
                <w:w w:val="105"/>
                <w:sz w:val="24"/>
                <w:szCs w:val="24"/>
                <w:lang w:val="ru-RU"/>
              </w:rPr>
              <w:t xml:space="preserve">01.05.2023 </w:t>
            </w:r>
            <w:r w:rsidRPr="00C97367">
              <w:rPr>
                <w:color w:val="1A1A1A"/>
                <w:w w:val="105"/>
                <w:sz w:val="24"/>
                <w:szCs w:val="24"/>
                <w:lang w:val="ru-RU"/>
              </w:rPr>
              <w:t xml:space="preserve">за </w:t>
            </w:r>
            <w:r w:rsidRPr="00C97367">
              <w:rPr>
                <w:w w:val="105"/>
                <w:sz w:val="24"/>
                <w:szCs w:val="24"/>
                <w:lang w:val="ru-RU"/>
              </w:rPr>
              <w:t>кошти фізичних</w:t>
            </w:r>
            <w:r w:rsidRPr="00C97367">
              <w:rPr>
                <w:spacing w:val="1"/>
                <w:w w:val="105"/>
                <w:sz w:val="24"/>
                <w:szCs w:val="24"/>
                <w:lang w:val="ru-RU"/>
              </w:rPr>
              <w:t xml:space="preserve"> </w:t>
            </w:r>
            <w:r w:rsidRPr="00C97367">
              <w:rPr>
                <w:w w:val="105"/>
                <w:sz w:val="24"/>
                <w:szCs w:val="24"/>
                <w:lang w:val="ru-RU"/>
              </w:rPr>
              <w:t>та/або</w:t>
            </w:r>
            <w:r w:rsidRPr="00C97367">
              <w:rPr>
                <w:spacing w:val="1"/>
                <w:w w:val="105"/>
                <w:sz w:val="24"/>
                <w:szCs w:val="24"/>
                <w:lang w:val="ru-RU"/>
              </w:rPr>
              <w:t xml:space="preserve"> </w:t>
            </w:r>
            <w:r w:rsidRPr="00C97367">
              <w:rPr>
                <w:w w:val="105"/>
                <w:sz w:val="24"/>
                <w:szCs w:val="24"/>
                <w:lang w:val="ru-RU"/>
              </w:rPr>
              <w:t>юридичних</w:t>
            </w:r>
            <w:r w:rsidRPr="00C97367">
              <w:rPr>
                <w:spacing w:val="1"/>
                <w:w w:val="105"/>
                <w:sz w:val="24"/>
                <w:szCs w:val="24"/>
                <w:lang w:val="ru-RU"/>
              </w:rPr>
              <w:t xml:space="preserve"> </w:t>
            </w:r>
            <w:r w:rsidRPr="00C97367">
              <w:rPr>
                <w:w w:val="105"/>
                <w:sz w:val="24"/>
                <w:szCs w:val="24"/>
                <w:lang w:val="ru-RU"/>
              </w:rPr>
              <w:t>осіб</w:t>
            </w:r>
            <w:r w:rsidRPr="00C97367">
              <w:rPr>
                <w:spacing w:val="1"/>
                <w:w w:val="105"/>
                <w:sz w:val="24"/>
                <w:szCs w:val="24"/>
                <w:lang w:val="ru-RU"/>
              </w:rPr>
              <w:t xml:space="preserve"> </w:t>
            </w:r>
            <w:r w:rsidRPr="00C97367">
              <w:rPr>
                <w:w w:val="105"/>
                <w:sz w:val="24"/>
                <w:szCs w:val="24"/>
                <w:lang w:val="ru-RU"/>
              </w:rPr>
              <w:t>для</w:t>
            </w:r>
            <w:r w:rsidRPr="00C97367">
              <w:rPr>
                <w:spacing w:val="1"/>
                <w:w w:val="105"/>
                <w:sz w:val="24"/>
                <w:szCs w:val="24"/>
                <w:lang w:val="ru-RU"/>
              </w:rPr>
              <w:t xml:space="preserve"> </w:t>
            </w:r>
            <w:r w:rsidRPr="00C97367">
              <w:rPr>
                <w:w w:val="105"/>
                <w:sz w:val="24"/>
                <w:szCs w:val="24"/>
                <w:lang w:val="ru-RU"/>
              </w:rPr>
              <w:t>здобуття</w:t>
            </w:r>
            <w:r w:rsidRPr="00C97367">
              <w:rPr>
                <w:spacing w:val="1"/>
                <w:w w:val="105"/>
                <w:sz w:val="24"/>
                <w:szCs w:val="24"/>
                <w:lang w:val="ru-RU"/>
              </w:rPr>
              <w:t xml:space="preserve"> </w:t>
            </w:r>
            <w:r w:rsidRPr="00C97367">
              <w:rPr>
                <w:w w:val="105"/>
                <w:sz w:val="24"/>
                <w:szCs w:val="24"/>
                <w:lang w:val="ru-RU"/>
              </w:rPr>
              <w:t>освіти</w:t>
            </w:r>
            <w:r w:rsidRPr="00C97367">
              <w:rPr>
                <w:spacing w:val="1"/>
                <w:w w:val="105"/>
                <w:sz w:val="24"/>
                <w:szCs w:val="24"/>
                <w:lang w:val="ru-RU"/>
              </w:rPr>
              <w:t xml:space="preserve"> </w:t>
            </w:r>
            <w:r w:rsidRPr="00C97367">
              <w:rPr>
                <w:color w:val="0F0F0F"/>
                <w:w w:val="105"/>
                <w:sz w:val="24"/>
                <w:szCs w:val="24"/>
                <w:lang w:val="ru-RU"/>
              </w:rPr>
              <w:t>за</w:t>
            </w:r>
            <w:r w:rsidRPr="00C97367">
              <w:rPr>
                <w:color w:val="0F0F0F"/>
                <w:spacing w:val="1"/>
                <w:w w:val="105"/>
                <w:sz w:val="24"/>
                <w:szCs w:val="24"/>
                <w:lang w:val="ru-RU"/>
              </w:rPr>
              <w:t xml:space="preserve"> </w:t>
            </w:r>
            <w:r w:rsidRPr="00C97367">
              <w:rPr>
                <w:w w:val="105"/>
                <w:sz w:val="24"/>
                <w:szCs w:val="24"/>
                <w:lang w:val="ru-RU"/>
              </w:rPr>
              <w:t>денною</w:t>
            </w:r>
            <w:r w:rsidRPr="00C97367">
              <w:rPr>
                <w:spacing w:val="1"/>
                <w:w w:val="105"/>
                <w:sz w:val="24"/>
                <w:szCs w:val="24"/>
                <w:lang w:val="ru-RU"/>
              </w:rPr>
              <w:t xml:space="preserve"> </w:t>
            </w:r>
            <w:r w:rsidRPr="00C97367">
              <w:rPr>
                <w:sz w:val="24"/>
                <w:szCs w:val="24"/>
                <w:lang w:val="ru-RU"/>
              </w:rPr>
              <w:lastRenderedPageBreak/>
              <w:t>формою</w:t>
            </w:r>
            <w:r w:rsidRPr="00C97367">
              <w:rPr>
                <w:spacing w:val="26"/>
                <w:sz w:val="24"/>
                <w:szCs w:val="24"/>
                <w:lang w:val="ru-RU"/>
              </w:rPr>
              <w:t xml:space="preserve"> </w:t>
            </w:r>
            <w:r w:rsidRPr="00C97367">
              <w:rPr>
                <w:sz w:val="24"/>
                <w:szCs w:val="24"/>
                <w:lang w:val="ru-RU"/>
              </w:rPr>
              <w:t>(контракт)</w:t>
            </w:r>
            <w:r w:rsidRPr="00C97367">
              <w:rPr>
                <w:spacing w:val="-31"/>
                <w:sz w:val="24"/>
                <w:szCs w:val="24"/>
                <w:lang w:val="ru-RU"/>
              </w:rPr>
              <w:t xml:space="preserve"> </w:t>
            </w:r>
            <w:r w:rsidRPr="00C97367">
              <w:rPr>
                <w:color w:val="1C1C1C"/>
                <w:sz w:val="24"/>
                <w:szCs w:val="24"/>
                <w:lang w:val="ru-RU"/>
              </w:rPr>
              <w:t xml:space="preserve">: </w:t>
            </w:r>
            <w:r w:rsidRPr="00C97367">
              <w:rPr>
                <w:sz w:val="24"/>
                <w:szCs w:val="24"/>
                <w:lang w:val="ru-RU"/>
              </w:rPr>
              <w:t>вступників</w:t>
            </w:r>
            <w:r w:rsidRPr="00C97367">
              <w:rPr>
                <w:spacing w:val="1"/>
                <w:sz w:val="24"/>
                <w:szCs w:val="24"/>
                <w:lang w:val="ru-RU"/>
              </w:rPr>
              <w:t xml:space="preserve"> </w:t>
            </w:r>
            <w:r w:rsidRPr="00C97367">
              <w:rPr>
                <w:sz w:val="24"/>
                <w:szCs w:val="24"/>
                <w:lang w:val="ru-RU"/>
              </w:rPr>
              <w:t>на</w:t>
            </w:r>
            <w:r w:rsidRPr="00C97367">
              <w:rPr>
                <w:spacing w:val="1"/>
                <w:sz w:val="24"/>
                <w:szCs w:val="24"/>
                <w:lang w:val="ru-RU"/>
              </w:rPr>
              <w:t xml:space="preserve"> </w:t>
            </w:r>
            <w:r w:rsidRPr="00C97367">
              <w:rPr>
                <w:sz w:val="24"/>
                <w:szCs w:val="24"/>
                <w:lang w:val="ru-RU"/>
              </w:rPr>
              <w:t>основі</w:t>
            </w:r>
            <w:r w:rsidRPr="00C97367">
              <w:rPr>
                <w:spacing w:val="1"/>
                <w:sz w:val="24"/>
                <w:szCs w:val="24"/>
                <w:lang w:val="ru-RU"/>
              </w:rPr>
              <w:t xml:space="preserve"> </w:t>
            </w:r>
            <w:r w:rsidRPr="00C97367">
              <w:rPr>
                <w:sz w:val="24"/>
                <w:szCs w:val="24"/>
              </w:rPr>
              <w:t>HPK</w:t>
            </w:r>
            <w:r w:rsidRPr="00C97367">
              <w:rPr>
                <w:sz w:val="24"/>
                <w:szCs w:val="24"/>
                <w:lang w:val="ru-RU"/>
              </w:rPr>
              <w:t>7</w:t>
            </w:r>
            <w:r w:rsidRPr="00C97367">
              <w:rPr>
                <w:spacing w:val="1"/>
                <w:sz w:val="24"/>
                <w:szCs w:val="24"/>
                <w:lang w:val="ru-RU"/>
              </w:rPr>
              <w:t xml:space="preserve"> </w:t>
            </w:r>
            <w:r w:rsidRPr="00C97367">
              <w:rPr>
                <w:sz w:val="24"/>
                <w:szCs w:val="24"/>
                <w:lang w:val="ru-RU"/>
              </w:rPr>
              <w:t>(спеціаліст,</w:t>
            </w:r>
            <w:r w:rsidRPr="00C97367">
              <w:rPr>
                <w:spacing w:val="1"/>
                <w:sz w:val="24"/>
                <w:szCs w:val="24"/>
                <w:lang w:val="ru-RU"/>
              </w:rPr>
              <w:t xml:space="preserve"> </w:t>
            </w:r>
            <w:r w:rsidRPr="00C97367">
              <w:rPr>
                <w:sz w:val="24"/>
                <w:szCs w:val="24"/>
                <w:lang w:val="ru-RU"/>
              </w:rPr>
              <w:t>магістр)</w:t>
            </w:r>
            <w:r w:rsidRPr="00C97367">
              <w:rPr>
                <w:spacing w:val="1"/>
                <w:sz w:val="24"/>
                <w:szCs w:val="24"/>
                <w:lang w:val="ru-RU"/>
              </w:rPr>
              <w:t xml:space="preserve"> </w:t>
            </w:r>
            <w:r w:rsidRPr="00C97367">
              <w:rPr>
                <w:sz w:val="24"/>
                <w:szCs w:val="24"/>
                <w:lang w:val="ru-RU"/>
              </w:rPr>
              <w:t>для</w:t>
            </w:r>
            <w:r w:rsidRPr="00C97367">
              <w:rPr>
                <w:spacing w:val="1"/>
                <w:sz w:val="24"/>
                <w:szCs w:val="24"/>
                <w:lang w:val="ru-RU"/>
              </w:rPr>
              <w:t xml:space="preserve"> </w:t>
            </w:r>
            <w:r w:rsidRPr="00C97367">
              <w:rPr>
                <w:sz w:val="24"/>
                <w:szCs w:val="24"/>
                <w:lang w:val="ru-RU"/>
              </w:rPr>
              <w:t>здобувачів</w:t>
            </w:r>
            <w:r w:rsidRPr="00C97367">
              <w:rPr>
                <w:spacing w:val="1"/>
                <w:sz w:val="24"/>
                <w:szCs w:val="24"/>
                <w:lang w:val="ru-RU"/>
              </w:rPr>
              <w:t xml:space="preserve"> </w:t>
            </w:r>
            <w:r w:rsidRPr="00C97367">
              <w:rPr>
                <w:sz w:val="24"/>
                <w:szCs w:val="24"/>
              </w:rPr>
              <w:t>HPK</w:t>
            </w:r>
            <w:r w:rsidRPr="00C97367">
              <w:rPr>
                <w:sz w:val="24"/>
                <w:szCs w:val="24"/>
                <w:lang w:val="ru-RU"/>
              </w:rPr>
              <w:t>7</w:t>
            </w:r>
            <w:r w:rsidRPr="00C97367">
              <w:rPr>
                <w:spacing w:val="1"/>
                <w:sz w:val="24"/>
                <w:szCs w:val="24"/>
                <w:lang w:val="ru-RU"/>
              </w:rPr>
              <w:t xml:space="preserve"> </w:t>
            </w:r>
            <w:r w:rsidRPr="00C97367">
              <w:rPr>
                <w:sz w:val="24"/>
                <w:szCs w:val="24"/>
                <w:lang w:val="ru-RU"/>
              </w:rPr>
              <w:t>(магістр)</w:t>
            </w:r>
            <w:r w:rsidRPr="00C97367">
              <w:rPr>
                <w:spacing w:val="1"/>
                <w:sz w:val="24"/>
                <w:szCs w:val="24"/>
                <w:lang w:val="ru-RU"/>
              </w:rPr>
              <w:t xml:space="preserve"> </w:t>
            </w:r>
            <w:r w:rsidRPr="00C97367">
              <w:rPr>
                <w:color w:val="0E0E0E"/>
                <w:sz w:val="24"/>
                <w:szCs w:val="24"/>
                <w:lang w:val="ru-RU"/>
              </w:rPr>
              <w:t>за</w:t>
            </w:r>
            <w:r w:rsidRPr="00C97367">
              <w:rPr>
                <w:color w:val="0E0E0E"/>
                <w:spacing w:val="1"/>
                <w:sz w:val="24"/>
                <w:szCs w:val="24"/>
                <w:lang w:val="ru-RU"/>
              </w:rPr>
              <w:t xml:space="preserve"> </w:t>
            </w:r>
            <w:r w:rsidRPr="00C97367">
              <w:rPr>
                <w:sz w:val="24"/>
                <w:szCs w:val="24"/>
                <w:lang w:val="ru-RU"/>
              </w:rPr>
              <w:t>спеціальністю</w:t>
            </w:r>
            <w:r w:rsidRPr="00C97367">
              <w:rPr>
                <w:spacing w:val="1"/>
                <w:sz w:val="24"/>
                <w:szCs w:val="24"/>
                <w:lang w:val="ru-RU"/>
              </w:rPr>
              <w:t xml:space="preserve"> </w:t>
            </w:r>
            <w:r w:rsidRPr="00C97367">
              <w:rPr>
                <w:sz w:val="24"/>
                <w:szCs w:val="24"/>
                <w:lang w:val="ru-RU"/>
              </w:rPr>
              <w:t>121</w:t>
            </w:r>
            <w:r w:rsidRPr="00C97367">
              <w:rPr>
                <w:spacing w:val="1"/>
                <w:sz w:val="24"/>
                <w:szCs w:val="24"/>
                <w:lang w:val="ru-RU"/>
              </w:rPr>
              <w:t xml:space="preserve"> </w:t>
            </w:r>
            <w:r w:rsidRPr="00C97367">
              <w:rPr>
                <w:sz w:val="24"/>
                <w:szCs w:val="24"/>
                <w:lang w:val="ru-RU"/>
              </w:rPr>
              <w:t>Інженерія</w:t>
            </w:r>
            <w:r w:rsidRPr="00C97367">
              <w:rPr>
                <w:spacing w:val="1"/>
                <w:sz w:val="24"/>
                <w:szCs w:val="24"/>
                <w:lang w:val="ru-RU"/>
              </w:rPr>
              <w:t xml:space="preserve"> </w:t>
            </w:r>
            <w:r w:rsidRPr="00C97367">
              <w:rPr>
                <w:sz w:val="24"/>
                <w:szCs w:val="24"/>
                <w:lang w:val="ru-RU"/>
              </w:rPr>
              <w:t>програмного забезпечення</w:t>
            </w:r>
            <w:r w:rsidRPr="00C97367">
              <w:rPr>
                <w:spacing w:val="1"/>
                <w:sz w:val="24"/>
                <w:szCs w:val="24"/>
                <w:lang w:val="ru-RU"/>
              </w:rPr>
              <w:t xml:space="preserve"> </w:t>
            </w:r>
            <w:r w:rsidRPr="00C97367">
              <w:rPr>
                <w:sz w:val="24"/>
                <w:szCs w:val="24"/>
              </w:rPr>
              <w:t>O</w:t>
            </w:r>
            <w:r w:rsidRPr="00C97367">
              <w:rPr>
                <w:sz w:val="24"/>
                <w:szCs w:val="24"/>
                <w:lang w:val="ru-RU"/>
              </w:rPr>
              <w:t>ПП</w:t>
            </w:r>
            <w:r w:rsidRPr="00C97367">
              <w:rPr>
                <w:spacing w:val="1"/>
                <w:sz w:val="24"/>
                <w:szCs w:val="24"/>
                <w:lang w:val="ru-RU"/>
              </w:rPr>
              <w:t xml:space="preserve"> </w:t>
            </w:r>
            <w:r w:rsidRPr="00C97367">
              <w:rPr>
                <w:sz w:val="24"/>
                <w:szCs w:val="24"/>
                <w:lang w:val="ru-RU"/>
              </w:rPr>
              <w:t>«Інженерія</w:t>
            </w:r>
            <w:r w:rsidRPr="00C97367">
              <w:rPr>
                <w:spacing w:val="1"/>
                <w:sz w:val="24"/>
                <w:szCs w:val="24"/>
                <w:lang w:val="ru-RU"/>
              </w:rPr>
              <w:t xml:space="preserve"> </w:t>
            </w:r>
            <w:r w:rsidRPr="00C97367">
              <w:rPr>
                <w:sz w:val="24"/>
                <w:szCs w:val="24"/>
                <w:lang w:val="ru-RU"/>
              </w:rPr>
              <w:t>програмного</w:t>
            </w:r>
            <w:r w:rsidRPr="00C97367">
              <w:rPr>
                <w:spacing w:val="1"/>
                <w:sz w:val="24"/>
                <w:szCs w:val="24"/>
                <w:lang w:val="ru-RU"/>
              </w:rPr>
              <w:t xml:space="preserve"> </w:t>
            </w:r>
            <w:r w:rsidRPr="00C97367">
              <w:rPr>
                <w:sz w:val="24"/>
                <w:szCs w:val="24"/>
                <w:lang w:val="ru-RU"/>
              </w:rPr>
              <w:t xml:space="preserve">забезпечення»: вступників на основі НРК6, </w:t>
            </w:r>
            <w:r w:rsidRPr="00C97367">
              <w:rPr>
                <w:color w:val="111111"/>
                <w:sz w:val="24"/>
                <w:szCs w:val="24"/>
              </w:rPr>
              <w:t>HPK</w:t>
            </w:r>
            <w:r w:rsidRPr="00C97367">
              <w:rPr>
                <w:color w:val="111111"/>
                <w:sz w:val="24"/>
                <w:szCs w:val="24"/>
                <w:lang w:val="ru-RU"/>
              </w:rPr>
              <w:t>7</w:t>
            </w:r>
            <w:r w:rsidRPr="00C97367">
              <w:rPr>
                <w:color w:val="111111"/>
                <w:spacing w:val="58"/>
                <w:sz w:val="24"/>
                <w:szCs w:val="24"/>
                <w:lang w:val="ru-RU"/>
              </w:rPr>
              <w:t xml:space="preserve"> </w:t>
            </w:r>
            <w:r w:rsidRPr="00C97367">
              <w:rPr>
                <w:sz w:val="24"/>
                <w:szCs w:val="24"/>
                <w:lang w:val="ru-RU"/>
              </w:rPr>
              <w:t>(бакалавр,</w:t>
            </w:r>
            <w:r w:rsidRPr="00C97367">
              <w:rPr>
                <w:spacing w:val="58"/>
                <w:sz w:val="24"/>
                <w:szCs w:val="24"/>
                <w:lang w:val="ru-RU"/>
              </w:rPr>
              <w:t xml:space="preserve"> </w:t>
            </w:r>
            <w:r w:rsidRPr="00C97367">
              <w:rPr>
                <w:sz w:val="24"/>
                <w:szCs w:val="24"/>
                <w:lang w:val="ru-RU"/>
              </w:rPr>
              <w:t>спеціаліст)</w:t>
            </w:r>
            <w:r w:rsidRPr="00C97367">
              <w:rPr>
                <w:spacing w:val="1"/>
                <w:sz w:val="24"/>
                <w:szCs w:val="24"/>
                <w:lang w:val="ru-RU"/>
              </w:rPr>
              <w:t xml:space="preserve"> </w:t>
            </w:r>
            <w:r w:rsidRPr="00C97367">
              <w:rPr>
                <w:color w:val="111111"/>
                <w:sz w:val="24"/>
                <w:szCs w:val="24"/>
                <w:lang w:val="ru-RU"/>
              </w:rPr>
              <w:t>для</w:t>
            </w:r>
            <w:r w:rsidRPr="00C97367">
              <w:rPr>
                <w:color w:val="111111"/>
                <w:spacing w:val="1"/>
                <w:sz w:val="24"/>
                <w:szCs w:val="24"/>
                <w:lang w:val="ru-RU"/>
              </w:rPr>
              <w:t xml:space="preserve"> </w:t>
            </w:r>
            <w:r w:rsidRPr="00C97367">
              <w:rPr>
                <w:sz w:val="24"/>
                <w:szCs w:val="24"/>
                <w:lang w:val="ru-RU"/>
              </w:rPr>
              <w:t>здобуття</w:t>
            </w:r>
            <w:r w:rsidRPr="00C97367">
              <w:rPr>
                <w:spacing w:val="1"/>
                <w:sz w:val="24"/>
                <w:szCs w:val="24"/>
                <w:lang w:val="ru-RU"/>
              </w:rPr>
              <w:t xml:space="preserve"> </w:t>
            </w:r>
            <w:r w:rsidRPr="00C97367">
              <w:rPr>
                <w:sz w:val="24"/>
                <w:szCs w:val="24"/>
              </w:rPr>
              <w:t>HPK</w:t>
            </w:r>
            <w:r w:rsidRPr="00C97367">
              <w:rPr>
                <w:sz w:val="24"/>
                <w:szCs w:val="24"/>
                <w:lang w:val="ru-RU"/>
              </w:rPr>
              <w:t>6</w:t>
            </w:r>
            <w:r w:rsidRPr="00C97367">
              <w:rPr>
                <w:spacing w:val="57"/>
                <w:sz w:val="24"/>
                <w:szCs w:val="24"/>
                <w:lang w:val="ru-RU"/>
              </w:rPr>
              <w:t xml:space="preserve"> </w:t>
            </w:r>
            <w:r w:rsidRPr="00C97367">
              <w:rPr>
                <w:sz w:val="24"/>
                <w:szCs w:val="24"/>
                <w:lang w:val="ru-RU"/>
              </w:rPr>
              <w:t xml:space="preserve">(бакалавр) за спеціальністю </w:t>
            </w:r>
            <w:r w:rsidRPr="00C97367">
              <w:rPr>
                <w:color w:val="111111"/>
                <w:sz w:val="24"/>
                <w:szCs w:val="24"/>
              </w:rPr>
              <w:t xml:space="preserve">274 </w:t>
            </w:r>
            <w:r w:rsidRPr="00C97367">
              <w:rPr>
                <w:sz w:val="24"/>
                <w:szCs w:val="24"/>
              </w:rPr>
              <w:t>Автомобільний транспорт</w:t>
            </w:r>
            <w:r w:rsidRPr="00C97367">
              <w:rPr>
                <w:spacing w:val="-56"/>
                <w:sz w:val="24"/>
                <w:szCs w:val="24"/>
              </w:rPr>
              <w:t xml:space="preserve">   </w:t>
            </w:r>
            <w:r w:rsidRPr="00C97367">
              <w:rPr>
                <w:sz w:val="24"/>
                <w:szCs w:val="24"/>
              </w:rPr>
              <w:t>OПП «Автомобільний транспорт».</w:t>
            </w:r>
          </w:p>
        </w:tc>
        <w:tc>
          <w:tcPr>
            <w:tcW w:w="3685" w:type="dxa"/>
          </w:tcPr>
          <w:p w:rsidR="005D0D8E" w:rsidRPr="00C97367" w:rsidRDefault="005D0D8E" w:rsidP="00CC2F5A">
            <w:pPr>
              <w:pStyle w:val="TableParagraph"/>
              <w:ind w:left="151"/>
              <w:rPr>
                <w:sz w:val="24"/>
                <w:szCs w:val="24"/>
                <w:lang w:val="ru-RU"/>
              </w:rPr>
            </w:pPr>
            <w:r w:rsidRPr="00C97367">
              <w:rPr>
                <w:w w:val="95"/>
                <w:sz w:val="24"/>
                <w:szCs w:val="24"/>
                <w:lang w:val="ru-RU"/>
              </w:rPr>
              <w:lastRenderedPageBreak/>
              <w:t>Частина</w:t>
            </w:r>
            <w:r w:rsidRPr="00C97367">
              <w:rPr>
                <w:spacing w:val="2"/>
                <w:w w:val="95"/>
                <w:sz w:val="24"/>
                <w:szCs w:val="24"/>
                <w:lang w:val="ru-RU"/>
              </w:rPr>
              <w:t xml:space="preserve"> </w:t>
            </w:r>
            <w:r w:rsidRPr="00C97367">
              <w:rPr>
                <w:w w:val="95"/>
                <w:sz w:val="24"/>
                <w:szCs w:val="24"/>
                <w:lang w:val="ru-RU"/>
              </w:rPr>
              <w:t xml:space="preserve">перша, </w:t>
            </w:r>
            <w:r w:rsidRPr="00C97367">
              <w:rPr>
                <w:sz w:val="24"/>
                <w:szCs w:val="24"/>
                <w:lang w:val="ru-RU"/>
              </w:rPr>
              <w:t>шістнадцята статті</w:t>
            </w:r>
            <w:r w:rsidRPr="00C97367">
              <w:rPr>
                <w:spacing w:val="30"/>
                <w:sz w:val="24"/>
                <w:szCs w:val="24"/>
                <w:lang w:val="ru-RU"/>
              </w:rPr>
              <w:t xml:space="preserve"> </w:t>
            </w:r>
            <w:r w:rsidRPr="00C97367">
              <w:rPr>
                <w:sz w:val="24"/>
                <w:szCs w:val="24"/>
                <w:lang w:val="ru-RU"/>
              </w:rPr>
              <w:t>44 ЗУ №1556-</w:t>
            </w:r>
            <w:r w:rsidRPr="00C97367">
              <w:rPr>
                <w:sz w:val="24"/>
                <w:szCs w:val="24"/>
              </w:rPr>
              <w:t>VII</w:t>
            </w:r>
          </w:p>
        </w:tc>
        <w:tc>
          <w:tcPr>
            <w:tcW w:w="1706" w:type="dxa"/>
          </w:tcPr>
          <w:p w:rsidR="005D0D8E" w:rsidRPr="00C97367" w:rsidRDefault="005D0D8E" w:rsidP="00CC2F5A">
            <w:pPr>
              <w:pStyle w:val="TableParagraph"/>
              <w:ind w:left="127" w:right="109"/>
              <w:jc w:val="center"/>
              <w:rPr>
                <w:color w:val="0F0F0F"/>
                <w:sz w:val="24"/>
                <w:szCs w:val="24"/>
              </w:rPr>
            </w:pPr>
            <w:proofErr w:type="spellStart"/>
            <w:r w:rsidRPr="00C97367">
              <w:rPr>
                <w:spacing w:val="-5"/>
                <w:sz w:val="21"/>
                <w:szCs w:val="21"/>
              </w:rPr>
              <w:t>До</w:t>
            </w:r>
            <w:proofErr w:type="spellEnd"/>
            <w:r w:rsidRPr="00C97367">
              <w:rPr>
                <w:spacing w:val="-5"/>
                <w:sz w:val="21"/>
                <w:szCs w:val="21"/>
              </w:rPr>
              <w:t xml:space="preserve"> </w:t>
            </w:r>
            <w:r w:rsidRPr="00C97367">
              <w:rPr>
                <w:spacing w:val="-2"/>
                <w:sz w:val="21"/>
                <w:szCs w:val="21"/>
              </w:rPr>
              <w:t>31.07.2024</w:t>
            </w:r>
          </w:p>
        </w:tc>
        <w:tc>
          <w:tcPr>
            <w:tcW w:w="4956" w:type="dxa"/>
          </w:tcPr>
          <w:p w:rsidR="005D0D8E" w:rsidRPr="00C97367" w:rsidRDefault="005D0D8E" w:rsidP="00CC2F5A">
            <w:pPr>
              <w:pStyle w:val="TableParagraph"/>
              <w:ind w:left="279" w:right="244" w:hanging="18"/>
              <w:jc w:val="center"/>
              <w:rPr>
                <w:b/>
                <w:sz w:val="24"/>
                <w:szCs w:val="24"/>
                <w:lang w:val="ru-RU"/>
              </w:rPr>
            </w:pPr>
            <w:r w:rsidRPr="00C97367">
              <w:rPr>
                <w:b/>
                <w:sz w:val="24"/>
                <w:szCs w:val="24"/>
                <w:lang w:val="ru-RU"/>
              </w:rPr>
              <w:t>ВИКОНАНО</w:t>
            </w:r>
          </w:p>
          <w:p w:rsidR="005D0D8E" w:rsidRPr="00C97367" w:rsidRDefault="005D0D8E" w:rsidP="00CC2F5A">
            <w:pPr>
              <w:pStyle w:val="xfmc1"/>
              <w:spacing w:before="0" w:beforeAutospacing="0" w:after="0" w:afterAutospacing="0"/>
              <w:rPr>
                <w:lang w:val="ru-RU"/>
              </w:rPr>
            </w:pPr>
            <w:r w:rsidRPr="00C97367">
              <w:rPr>
                <w:lang w:val="ru-RU"/>
              </w:rPr>
              <w:t>У Правилах прийому до Університету 2024 року не передбачено весняного набору (Додаток 2).</w:t>
            </w:r>
          </w:p>
        </w:tc>
      </w:tr>
      <w:tr w:rsidR="005D0D8E" w:rsidRPr="00C97367" w:rsidTr="00F310CB">
        <w:trPr>
          <w:trHeight w:val="553"/>
        </w:trPr>
        <w:tc>
          <w:tcPr>
            <w:tcW w:w="565" w:type="dxa"/>
          </w:tcPr>
          <w:p w:rsidR="005D0D8E" w:rsidRPr="00C97367" w:rsidRDefault="005D0D8E" w:rsidP="00CC2F5A">
            <w:pPr>
              <w:pStyle w:val="TableParagraph"/>
              <w:ind w:left="129"/>
              <w:rPr>
                <w:color w:val="151515"/>
                <w:spacing w:val="-5"/>
                <w:sz w:val="24"/>
                <w:szCs w:val="24"/>
              </w:rPr>
            </w:pPr>
            <w:r w:rsidRPr="00C97367">
              <w:rPr>
                <w:color w:val="151515"/>
                <w:spacing w:val="-5"/>
                <w:sz w:val="24"/>
                <w:szCs w:val="24"/>
              </w:rPr>
              <w:lastRenderedPageBreak/>
              <w:t>4.</w:t>
            </w:r>
          </w:p>
        </w:tc>
        <w:tc>
          <w:tcPr>
            <w:tcW w:w="4268" w:type="dxa"/>
          </w:tcPr>
          <w:p w:rsidR="005D0D8E" w:rsidRPr="00C97367" w:rsidRDefault="005D0D8E" w:rsidP="00CC2F5A">
            <w:pPr>
              <w:widowControl/>
              <w:adjustRightInd w:val="0"/>
              <w:ind w:left="151"/>
              <w:rPr>
                <w:rFonts w:eastAsiaTheme="minorHAnsi"/>
                <w:sz w:val="24"/>
                <w:szCs w:val="24"/>
              </w:rPr>
            </w:pPr>
            <w:r w:rsidRPr="00C97367">
              <w:rPr>
                <w:rFonts w:eastAsiaTheme="minorHAnsi"/>
                <w:sz w:val="24"/>
                <w:szCs w:val="24"/>
              </w:rPr>
              <w:t xml:space="preserve">1. </w:t>
            </w:r>
            <w:proofErr w:type="spellStart"/>
            <w:r w:rsidRPr="00C97367">
              <w:rPr>
                <w:rFonts w:eastAsiaTheme="minorHAnsi"/>
                <w:sz w:val="24"/>
                <w:szCs w:val="24"/>
                <w:lang w:val="ru-RU"/>
              </w:rPr>
              <w:t>Встановлено</w:t>
            </w:r>
            <w:proofErr w:type="spellEnd"/>
            <w:r w:rsidRPr="00C97367">
              <w:rPr>
                <w:rFonts w:eastAsiaTheme="minorHAnsi"/>
                <w:sz w:val="24"/>
                <w:szCs w:val="24"/>
              </w:rPr>
              <w:t xml:space="preserve">, </w:t>
            </w:r>
            <w:proofErr w:type="spellStart"/>
            <w:r w:rsidRPr="00C97367">
              <w:rPr>
                <w:rFonts w:eastAsiaTheme="minorHAnsi"/>
                <w:sz w:val="24"/>
                <w:szCs w:val="24"/>
                <w:lang w:val="ru-RU"/>
              </w:rPr>
              <w:t>що</w:t>
            </w:r>
            <w:proofErr w:type="spellEnd"/>
            <w:r w:rsidRPr="00C97367">
              <w:rPr>
                <w:rFonts w:eastAsiaTheme="minorHAnsi"/>
                <w:sz w:val="24"/>
                <w:szCs w:val="24"/>
              </w:rPr>
              <w:t xml:space="preserve"> </w:t>
            </w:r>
            <w:proofErr w:type="spellStart"/>
            <w:r w:rsidRPr="00C97367">
              <w:rPr>
                <w:rFonts w:eastAsiaTheme="minorHAnsi"/>
                <w:sz w:val="24"/>
                <w:szCs w:val="24"/>
                <w:lang w:val="ru-RU"/>
              </w:rPr>
              <w:t>Положення</w:t>
            </w:r>
            <w:proofErr w:type="spellEnd"/>
            <w:r w:rsidRPr="00C97367">
              <w:rPr>
                <w:rFonts w:eastAsiaTheme="minorHAnsi"/>
                <w:sz w:val="24"/>
                <w:szCs w:val="24"/>
              </w:rPr>
              <w:t xml:space="preserve"> </w:t>
            </w:r>
            <w:r w:rsidRPr="00C97367">
              <w:rPr>
                <w:rFonts w:eastAsiaTheme="minorHAnsi"/>
                <w:sz w:val="24"/>
                <w:szCs w:val="24"/>
                <w:lang w:val="ru-RU"/>
              </w:rPr>
              <w:t>про</w:t>
            </w:r>
            <w:r w:rsidRPr="00C97367">
              <w:rPr>
                <w:rFonts w:eastAsiaTheme="minorHAnsi"/>
                <w:sz w:val="24"/>
                <w:szCs w:val="24"/>
              </w:rPr>
              <w:t xml:space="preserve"> </w:t>
            </w:r>
            <w:proofErr w:type="spellStart"/>
            <w:r w:rsidRPr="00C97367">
              <w:rPr>
                <w:rFonts w:eastAsiaTheme="minorHAnsi"/>
                <w:sz w:val="24"/>
                <w:szCs w:val="24"/>
                <w:lang w:val="ru-RU"/>
              </w:rPr>
              <w:t>відрахування</w:t>
            </w:r>
            <w:proofErr w:type="spellEnd"/>
            <w:r w:rsidRPr="00C97367">
              <w:rPr>
                <w:rFonts w:eastAsiaTheme="minorHAnsi"/>
                <w:sz w:val="24"/>
                <w:szCs w:val="24"/>
              </w:rPr>
              <w:t xml:space="preserve">, </w:t>
            </w:r>
            <w:proofErr w:type="spellStart"/>
            <w:r w:rsidRPr="00C97367">
              <w:rPr>
                <w:rFonts w:eastAsiaTheme="minorHAnsi"/>
                <w:sz w:val="24"/>
                <w:szCs w:val="24"/>
                <w:lang w:val="ru-RU"/>
              </w:rPr>
              <w:t>переривання</w:t>
            </w:r>
            <w:proofErr w:type="spellEnd"/>
            <w:r w:rsidRPr="00C97367">
              <w:rPr>
                <w:rFonts w:eastAsiaTheme="minorHAnsi"/>
                <w:sz w:val="24"/>
                <w:szCs w:val="24"/>
              </w:rPr>
              <w:t xml:space="preserve"> </w:t>
            </w:r>
            <w:proofErr w:type="spellStart"/>
            <w:r w:rsidRPr="00C97367">
              <w:rPr>
                <w:rFonts w:eastAsiaTheme="minorHAnsi"/>
                <w:sz w:val="24"/>
                <w:szCs w:val="24"/>
                <w:lang w:val="ru-RU"/>
              </w:rPr>
              <w:t>навчання</w:t>
            </w:r>
            <w:proofErr w:type="spellEnd"/>
            <w:r w:rsidRPr="00C97367">
              <w:rPr>
                <w:rFonts w:eastAsiaTheme="minorHAnsi"/>
                <w:sz w:val="24"/>
                <w:szCs w:val="24"/>
              </w:rPr>
              <w:t xml:space="preserve">, </w:t>
            </w:r>
            <w:proofErr w:type="spellStart"/>
            <w:r w:rsidRPr="00C97367">
              <w:rPr>
                <w:rFonts w:eastAsiaTheme="minorHAnsi"/>
                <w:sz w:val="24"/>
                <w:szCs w:val="24"/>
                <w:lang w:val="ru-RU"/>
              </w:rPr>
              <w:t>поновлення</w:t>
            </w:r>
            <w:proofErr w:type="spellEnd"/>
            <w:r w:rsidRPr="00C97367">
              <w:rPr>
                <w:rFonts w:eastAsiaTheme="minorHAnsi"/>
                <w:sz w:val="24"/>
                <w:szCs w:val="24"/>
              </w:rPr>
              <w:t xml:space="preserve"> </w:t>
            </w:r>
            <w:r w:rsidRPr="00C97367">
              <w:rPr>
                <w:rFonts w:eastAsiaTheme="minorHAnsi"/>
                <w:sz w:val="24"/>
                <w:szCs w:val="24"/>
                <w:lang w:val="ru-RU"/>
              </w:rPr>
              <w:t>і</w:t>
            </w:r>
            <w:r w:rsidRPr="00C97367">
              <w:rPr>
                <w:rFonts w:eastAsiaTheme="minorHAnsi"/>
                <w:sz w:val="24"/>
                <w:szCs w:val="24"/>
              </w:rPr>
              <w:t xml:space="preserve"> </w:t>
            </w:r>
            <w:proofErr w:type="spellStart"/>
            <w:r w:rsidRPr="00C97367">
              <w:rPr>
                <w:rFonts w:eastAsiaTheme="minorHAnsi"/>
                <w:sz w:val="24"/>
                <w:szCs w:val="24"/>
                <w:lang w:val="ru-RU"/>
              </w:rPr>
              <w:t>переведення</w:t>
            </w:r>
            <w:proofErr w:type="spellEnd"/>
            <w:r w:rsidRPr="00C97367">
              <w:rPr>
                <w:rFonts w:eastAsiaTheme="minorHAnsi"/>
                <w:sz w:val="24"/>
                <w:szCs w:val="24"/>
              </w:rPr>
              <w:t xml:space="preserve"> </w:t>
            </w:r>
            <w:proofErr w:type="spellStart"/>
            <w:r w:rsidRPr="00C97367">
              <w:rPr>
                <w:rFonts w:eastAsiaTheme="minorHAnsi"/>
                <w:sz w:val="24"/>
                <w:szCs w:val="24"/>
                <w:lang w:val="ru-RU"/>
              </w:rPr>
              <w:t>осіб</w:t>
            </w:r>
            <w:proofErr w:type="spellEnd"/>
            <w:r w:rsidRPr="00C97367">
              <w:rPr>
                <w:rFonts w:eastAsiaTheme="minorHAnsi"/>
                <w:sz w:val="24"/>
                <w:szCs w:val="24"/>
              </w:rPr>
              <w:t xml:space="preserve">, </w:t>
            </w:r>
            <w:proofErr w:type="spellStart"/>
            <w:r w:rsidRPr="00C97367">
              <w:rPr>
                <w:rFonts w:eastAsiaTheme="minorHAnsi"/>
                <w:sz w:val="24"/>
                <w:szCs w:val="24"/>
                <w:lang w:val="ru-RU"/>
              </w:rPr>
              <w:t>які</w:t>
            </w:r>
            <w:proofErr w:type="spellEnd"/>
            <w:r w:rsidRPr="00C97367">
              <w:rPr>
                <w:rFonts w:eastAsiaTheme="minorHAnsi"/>
                <w:sz w:val="24"/>
                <w:szCs w:val="24"/>
              </w:rPr>
              <w:t xml:space="preserve"> </w:t>
            </w:r>
            <w:proofErr w:type="spellStart"/>
            <w:r w:rsidRPr="00C97367">
              <w:rPr>
                <w:rFonts w:eastAsiaTheme="minorHAnsi"/>
                <w:sz w:val="24"/>
                <w:szCs w:val="24"/>
                <w:lang w:val="ru-RU"/>
              </w:rPr>
              <w:t>навчаються</w:t>
            </w:r>
            <w:proofErr w:type="spellEnd"/>
            <w:r w:rsidRPr="00C97367">
              <w:rPr>
                <w:rFonts w:eastAsiaTheme="minorHAnsi"/>
                <w:sz w:val="24"/>
                <w:szCs w:val="24"/>
              </w:rPr>
              <w:t xml:space="preserve"> </w:t>
            </w:r>
            <w:r w:rsidRPr="00C97367">
              <w:rPr>
                <w:rFonts w:eastAsiaTheme="minorHAnsi"/>
                <w:sz w:val="24"/>
                <w:szCs w:val="24"/>
                <w:lang w:val="ru-RU"/>
              </w:rPr>
              <w:t>у</w:t>
            </w:r>
            <w:r w:rsidRPr="00C97367">
              <w:rPr>
                <w:rFonts w:eastAsiaTheme="minorHAnsi"/>
                <w:sz w:val="24"/>
                <w:szCs w:val="24"/>
              </w:rPr>
              <w:t xml:space="preserve"> </w:t>
            </w:r>
            <w:proofErr w:type="spellStart"/>
            <w:r w:rsidRPr="00C97367">
              <w:rPr>
                <w:rFonts w:eastAsiaTheme="minorHAnsi"/>
                <w:sz w:val="24"/>
                <w:szCs w:val="24"/>
                <w:lang w:val="ru-RU"/>
              </w:rPr>
              <w:t>Відкритому</w:t>
            </w:r>
            <w:proofErr w:type="spellEnd"/>
            <w:r w:rsidRPr="00C97367">
              <w:rPr>
                <w:rFonts w:eastAsiaTheme="minorHAnsi"/>
                <w:sz w:val="24"/>
                <w:szCs w:val="24"/>
              </w:rPr>
              <w:t xml:space="preserve"> </w:t>
            </w:r>
            <w:proofErr w:type="spellStart"/>
            <w:r w:rsidRPr="00C97367">
              <w:rPr>
                <w:rFonts w:eastAsiaTheme="minorHAnsi"/>
                <w:sz w:val="24"/>
                <w:szCs w:val="24"/>
                <w:lang w:val="ru-RU"/>
              </w:rPr>
              <w:t>міжнародному</w:t>
            </w:r>
            <w:proofErr w:type="spellEnd"/>
            <w:r w:rsidRPr="00C97367">
              <w:rPr>
                <w:rFonts w:eastAsiaTheme="minorHAnsi"/>
                <w:sz w:val="24"/>
                <w:szCs w:val="24"/>
              </w:rPr>
              <w:t xml:space="preserve"> </w:t>
            </w:r>
            <w:proofErr w:type="spellStart"/>
            <w:r w:rsidRPr="00C97367">
              <w:rPr>
                <w:rFonts w:eastAsiaTheme="minorHAnsi"/>
                <w:sz w:val="24"/>
                <w:szCs w:val="24"/>
                <w:lang w:val="ru-RU"/>
              </w:rPr>
              <w:t>університеті</w:t>
            </w:r>
            <w:proofErr w:type="spellEnd"/>
            <w:r w:rsidRPr="00C97367">
              <w:rPr>
                <w:rFonts w:eastAsiaTheme="minorHAnsi"/>
                <w:sz w:val="24"/>
                <w:szCs w:val="24"/>
              </w:rPr>
              <w:t xml:space="preserve"> </w:t>
            </w:r>
            <w:proofErr w:type="spellStart"/>
            <w:r w:rsidRPr="00C97367">
              <w:rPr>
                <w:rFonts w:eastAsiaTheme="minorHAnsi"/>
                <w:sz w:val="24"/>
                <w:szCs w:val="24"/>
                <w:lang w:val="ru-RU"/>
              </w:rPr>
              <w:t>розвитку</w:t>
            </w:r>
            <w:proofErr w:type="spellEnd"/>
            <w:r w:rsidRPr="00C97367">
              <w:rPr>
                <w:rFonts w:eastAsiaTheme="minorHAnsi"/>
                <w:sz w:val="24"/>
                <w:szCs w:val="24"/>
              </w:rPr>
              <w:t xml:space="preserve"> </w:t>
            </w:r>
            <w:proofErr w:type="spellStart"/>
            <w:r w:rsidRPr="00C97367">
              <w:rPr>
                <w:rFonts w:eastAsiaTheme="minorHAnsi"/>
                <w:sz w:val="24"/>
                <w:szCs w:val="24"/>
                <w:lang w:val="ru-RU"/>
              </w:rPr>
              <w:t>людини</w:t>
            </w:r>
            <w:proofErr w:type="spellEnd"/>
            <w:r w:rsidRPr="00C97367">
              <w:rPr>
                <w:rFonts w:eastAsiaTheme="minorHAnsi"/>
                <w:sz w:val="24"/>
                <w:szCs w:val="24"/>
              </w:rPr>
              <w:t xml:space="preserve"> «</w:t>
            </w:r>
            <w:proofErr w:type="spellStart"/>
            <w:r w:rsidRPr="00C97367">
              <w:rPr>
                <w:rFonts w:eastAsiaTheme="minorHAnsi"/>
                <w:sz w:val="24"/>
                <w:szCs w:val="24"/>
                <w:lang w:val="ru-RU"/>
              </w:rPr>
              <w:t>Україна</w:t>
            </w:r>
            <w:proofErr w:type="spellEnd"/>
            <w:r w:rsidRPr="00C97367">
              <w:rPr>
                <w:rFonts w:eastAsiaTheme="minorHAnsi"/>
                <w:sz w:val="24"/>
                <w:szCs w:val="24"/>
              </w:rPr>
              <w:t xml:space="preserve">», </w:t>
            </w:r>
            <w:proofErr w:type="spellStart"/>
            <w:r w:rsidRPr="00C97367">
              <w:rPr>
                <w:rFonts w:eastAsiaTheme="minorHAnsi"/>
                <w:sz w:val="24"/>
                <w:szCs w:val="24"/>
                <w:lang w:val="ru-RU"/>
              </w:rPr>
              <w:t>затверджене</w:t>
            </w:r>
            <w:proofErr w:type="spellEnd"/>
            <w:r w:rsidRPr="00C97367">
              <w:rPr>
                <w:rFonts w:eastAsiaTheme="minorHAnsi"/>
                <w:sz w:val="24"/>
                <w:szCs w:val="24"/>
              </w:rPr>
              <w:t xml:space="preserve"> </w:t>
            </w:r>
            <w:r w:rsidRPr="00C97367">
              <w:rPr>
                <w:rFonts w:eastAsiaTheme="minorHAnsi"/>
                <w:sz w:val="24"/>
                <w:szCs w:val="24"/>
                <w:lang w:val="ru-RU"/>
              </w:rPr>
              <w:t>наказом</w:t>
            </w:r>
            <w:r w:rsidRPr="00C97367">
              <w:rPr>
                <w:rFonts w:eastAsiaTheme="minorHAnsi"/>
                <w:sz w:val="24"/>
                <w:szCs w:val="24"/>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rPr>
              <w:t xml:space="preserve"> 20.07.2023 </w:t>
            </w:r>
            <w:r w:rsidRPr="00C97367">
              <w:rPr>
                <w:rFonts w:eastAsiaTheme="minorHAnsi"/>
                <w:sz w:val="24"/>
                <w:szCs w:val="24"/>
                <w:lang w:val="ru-RU"/>
              </w:rPr>
              <w:t>року</w:t>
            </w:r>
            <w:r w:rsidRPr="00C97367">
              <w:rPr>
                <w:rFonts w:eastAsiaTheme="minorHAnsi"/>
                <w:sz w:val="24"/>
                <w:szCs w:val="24"/>
              </w:rPr>
              <w:t xml:space="preserve"> № 85, </w:t>
            </w:r>
            <w:proofErr w:type="spellStart"/>
            <w:r w:rsidRPr="00C97367">
              <w:rPr>
                <w:rFonts w:eastAsiaTheme="minorHAnsi"/>
                <w:sz w:val="24"/>
                <w:szCs w:val="24"/>
                <w:lang w:val="ru-RU"/>
              </w:rPr>
              <w:t>частково</w:t>
            </w:r>
            <w:proofErr w:type="spellEnd"/>
            <w:r w:rsidRPr="00C97367">
              <w:rPr>
                <w:rFonts w:eastAsiaTheme="minorHAnsi"/>
                <w:sz w:val="24"/>
                <w:szCs w:val="24"/>
              </w:rPr>
              <w:t xml:space="preserve"> </w:t>
            </w:r>
            <w:r w:rsidRPr="00C97367">
              <w:rPr>
                <w:rFonts w:eastAsiaTheme="minorHAnsi"/>
                <w:sz w:val="24"/>
                <w:szCs w:val="24"/>
                <w:lang w:val="ru-RU"/>
              </w:rPr>
              <w:t>не</w:t>
            </w:r>
            <w:r w:rsidRPr="00C97367">
              <w:rPr>
                <w:rFonts w:eastAsiaTheme="minorHAnsi"/>
                <w:sz w:val="24"/>
                <w:szCs w:val="24"/>
              </w:rPr>
              <w:t xml:space="preserve"> </w:t>
            </w:r>
            <w:proofErr w:type="spellStart"/>
            <w:r w:rsidRPr="00C97367">
              <w:rPr>
                <w:rFonts w:eastAsiaTheme="minorHAnsi"/>
                <w:sz w:val="24"/>
                <w:szCs w:val="24"/>
                <w:lang w:val="ru-RU"/>
              </w:rPr>
              <w:t>відповідає</w:t>
            </w:r>
            <w:proofErr w:type="spellEnd"/>
            <w:r w:rsidRPr="00C97367">
              <w:rPr>
                <w:rFonts w:eastAsiaTheme="minorHAnsi"/>
                <w:sz w:val="24"/>
                <w:szCs w:val="24"/>
              </w:rPr>
              <w:t xml:space="preserve"> </w:t>
            </w:r>
            <w:proofErr w:type="spellStart"/>
            <w:r w:rsidRPr="00C97367">
              <w:rPr>
                <w:rFonts w:eastAsiaTheme="minorHAnsi"/>
                <w:sz w:val="24"/>
                <w:szCs w:val="24"/>
                <w:lang w:val="ru-RU"/>
              </w:rPr>
              <w:t>вимогам</w:t>
            </w:r>
            <w:proofErr w:type="spellEnd"/>
            <w:r w:rsidRPr="00C97367">
              <w:rPr>
                <w:rFonts w:eastAsiaTheme="minorHAnsi"/>
                <w:sz w:val="24"/>
                <w:szCs w:val="24"/>
              </w:rPr>
              <w:t xml:space="preserve"> </w:t>
            </w:r>
            <w:proofErr w:type="spellStart"/>
            <w:r w:rsidRPr="00C97367">
              <w:rPr>
                <w:rFonts w:eastAsiaTheme="minorHAnsi"/>
                <w:sz w:val="24"/>
                <w:szCs w:val="24"/>
                <w:lang w:val="ru-RU"/>
              </w:rPr>
              <w:t>Положення</w:t>
            </w:r>
            <w:proofErr w:type="spellEnd"/>
            <w:r w:rsidRPr="00C97367">
              <w:rPr>
                <w:rFonts w:eastAsiaTheme="minorHAnsi"/>
                <w:sz w:val="24"/>
                <w:szCs w:val="24"/>
              </w:rPr>
              <w:t xml:space="preserve"> </w:t>
            </w:r>
            <w:r w:rsidRPr="00C97367">
              <w:rPr>
                <w:rFonts w:eastAsiaTheme="minorHAnsi"/>
                <w:sz w:val="24"/>
                <w:szCs w:val="24"/>
                <w:lang w:val="ru-RU"/>
              </w:rPr>
              <w:t>про</w:t>
            </w:r>
            <w:r w:rsidRPr="00C97367">
              <w:rPr>
                <w:rFonts w:eastAsiaTheme="minorHAnsi"/>
                <w:sz w:val="24"/>
                <w:szCs w:val="24"/>
              </w:rPr>
              <w:t xml:space="preserve"> </w:t>
            </w:r>
            <w:r w:rsidRPr="00C97367">
              <w:rPr>
                <w:rFonts w:eastAsiaTheme="minorHAnsi"/>
                <w:sz w:val="24"/>
                <w:szCs w:val="24"/>
                <w:lang w:val="ru-RU"/>
              </w:rPr>
              <w:t>порядок</w:t>
            </w:r>
            <w:r w:rsidRPr="00C97367">
              <w:rPr>
                <w:rFonts w:eastAsiaTheme="minorHAnsi"/>
                <w:sz w:val="24"/>
                <w:szCs w:val="24"/>
              </w:rPr>
              <w:t xml:space="preserve"> </w:t>
            </w:r>
            <w:proofErr w:type="spellStart"/>
            <w:r w:rsidRPr="00C97367">
              <w:rPr>
                <w:rFonts w:eastAsiaTheme="minorHAnsi"/>
                <w:sz w:val="24"/>
                <w:szCs w:val="24"/>
                <w:lang w:val="ru-RU"/>
              </w:rPr>
              <w:t>переведення</w:t>
            </w:r>
            <w:proofErr w:type="spellEnd"/>
            <w:r w:rsidRPr="00C97367">
              <w:rPr>
                <w:rFonts w:eastAsiaTheme="minorHAnsi"/>
                <w:sz w:val="24"/>
                <w:szCs w:val="24"/>
              </w:rPr>
              <w:t xml:space="preserve">, </w:t>
            </w:r>
            <w:proofErr w:type="spellStart"/>
            <w:r w:rsidRPr="00C97367">
              <w:rPr>
                <w:rFonts w:eastAsiaTheme="minorHAnsi"/>
                <w:sz w:val="24"/>
                <w:szCs w:val="24"/>
                <w:lang w:val="ru-RU"/>
              </w:rPr>
              <w:t>відрахування</w:t>
            </w:r>
            <w:proofErr w:type="spellEnd"/>
            <w:r w:rsidRPr="00C97367">
              <w:rPr>
                <w:rFonts w:eastAsiaTheme="minorHAnsi"/>
                <w:sz w:val="24"/>
                <w:szCs w:val="24"/>
              </w:rPr>
              <w:t xml:space="preserve"> </w:t>
            </w:r>
            <w:r w:rsidRPr="00C97367">
              <w:rPr>
                <w:rFonts w:eastAsiaTheme="minorHAnsi"/>
                <w:sz w:val="24"/>
                <w:szCs w:val="24"/>
                <w:lang w:val="ru-RU"/>
              </w:rPr>
              <w:t>та</w:t>
            </w:r>
            <w:r w:rsidRPr="00C97367">
              <w:rPr>
                <w:rFonts w:eastAsiaTheme="minorHAnsi"/>
                <w:sz w:val="24"/>
                <w:szCs w:val="24"/>
              </w:rPr>
              <w:t xml:space="preserve"> </w:t>
            </w:r>
            <w:proofErr w:type="spellStart"/>
            <w:r w:rsidRPr="00C97367">
              <w:rPr>
                <w:rFonts w:eastAsiaTheme="minorHAnsi"/>
                <w:sz w:val="24"/>
                <w:szCs w:val="24"/>
                <w:lang w:val="ru-RU"/>
              </w:rPr>
              <w:t>поновлення</w:t>
            </w:r>
            <w:proofErr w:type="spellEnd"/>
            <w:r w:rsidRPr="00C97367">
              <w:rPr>
                <w:rFonts w:eastAsiaTheme="minorHAnsi"/>
                <w:sz w:val="24"/>
                <w:szCs w:val="24"/>
              </w:rPr>
              <w:t xml:space="preserve"> </w:t>
            </w:r>
            <w:proofErr w:type="spellStart"/>
            <w:r w:rsidRPr="00C97367">
              <w:rPr>
                <w:rFonts w:eastAsiaTheme="minorHAnsi"/>
                <w:sz w:val="24"/>
                <w:szCs w:val="24"/>
                <w:lang w:val="ru-RU"/>
              </w:rPr>
              <w:t>студентів</w:t>
            </w:r>
            <w:proofErr w:type="spellEnd"/>
            <w:r w:rsidRPr="00C97367">
              <w:rPr>
                <w:rFonts w:eastAsiaTheme="minorHAnsi"/>
                <w:sz w:val="24"/>
                <w:szCs w:val="24"/>
              </w:rPr>
              <w:t xml:space="preserve"> </w:t>
            </w:r>
            <w:proofErr w:type="spellStart"/>
            <w:r w:rsidRPr="00C97367">
              <w:rPr>
                <w:rFonts w:eastAsiaTheme="minorHAnsi"/>
                <w:sz w:val="24"/>
                <w:szCs w:val="24"/>
                <w:lang w:val="ru-RU"/>
              </w:rPr>
              <w:t>вищих</w:t>
            </w:r>
            <w:proofErr w:type="spellEnd"/>
            <w:r w:rsidRPr="00C97367">
              <w:rPr>
                <w:rFonts w:eastAsiaTheme="minorHAnsi"/>
                <w:sz w:val="24"/>
                <w:szCs w:val="24"/>
              </w:rPr>
              <w:t xml:space="preserve"> </w:t>
            </w:r>
            <w:proofErr w:type="spellStart"/>
            <w:r w:rsidRPr="00C97367">
              <w:rPr>
                <w:rFonts w:eastAsiaTheme="minorHAnsi"/>
                <w:sz w:val="24"/>
                <w:szCs w:val="24"/>
                <w:lang w:val="ru-RU"/>
              </w:rPr>
              <w:t>закладів</w:t>
            </w:r>
            <w:proofErr w:type="spellEnd"/>
            <w:r w:rsidRPr="00C97367">
              <w:rPr>
                <w:rFonts w:eastAsiaTheme="minorHAnsi"/>
                <w:sz w:val="24"/>
                <w:szCs w:val="24"/>
              </w:rPr>
              <w:t xml:space="preserve"> </w:t>
            </w:r>
            <w:proofErr w:type="spellStart"/>
            <w:r w:rsidRPr="00C97367">
              <w:rPr>
                <w:rFonts w:eastAsiaTheme="minorHAnsi"/>
                <w:sz w:val="24"/>
                <w:szCs w:val="24"/>
                <w:lang w:val="ru-RU"/>
              </w:rPr>
              <w:t>освіти</w:t>
            </w:r>
            <w:proofErr w:type="spellEnd"/>
            <w:r w:rsidRPr="00C97367">
              <w:rPr>
                <w:rFonts w:eastAsiaTheme="minorHAnsi"/>
                <w:sz w:val="24"/>
                <w:szCs w:val="24"/>
              </w:rPr>
              <w:t xml:space="preserve">, </w:t>
            </w:r>
            <w:proofErr w:type="spellStart"/>
            <w:r w:rsidRPr="00C97367">
              <w:rPr>
                <w:rFonts w:eastAsiaTheme="minorHAnsi"/>
                <w:sz w:val="24"/>
                <w:szCs w:val="24"/>
                <w:lang w:val="ru-RU"/>
              </w:rPr>
              <w:t>затвердженого</w:t>
            </w:r>
            <w:proofErr w:type="spellEnd"/>
            <w:r w:rsidRPr="00C97367">
              <w:rPr>
                <w:rFonts w:eastAsiaTheme="minorHAnsi"/>
                <w:sz w:val="24"/>
                <w:szCs w:val="24"/>
              </w:rPr>
              <w:t xml:space="preserve"> </w:t>
            </w:r>
            <w:r w:rsidRPr="00C97367">
              <w:rPr>
                <w:rFonts w:eastAsiaTheme="minorHAnsi"/>
                <w:sz w:val="24"/>
                <w:szCs w:val="24"/>
                <w:lang w:val="ru-RU"/>
              </w:rPr>
              <w:t>наказом</w:t>
            </w:r>
            <w:r w:rsidRPr="00C97367">
              <w:rPr>
                <w:rFonts w:eastAsiaTheme="minorHAnsi"/>
                <w:sz w:val="24"/>
                <w:szCs w:val="24"/>
              </w:rPr>
              <w:t xml:space="preserve"> </w:t>
            </w:r>
            <w:r w:rsidRPr="00C97367">
              <w:rPr>
                <w:rFonts w:eastAsiaTheme="minorHAnsi"/>
                <w:sz w:val="24"/>
                <w:szCs w:val="24"/>
                <w:lang w:val="ru-RU"/>
              </w:rPr>
              <w:t>МОН</w:t>
            </w:r>
            <w:r w:rsidRPr="00C97367">
              <w:rPr>
                <w:rFonts w:eastAsiaTheme="minorHAnsi"/>
                <w:sz w:val="24"/>
                <w:szCs w:val="24"/>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rPr>
              <w:t xml:space="preserve"> 15.07.1996 № 245. </w:t>
            </w: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rPr>
            </w:pPr>
          </w:p>
          <w:p w:rsidR="005D0D8E" w:rsidRPr="00C97367" w:rsidRDefault="005D0D8E" w:rsidP="00CC2F5A">
            <w:pPr>
              <w:widowControl/>
              <w:adjustRightInd w:val="0"/>
              <w:ind w:left="151"/>
              <w:rPr>
                <w:rFonts w:eastAsiaTheme="minorHAnsi"/>
                <w:sz w:val="24"/>
                <w:szCs w:val="24"/>
                <w:lang w:val="ru-RU"/>
              </w:rPr>
            </w:pPr>
            <w:r w:rsidRPr="00C97367">
              <w:rPr>
                <w:rFonts w:eastAsiaTheme="minorHAnsi"/>
                <w:sz w:val="24"/>
                <w:szCs w:val="24"/>
                <w:lang w:val="ru-RU"/>
              </w:rPr>
              <w:t xml:space="preserve">2. </w:t>
            </w:r>
            <w:proofErr w:type="spellStart"/>
            <w:r w:rsidRPr="00C97367">
              <w:rPr>
                <w:rFonts w:eastAsiaTheme="minorHAnsi"/>
                <w:sz w:val="24"/>
                <w:szCs w:val="24"/>
                <w:lang w:val="ru-RU"/>
              </w:rPr>
              <w:t>Мають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місце</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факти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поновлення</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переведення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здобувачів</w:t>
            </w:r>
            <w:proofErr w:type="spellEnd"/>
            <w:r w:rsidRPr="00C97367">
              <w:rPr>
                <w:rFonts w:eastAsiaTheme="minorHAnsi"/>
                <w:sz w:val="24"/>
                <w:szCs w:val="24"/>
                <w:lang w:val="ru-RU"/>
              </w:rPr>
              <w:t xml:space="preserve"> не в </w:t>
            </w:r>
            <w:proofErr w:type="spellStart"/>
            <w:r w:rsidRPr="00C97367">
              <w:rPr>
                <w:rFonts w:eastAsiaTheme="minorHAnsi"/>
                <w:sz w:val="24"/>
                <w:szCs w:val="24"/>
                <w:lang w:val="ru-RU"/>
              </w:rPr>
              <w:t>канікулярний</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період</w:t>
            </w:r>
            <w:proofErr w:type="spellEnd"/>
            <w:r w:rsidRPr="00C97367">
              <w:rPr>
                <w:rFonts w:eastAsiaTheme="minorHAnsi"/>
                <w:sz w:val="24"/>
                <w:szCs w:val="24"/>
                <w:lang w:val="ru-RU"/>
              </w:rPr>
              <w:t xml:space="preserve">. </w:t>
            </w:r>
          </w:p>
          <w:p w:rsidR="005D0D8E" w:rsidRPr="00C97367" w:rsidRDefault="005D0D8E" w:rsidP="00CC2F5A">
            <w:pPr>
              <w:widowControl/>
              <w:adjustRightInd w:val="0"/>
              <w:ind w:left="151"/>
              <w:rPr>
                <w:rFonts w:eastAsiaTheme="minorHAnsi"/>
                <w:sz w:val="24"/>
                <w:szCs w:val="24"/>
                <w:lang w:val="ru-RU"/>
              </w:rPr>
            </w:pPr>
            <w:r w:rsidRPr="00C97367">
              <w:rPr>
                <w:rFonts w:eastAsiaTheme="minorHAnsi"/>
                <w:sz w:val="24"/>
                <w:szCs w:val="24"/>
                <w:lang w:val="ru-RU"/>
              </w:rPr>
              <w:t xml:space="preserve">3. </w:t>
            </w:r>
            <w:proofErr w:type="spellStart"/>
            <w:r w:rsidRPr="00C97367">
              <w:rPr>
                <w:rFonts w:eastAsiaTheme="minorHAnsi"/>
                <w:sz w:val="24"/>
                <w:szCs w:val="24"/>
                <w:lang w:val="ru-RU"/>
              </w:rPr>
              <w:t>Накази</w:t>
            </w:r>
            <w:proofErr w:type="spellEnd"/>
            <w:r w:rsidRPr="00C97367">
              <w:rPr>
                <w:rFonts w:eastAsiaTheme="minorHAnsi"/>
                <w:sz w:val="24"/>
                <w:szCs w:val="24"/>
                <w:lang w:val="ru-RU"/>
              </w:rPr>
              <w:t xml:space="preserve"> про </w:t>
            </w:r>
            <w:proofErr w:type="spellStart"/>
            <w:r w:rsidRPr="00C97367">
              <w:rPr>
                <w:rFonts w:eastAsiaTheme="minorHAnsi"/>
                <w:sz w:val="24"/>
                <w:szCs w:val="24"/>
                <w:lang w:val="ru-RU"/>
              </w:rPr>
              <w:t>переведення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відрахування</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поновлення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студентів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вносяться</w:t>
            </w:r>
            <w:proofErr w:type="spellEnd"/>
            <w:r w:rsidRPr="00C97367">
              <w:rPr>
                <w:rFonts w:eastAsiaTheme="minorHAnsi"/>
                <w:sz w:val="24"/>
                <w:szCs w:val="24"/>
                <w:lang w:val="ru-RU"/>
              </w:rPr>
              <w:t xml:space="preserve"> до ЄДЕБО </w:t>
            </w:r>
            <w:proofErr w:type="spellStart"/>
            <w:r w:rsidRPr="00C97367">
              <w:rPr>
                <w:rFonts w:eastAsiaTheme="minorHAnsi"/>
                <w:sz w:val="24"/>
                <w:szCs w:val="24"/>
                <w:lang w:val="ru-RU"/>
              </w:rPr>
              <w:t>переважно</w:t>
            </w:r>
            <w:proofErr w:type="spellEnd"/>
            <w:r w:rsidRPr="00C97367">
              <w:rPr>
                <w:rFonts w:eastAsiaTheme="minorHAnsi"/>
                <w:sz w:val="24"/>
                <w:szCs w:val="24"/>
                <w:lang w:val="ru-RU"/>
              </w:rPr>
              <w:t xml:space="preserve"> не у 5-денний </w:t>
            </w:r>
            <w:proofErr w:type="spellStart"/>
            <w:r w:rsidRPr="00C97367">
              <w:rPr>
                <w:rFonts w:eastAsiaTheme="minorHAnsi"/>
                <w:sz w:val="24"/>
                <w:szCs w:val="24"/>
                <w:lang w:val="ru-RU"/>
              </w:rPr>
              <w:t>термін</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після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підписання</w:t>
            </w:r>
            <w:proofErr w:type="spellEnd"/>
            <w:r w:rsidRPr="00C97367">
              <w:rPr>
                <w:rFonts w:eastAsiaTheme="minorHAnsi"/>
                <w:sz w:val="24"/>
                <w:szCs w:val="24"/>
                <w:lang w:val="ru-RU"/>
              </w:rPr>
              <w:t xml:space="preserve">, а </w:t>
            </w:r>
            <w:proofErr w:type="spellStart"/>
            <w:r w:rsidRPr="00C97367">
              <w:rPr>
                <w:rFonts w:eastAsiaTheme="minorHAnsi"/>
                <w:sz w:val="24"/>
                <w:szCs w:val="24"/>
                <w:lang w:val="ru-RU"/>
              </w:rPr>
              <w:t>протягом</w:t>
            </w:r>
            <w:proofErr w:type="spellEnd"/>
            <w:r w:rsidRPr="00C97367">
              <w:rPr>
                <w:rFonts w:eastAsiaTheme="minorHAnsi"/>
                <w:sz w:val="24"/>
                <w:szCs w:val="24"/>
                <w:lang w:val="ru-RU"/>
              </w:rPr>
              <w:t xml:space="preserve"> 1-2 </w:t>
            </w:r>
            <w:proofErr w:type="spellStart"/>
            <w:r w:rsidRPr="00C97367">
              <w:rPr>
                <w:rFonts w:eastAsiaTheme="minorHAnsi"/>
                <w:sz w:val="24"/>
                <w:szCs w:val="24"/>
                <w:lang w:val="ru-RU"/>
              </w:rPr>
              <w:t>місяців</w:t>
            </w:r>
            <w:proofErr w:type="spellEnd"/>
            <w:r w:rsidRPr="00C97367">
              <w:rPr>
                <w:rFonts w:eastAsiaTheme="minorHAnsi"/>
                <w:sz w:val="24"/>
                <w:szCs w:val="24"/>
                <w:lang w:val="ru-RU"/>
              </w:rPr>
              <w:t xml:space="preserve"> і </w:t>
            </w:r>
            <w:proofErr w:type="spellStart"/>
            <w:r w:rsidRPr="00C97367">
              <w:rPr>
                <w:rFonts w:eastAsiaTheme="minorHAnsi"/>
                <w:sz w:val="24"/>
                <w:szCs w:val="24"/>
                <w:lang w:val="ru-RU"/>
              </w:rPr>
              <w:t>пізніше</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суперечить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вимогам</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законодавства</w:t>
            </w:r>
            <w:proofErr w:type="spellEnd"/>
            <w:r w:rsidRPr="00C97367">
              <w:rPr>
                <w:rFonts w:eastAsiaTheme="minorHAnsi"/>
                <w:sz w:val="24"/>
                <w:szCs w:val="24"/>
                <w:lang w:val="ru-RU"/>
              </w:rPr>
              <w:t>.</w:t>
            </w: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p>
          <w:p w:rsidR="00F63397" w:rsidRPr="00C97367" w:rsidRDefault="00F63397" w:rsidP="00CC2F5A">
            <w:pPr>
              <w:widowControl/>
              <w:adjustRightInd w:val="0"/>
              <w:ind w:left="151"/>
              <w:rPr>
                <w:rFonts w:eastAsiaTheme="minorHAnsi"/>
                <w:sz w:val="24"/>
                <w:szCs w:val="24"/>
                <w:lang w:val="ru-RU"/>
              </w:rPr>
            </w:pPr>
          </w:p>
          <w:p w:rsidR="00F63397" w:rsidRPr="00C97367" w:rsidRDefault="00F63397"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sz w:val="24"/>
                <w:szCs w:val="24"/>
                <w:lang w:val="ru-RU"/>
              </w:rPr>
            </w:pPr>
            <w:r w:rsidRPr="00C97367">
              <w:rPr>
                <w:rFonts w:eastAsiaTheme="minorHAnsi"/>
                <w:sz w:val="24"/>
                <w:szCs w:val="24"/>
                <w:lang w:val="ru-RU"/>
              </w:rPr>
              <w:t xml:space="preserve">4. В </w:t>
            </w:r>
            <w:proofErr w:type="spellStart"/>
            <w:r w:rsidRPr="00C97367">
              <w:rPr>
                <w:rFonts w:eastAsiaTheme="minorHAnsi"/>
                <w:sz w:val="24"/>
                <w:szCs w:val="24"/>
                <w:lang w:val="ru-RU"/>
              </w:rPr>
              <w:t>Університеті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наявні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факти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переведення</w:t>
            </w:r>
            <w:proofErr w:type="spellEnd"/>
            <w:r w:rsidRPr="00C97367">
              <w:rPr>
                <w:rFonts w:eastAsiaTheme="minorHAnsi"/>
                <w:sz w:val="24"/>
                <w:szCs w:val="24"/>
                <w:lang w:val="ru-RU"/>
              </w:rPr>
              <w:t xml:space="preserve"> на </w:t>
            </w:r>
            <w:proofErr w:type="spellStart"/>
            <w:r w:rsidRPr="00C97367">
              <w:rPr>
                <w:rFonts w:eastAsiaTheme="minorHAnsi"/>
                <w:sz w:val="24"/>
                <w:szCs w:val="24"/>
                <w:lang w:val="ru-RU"/>
              </w:rPr>
              <w:t>першому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курсі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переважно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упродовж</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декількох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місяців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після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зарахування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здобувачів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які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навчаються</w:t>
            </w:r>
            <w:proofErr w:type="spellEnd"/>
            <w:r w:rsidRPr="00C97367">
              <w:rPr>
                <w:rFonts w:eastAsiaTheme="minorHAnsi"/>
                <w:sz w:val="24"/>
                <w:szCs w:val="24"/>
                <w:lang w:val="ru-RU"/>
              </w:rPr>
              <w:t xml:space="preserve"> за </w:t>
            </w:r>
            <w:proofErr w:type="spellStart"/>
            <w:r w:rsidRPr="00C97367">
              <w:rPr>
                <w:rFonts w:eastAsiaTheme="minorHAnsi"/>
                <w:sz w:val="24"/>
                <w:szCs w:val="24"/>
                <w:lang w:val="ru-RU"/>
              </w:rPr>
              <w:t>освітніми</w:t>
            </w:r>
            <w:proofErr w:type="spellEnd"/>
            <w:r w:rsidRPr="00C97367">
              <w:rPr>
                <w:rFonts w:eastAsiaTheme="minorHAnsi"/>
                <w:sz w:val="24"/>
                <w:szCs w:val="24"/>
                <w:lang w:val="ru-RU"/>
              </w:rPr>
              <w:t xml:space="preserve"> ступенями бакалавра та </w:t>
            </w:r>
            <w:proofErr w:type="spellStart"/>
            <w:r w:rsidRPr="00C97367">
              <w:rPr>
                <w:rFonts w:eastAsiaTheme="minorHAnsi"/>
                <w:sz w:val="24"/>
                <w:szCs w:val="24"/>
                <w:lang w:val="ru-RU"/>
              </w:rPr>
              <w:t>магістра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із</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заочної</w:t>
            </w:r>
            <w:proofErr w:type="spellEnd"/>
            <w:r w:rsidRPr="00C97367">
              <w:rPr>
                <w:rFonts w:eastAsiaTheme="minorHAnsi"/>
                <w:sz w:val="24"/>
                <w:szCs w:val="24"/>
                <w:lang w:val="ru-RU"/>
              </w:rPr>
              <w:t xml:space="preserve"> на </w:t>
            </w:r>
            <w:proofErr w:type="spellStart"/>
            <w:r w:rsidRPr="00C97367">
              <w:rPr>
                <w:rFonts w:eastAsiaTheme="minorHAnsi"/>
                <w:sz w:val="24"/>
                <w:szCs w:val="24"/>
                <w:lang w:val="ru-RU"/>
              </w:rPr>
              <w:t>денну</w:t>
            </w:r>
            <w:proofErr w:type="spellEnd"/>
            <w:r w:rsidRPr="00C97367">
              <w:rPr>
                <w:rFonts w:eastAsiaTheme="minorHAnsi"/>
                <w:sz w:val="24"/>
                <w:szCs w:val="24"/>
                <w:lang w:val="ru-RU"/>
              </w:rPr>
              <w:t xml:space="preserve"> форму </w:t>
            </w:r>
            <w:proofErr w:type="spellStart"/>
            <w:r w:rsidRPr="00C97367">
              <w:rPr>
                <w:rFonts w:eastAsiaTheme="minorHAnsi"/>
                <w:sz w:val="24"/>
                <w:szCs w:val="24"/>
                <w:lang w:val="ru-RU"/>
              </w:rPr>
              <w:t>навчання</w:t>
            </w:r>
            <w:proofErr w:type="spellEnd"/>
          </w:p>
        </w:tc>
        <w:tc>
          <w:tcPr>
            <w:tcW w:w="3685" w:type="dxa"/>
          </w:tcPr>
          <w:p w:rsidR="005D0D8E" w:rsidRPr="00C97367" w:rsidRDefault="005D0D8E" w:rsidP="00CC2F5A">
            <w:pPr>
              <w:widowControl/>
              <w:adjustRightInd w:val="0"/>
              <w:jc w:val="center"/>
              <w:rPr>
                <w:rFonts w:eastAsiaTheme="minorHAnsi"/>
                <w:sz w:val="24"/>
                <w:szCs w:val="24"/>
                <w:lang w:val="ru-RU"/>
              </w:rPr>
            </w:pPr>
            <w:proofErr w:type="spellStart"/>
            <w:r w:rsidRPr="00C97367">
              <w:rPr>
                <w:rFonts w:eastAsiaTheme="minorHAnsi"/>
                <w:sz w:val="24"/>
                <w:szCs w:val="24"/>
                <w:lang w:val="ru-RU"/>
              </w:rPr>
              <w:lastRenderedPageBreak/>
              <w:t>Частини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четверта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статті</w:t>
            </w:r>
            <w:proofErr w:type="spellEnd"/>
            <w:r w:rsidRPr="00C97367">
              <w:rPr>
                <w:rFonts w:eastAsiaTheme="minorHAnsi"/>
                <w:sz w:val="24"/>
                <w:szCs w:val="24"/>
                <w:lang w:val="ru-RU"/>
              </w:rPr>
              <w:t xml:space="preserve"> 46 ЗУ № 1556-</w:t>
            </w:r>
            <w:r w:rsidRPr="00C97367">
              <w:rPr>
                <w:rFonts w:eastAsiaTheme="minorHAnsi"/>
                <w:sz w:val="24"/>
                <w:szCs w:val="24"/>
              </w:rPr>
              <w:t>VII</w:t>
            </w:r>
            <w:r w:rsidRPr="00C97367">
              <w:rPr>
                <w:rFonts w:eastAsiaTheme="minorHAnsi"/>
                <w:sz w:val="24"/>
                <w:szCs w:val="24"/>
                <w:lang w:val="ru-RU"/>
              </w:rPr>
              <w:t>;</w:t>
            </w:r>
          </w:p>
          <w:p w:rsidR="005D0D8E" w:rsidRPr="00C97367" w:rsidRDefault="005D0D8E" w:rsidP="00CC2F5A">
            <w:pPr>
              <w:widowControl/>
              <w:adjustRightInd w:val="0"/>
              <w:jc w:val="center"/>
              <w:rPr>
                <w:rFonts w:eastAsiaTheme="minorHAnsi"/>
                <w:sz w:val="24"/>
                <w:szCs w:val="24"/>
                <w:lang w:val="ru-RU"/>
              </w:rPr>
            </w:pPr>
            <w:r w:rsidRPr="00C97367">
              <w:rPr>
                <w:rFonts w:eastAsiaTheme="minorHAnsi"/>
                <w:sz w:val="24"/>
                <w:szCs w:val="24"/>
                <w:lang w:val="ru-RU"/>
              </w:rPr>
              <w:t xml:space="preserve">Пункт 2 наказу МОН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15 </w:t>
            </w:r>
            <w:proofErr w:type="spellStart"/>
            <w:r w:rsidRPr="00C97367">
              <w:rPr>
                <w:rFonts w:eastAsiaTheme="minorHAnsi"/>
                <w:sz w:val="24"/>
                <w:szCs w:val="24"/>
                <w:lang w:val="ru-RU"/>
              </w:rPr>
              <w:t>липня</w:t>
            </w:r>
            <w:proofErr w:type="spellEnd"/>
            <w:r w:rsidRPr="00C97367">
              <w:rPr>
                <w:rFonts w:eastAsiaTheme="minorHAnsi"/>
                <w:sz w:val="24"/>
                <w:szCs w:val="24"/>
                <w:lang w:val="ru-RU"/>
              </w:rPr>
              <w:t xml:space="preserve"> 1996 року № 245, Пункт 3 </w:t>
            </w:r>
            <w:proofErr w:type="spellStart"/>
            <w:r w:rsidRPr="00C97367">
              <w:rPr>
                <w:rFonts w:eastAsiaTheme="minorHAnsi"/>
                <w:sz w:val="24"/>
                <w:szCs w:val="24"/>
                <w:lang w:val="ru-RU"/>
              </w:rPr>
              <w:t>Положення</w:t>
            </w:r>
            <w:proofErr w:type="spellEnd"/>
            <w:r w:rsidRPr="00C97367">
              <w:rPr>
                <w:rFonts w:eastAsiaTheme="minorHAnsi"/>
                <w:sz w:val="24"/>
                <w:szCs w:val="24"/>
                <w:lang w:val="ru-RU"/>
              </w:rPr>
              <w:t xml:space="preserve"> про порядок </w:t>
            </w:r>
            <w:proofErr w:type="spellStart"/>
            <w:r w:rsidRPr="00C97367">
              <w:rPr>
                <w:rFonts w:eastAsiaTheme="minorHAnsi"/>
                <w:sz w:val="24"/>
                <w:szCs w:val="24"/>
                <w:lang w:val="ru-RU"/>
              </w:rPr>
              <w:t>переведення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відрахування</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поновлення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студентів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вищих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закладів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затвердженого</w:t>
            </w:r>
            <w:proofErr w:type="spellEnd"/>
            <w:r w:rsidRPr="00C97367">
              <w:rPr>
                <w:rFonts w:eastAsiaTheme="minorHAnsi"/>
                <w:sz w:val="24"/>
                <w:szCs w:val="24"/>
                <w:lang w:val="ru-RU"/>
              </w:rPr>
              <w:t xml:space="preserve"> наказом </w:t>
            </w:r>
            <w:proofErr w:type="spellStart"/>
            <w:r w:rsidRPr="00C97367">
              <w:rPr>
                <w:rFonts w:eastAsiaTheme="minorHAnsi"/>
                <w:sz w:val="24"/>
                <w:szCs w:val="24"/>
                <w:lang w:val="ru-RU"/>
              </w:rPr>
              <w:t>Міністерства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України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15 </w:t>
            </w:r>
            <w:proofErr w:type="spellStart"/>
            <w:r w:rsidRPr="00C97367">
              <w:rPr>
                <w:rFonts w:eastAsiaTheme="minorHAnsi"/>
                <w:sz w:val="24"/>
                <w:szCs w:val="24"/>
                <w:lang w:val="ru-RU"/>
              </w:rPr>
              <w:t>липня</w:t>
            </w:r>
            <w:proofErr w:type="spellEnd"/>
            <w:r w:rsidRPr="00C97367">
              <w:rPr>
                <w:rFonts w:eastAsiaTheme="minorHAnsi"/>
                <w:sz w:val="24"/>
                <w:szCs w:val="24"/>
                <w:lang w:val="ru-RU"/>
              </w:rPr>
              <w:t xml:space="preserve"> 1996 року № 245, </w:t>
            </w:r>
            <w:proofErr w:type="spellStart"/>
            <w:r w:rsidRPr="00C97367">
              <w:rPr>
                <w:rFonts w:eastAsiaTheme="minorHAnsi"/>
                <w:sz w:val="24"/>
                <w:szCs w:val="24"/>
                <w:lang w:val="ru-RU"/>
              </w:rPr>
              <w:t>зареєстрованого</w:t>
            </w:r>
            <w:proofErr w:type="spellEnd"/>
            <w:r w:rsidRPr="00C97367">
              <w:rPr>
                <w:rFonts w:eastAsiaTheme="minorHAnsi"/>
                <w:sz w:val="24"/>
                <w:szCs w:val="24"/>
                <w:lang w:val="ru-RU"/>
              </w:rPr>
              <w:t xml:space="preserve"> в </w:t>
            </w:r>
            <w:proofErr w:type="spellStart"/>
            <w:r w:rsidRPr="00C97367">
              <w:rPr>
                <w:rFonts w:eastAsiaTheme="minorHAnsi"/>
                <w:sz w:val="24"/>
                <w:szCs w:val="24"/>
                <w:lang w:val="ru-RU"/>
              </w:rPr>
              <w:t>Міністерстві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юстиції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України</w:t>
            </w:r>
            <w:proofErr w:type="spellEnd"/>
            <w:r w:rsidRPr="00C97367">
              <w:rPr>
                <w:rFonts w:eastAsiaTheme="minorHAnsi"/>
                <w:sz w:val="24"/>
                <w:szCs w:val="24"/>
                <w:lang w:val="ru-RU"/>
              </w:rPr>
              <w:t xml:space="preserve"> 07 </w:t>
            </w:r>
            <w:proofErr w:type="spellStart"/>
            <w:r w:rsidRPr="00C97367">
              <w:rPr>
                <w:rFonts w:eastAsiaTheme="minorHAnsi"/>
                <w:sz w:val="24"/>
                <w:szCs w:val="24"/>
                <w:lang w:val="ru-RU"/>
              </w:rPr>
              <w:t>серпня</w:t>
            </w:r>
            <w:proofErr w:type="spellEnd"/>
            <w:r w:rsidRPr="00C97367">
              <w:rPr>
                <w:rFonts w:eastAsiaTheme="minorHAnsi"/>
                <w:sz w:val="24"/>
                <w:szCs w:val="24"/>
                <w:lang w:val="ru-RU"/>
              </w:rPr>
              <w:t xml:space="preserve"> 1996 року за № 427/1452 (</w:t>
            </w:r>
            <w:proofErr w:type="spellStart"/>
            <w:r w:rsidRPr="00C97367">
              <w:rPr>
                <w:rFonts w:eastAsiaTheme="minorHAnsi"/>
                <w:sz w:val="24"/>
                <w:szCs w:val="24"/>
                <w:lang w:val="ru-RU"/>
              </w:rPr>
              <w:t>далі</w:t>
            </w:r>
            <w:proofErr w:type="spellEnd"/>
            <w:r w:rsidRPr="00C97367">
              <w:rPr>
                <w:rFonts w:eastAsiaTheme="minorHAnsi"/>
                <w:sz w:val="24"/>
                <w:szCs w:val="24"/>
                <w:lang w:val="ru-RU"/>
              </w:rPr>
              <w:t xml:space="preserve"> - </w:t>
            </w:r>
            <w:proofErr w:type="spellStart"/>
            <w:r w:rsidRPr="00C97367">
              <w:rPr>
                <w:rFonts w:eastAsiaTheme="minorHAnsi"/>
                <w:sz w:val="24"/>
                <w:szCs w:val="24"/>
                <w:lang w:val="ru-RU"/>
              </w:rPr>
              <w:t>Положення</w:t>
            </w:r>
            <w:proofErr w:type="spellEnd"/>
            <w:r w:rsidRPr="00C97367">
              <w:rPr>
                <w:rFonts w:eastAsiaTheme="minorHAnsi"/>
                <w:sz w:val="24"/>
                <w:szCs w:val="24"/>
                <w:lang w:val="ru-RU"/>
              </w:rPr>
              <w:t xml:space="preserve"> про порядок </w:t>
            </w:r>
            <w:proofErr w:type="spellStart"/>
            <w:r w:rsidRPr="00C97367">
              <w:rPr>
                <w:rFonts w:eastAsiaTheme="minorHAnsi"/>
                <w:sz w:val="24"/>
                <w:szCs w:val="24"/>
                <w:lang w:val="ru-RU"/>
              </w:rPr>
              <w:t>переведення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відрахування</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поновлення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студентів</w:t>
            </w:r>
            <w:proofErr w:type="spellEnd"/>
            <w:r w:rsidRPr="00C97367">
              <w:rPr>
                <w:rFonts w:eastAsiaTheme="minorHAnsi"/>
                <w:sz w:val="24"/>
                <w:szCs w:val="24"/>
                <w:lang w:val="ru-RU"/>
              </w:rPr>
              <w:t>;</w:t>
            </w:r>
          </w:p>
          <w:p w:rsidR="005D0D8E" w:rsidRPr="00C97367" w:rsidRDefault="005D0D8E" w:rsidP="00CC2F5A">
            <w:pPr>
              <w:widowControl/>
              <w:adjustRightInd w:val="0"/>
              <w:jc w:val="center"/>
              <w:rPr>
                <w:color w:val="131313"/>
                <w:sz w:val="24"/>
                <w:szCs w:val="24"/>
                <w:lang w:val="ru-RU"/>
              </w:rPr>
            </w:pPr>
            <w:r w:rsidRPr="00C97367">
              <w:rPr>
                <w:rFonts w:eastAsiaTheme="minorHAnsi"/>
                <w:sz w:val="24"/>
                <w:szCs w:val="24"/>
                <w:lang w:val="ru-RU"/>
              </w:rPr>
              <w:t xml:space="preserve">Абзац перший пункту 3 </w:t>
            </w:r>
            <w:proofErr w:type="spellStart"/>
            <w:r w:rsidRPr="00C97367">
              <w:rPr>
                <w:rFonts w:eastAsiaTheme="minorHAnsi"/>
                <w:sz w:val="24"/>
                <w:szCs w:val="24"/>
                <w:lang w:val="ru-RU"/>
              </w:rPr>
              <w:t>розділу</w:t>
            </w:r>
            <w:proofErr w:type="spellEnd"/>
            <w:r w:rsidRPr="00C97367">
              <w:rPr>
                <w:rFonts w:eastAsiaTheme="minorHAnsi"/>
                <w:sz w:val="24"/>
                <w:szCs w:val="24"/>
                <w:lang w:val="ru-RU"/>
              </w:rPr>
              <w:t xml:space="preserve"> </w:t>
            </w:r>
            <w:r w:rsidRPr="00C97367">
              <w:rPr>
                <w:rFonts w:eastAsiaTheme="minorHAnsi"/>
                <w:sz w:val="24"/>
                <w:szCs w:val="24"/>
              </w:rPr>
              <w:t>III</w:t>
            </w:r>
            <w:r w:rsidRPr="00C97367">
              <w:rPr>
                <w:rFonts w:eastAsiaTheme="minorHAnsi"/>
                <w:sz w:val="24"/>
                <w:szCs w:val="24"/>
                <w:lang w:val="ru-RU"/>
              </w:rPr>
              <w:t xml:space="preserve"> </w:t>
            </w:r>
            <w:proofErr w:type="spellStart"/>
            <w:r w:rsidRPr="00C97367">
              <w:rPr>
                <w:rFonts w:eastAsiaTheme="minorHAnsi"/>
                <w:sz w:val="24"/>
                <w:szCs w:val="24"/>
                <w:lang w:val="ru-RU"/>
              </w:rPr>
              <w:t>Положення</w:t>
            </w:r>
            <w:proofErr w:type="spellEnd"/>
            <w:r w:rsidRPr="00C97367">
              <w:rPr>
                <w:rFonts w:eastAsiaTheme="minorHAnsi"/>
                <w:sz w:val="24"/>
                <w:szCs w:val="24"/>
                <w:lang w:val="ru-RU"/>
              </w:rPr>
              <w:t xml:space="preserve"> про </w:t>
            </w:r>
            <w:proofErr w:type="spellStart"/>
            <w:r w:rsidRPr="00C97367">
              <w:rPr>
                <w:rFonts w:eastAsiaTheme="minorHAnsi"/>
                <w:sz w:val="24"/>
                <w:szCs w:val="24"/>
                <w:lang w:val="ru-RU"/>
              </w:rPr>
              <w:t>Єдину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державну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електронну</w:t>
            </w:r>
            <w:proofErr w:type="spellEnd"/>
            <w:r w:rsidRPr="00C97367">
              <w:rPr>
                <w:rFonts w:eastAsiaTheme="minorHAnsi"/>
                <w:sz w:val="24"/>
                <w:szCs w:val="24"/>
                <w:lang w:val="ru-RU"/>
              </w:rPr>
              <w:t xml:space="preserve"> базу з </w:t>
            </w:r>
            <w:proofErr w:type="spellStart"/>
            <w:r w:rsidRPr="00C97367">
              <w:rPr>
                <w:rFonts w:eastAsiaTheme="minorHAnsi"/>
                <w:sz w:val="24"/>
                <w:szCs w:val="24"/>
                <w:lang w:val="ru-RU"/>
              </w:rPr>
              <w:t>питань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затвердженого</w:t>
            </w:r>
            <w:proofErr w:type="spellEnd"/>
            <w:r w:rsidRPr="00C97367">
              <w:rPr>
                <w:rFonts w:eastAsiaTheme="minorHAnsi"/>
                <w:sz w:val="24"/>
                <w:szCs w:val="24"/>
                <w:lang w:val="ru-RU"/>
              </w:rPr>
              <w:t xml:space="preserve"> наказом </w:t>
            </w:r>
            <w:proofErr w:type="spellStart"/>
            <w:r w:rsidRPr="00C97367">
              <w:rPr>
                <w:rFonts w:eastAsiaTheme="minorHAnsi"/>
                <w:sz w:val="24"/>
                <w:szCs w:val="24"/>
                <w:lang w:val="ru-RU"/>
              </w:rPr>
              <w:t>Міністерства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і науки </w:t>
            </w:r>
            <w:proofErr w:type="spellStart"/>
            <w:r w:rsidRPr="00C97367">
              <w:rPr>
                <w:rFonts w:eastAsiaTheme="minorHAnsi"/>
                <w:sz w:val="24"/>
                <w:szCs w:val="24"/>
                <w:lang w:val="ru-RU"/>
              </w:rPr>
              <w:t>України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08.06.2018 № 620, </w:t>
            </w:r>
            <w:proofErr w:type="spellStart"/>
            <w:r w:rsidRPr="00C97367">
              <w:rPr>
                <w:rFonts w:eastAsiaTheme="minorHAnsi"/>
                <w:sz w:val="24"/>
                <w:szCs w:val="24"/>
                <w:lang w:val="ru-RU"/>
              </w:rPr>
              <w:lastRenderedPageBreak/>
              <w:t>зареєстрованого</w:t>
            </w:r>
            <w:proofErr w:type="spellEnd"/>
            <w:r w:rsidRPr="00C97367">
              <w:rPr>
                <w:rFonts w:eastAsiaTheme="minorHAnsi"/>
                <w:sz w:val="24"/>
                <w:szCs w:val="24"/>
                <w:lang w:val="ru-RU"/>
              </w:rPr>
              <w:t xml:space="preserve"> в </w:t>
            </w:r>
            <w:proofErr w:type="spellStart"/>
            <w:r w:rsidRPr="00C97367">
              <w:rPr>
                <w:rFonts w:eastAsiaTheme="minorHAnsi"/>
                <w:sz w:val="24"/>
                <w:szCs w:val="24"/>
                <w:lang w:val="ru-RU"/>
              </w:rPr>
              <w:t>Міністерстві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юстиції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України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05.10.2018 за № 1132/32584 (</w:t>
            </w:r>
            <w:proofErr w:type="spellStart"/>
            <w:r w:rsidRPr="00C97367">
              <w:rPr>
                <w:rFonts w:eastAsiaTheme="minorHAnsi"/>
                <w:sz w:val="24"/>
                <w:szCs w:val="24"/>
                <w:lang w:val="ru-RU"/>
              </w:rPr>
              <w:t>зі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змінами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внесеними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згідно</w:t>
            </w:r>
            <w:proofErr w:type="spellEnd"/>
            <w:r w:rsidRPr="00C97367">
              <w:rPr>
                <w:rFonts w:eastAsiaTheme="minorHAnsi"/>
                <w:sz w:val="24"/>
                <w:szCs w:val="24"/>
                <w:lang w:val="ru-RU"/>
              </w:rPr>
              <w:t xml:space="preserve"> з наказом </w:t>
            </w:r>
            <w:proofErr w:type="spellStart"/>
            <w:r w:rsidRPr="00C97367">
              <w:rPr>
                <w:rFonts w:eastAsiaTheme="minorHAnsi"/>
                <w:sz w:val="24"/>
                <w:szCs w:val="24"/>
                <w:lang w:val="ru-RU"/>
              </w:rPr>
              <w:t>Міністерства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і науки № 203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16.02.2021)</w:t>
            </w:r>
          </w:p>
        </w:tc>
        <w:tc>
          <w:tcPr>
            <w:tcW w:w="1706" w:type="dxa"/>
          </w:tcPr>
          <w:p w:rsidR="005D0D8E" w:rsidRPr="00C97367" w:rsidRDefault="005D0D8E" w:rsidP="00CC2F5A">
            <w:pPr>
              <w:pStyle w:val="TableParagraph"/>
              <w:ind w:left="125"/>
              <w:jc w:val="center"/>
              <w:rPr>
                <w:spacing w:val="-2"/>
                <w:sz w:val="24"/>
                <w:szCs w:val="24"/>
              </w:rPr>
            </w:pPr>
            <w:proofErr w:type="spellStart"/>
            <w:r w:rsidRPr="00C97367">
              <w:rPr>
                <w:spacing w:val="-5"/>
                <w:sz w:val="24"/>
                <w:szCs w:val="24"/>
              </w:rPr>
              <w:lastRenderedPageBreak/>
              <w:t>До</w:t>
            </w:r>
            <w:proofErr w:type="spellEnd"/>
            <w:r w:rsidRPr="00C97367">
              <w:rPr>
                <w:spacing w:val="-5"/>
                <w:sz w:val="24"/>
                <w:szCs w:val="24"/>
              </w:rPr>
              <w:t xml:space="preserve"> </w:t>
            </w:r>
            <w:r w:rsidRPr="00C97367">
              <w:rPr>
                <w:spacing w:val="-2"/>
                <w:sz w:val="24"/>
                <w:szCs w:val="24"/>
              </w:rPr>
              <w:t>31.07.2024</w:t>
            </w:r>
          </w:p>
        </w:tc>
        <w:tc>
          <w:tcPr>
            <w:tcW w:w="4956" w:type="dxa"/>
          </w:tcPr>
          <w:p w:rsidR="005D0D8E" w:rsidRPr="00C97367" w:rsidRDefault="005D0D8E" w:rsidP="00CC2F5A">
            <w:pPr>
              <w:pStyle w:val="TableParagraph"/>
              <w:ind w:left="279" w:right="244" w:hanging="18"/>
              <w:jc w:val="center"/>
              <w:rPr>
                <w:b/>
                <w:sz w:val="24"/>
                <w:szCs w:val="24"/>
              </w:rPr>
            </w:pPr>
            <w:r w:rsidRPr="00C97367">
              <w:rPr>
                <w:b/>
                <w:sz w:val="24"/>
                <w:szCs w:val="24"/>
              </w:rPr>
              <w:t>ВИКОНАНО</w:t>
            </w:r>
          </w:p>
          <w:p w:rsidR="005D0D8E" w:rsidRPr="00C97367" w:rsidRDefault="005D0D8E" w:rsidP="00D81916">
            <w:pPr>
              <w:pStyle w:val="2"/>
              <w:spacing w:before="0" w:beforeAutospacing="0" w:after="0" w:afterAutospacing="0"/>
              <w:jc w:val="both"/>
              <w:outlineLvl w:val="1"/>
              <w:rPr>
                <w:b w:val="0"/>
                <w:sz w:val="24"/>
                <w:szCs w:val="24"/>
              </w:rPr>
            </w:pPr>
            <w:r w:rsidRPr="00C97367">
              <w:rPr>
                <w:b w:val="0"/>
                <w:sz w:val="24"/>
                <w:szCs w:val="24"/>
              </w:rPr>
              <w:t xml:space="preserve">1. </w:t>
            </w:r>
            <w:hyperlink r:id="rId5" w:history="1">
              <w:r w:rsidRPr="00C97367">
                <w:rPr>
                  <w:rStyle w:val="a4"/>
                  <w:b w:val="0"/>
                  <w:sz w:val="24"/>
                  <w:szCs w:val="24"/>
                </w:rPr>
                <w:t>Положення про відрахування, переривання навчання, поновлення і переведення осіб, які навчаються у Відкритому міжнародному університеті розвитку людини «Україна»</w:t>
              </w:r>
            </w:hyperlink>
            <w:r w:rsidRPr="00C97367">
              <w:rPr>
                <w:b w:val="0"/>
                <w:sz w:val="24"/>
                <w:szCs w:val="24"/>
              </w:rPr>
              <w:t xml:space="preserve"> регулярно оновлюється (крайня редакція від 14.07.2023), а з 01.06.2024 втратило чинність у зв’язку з виходом наказу МОН України від 07.02.2024 № 134 «Про затвердження Положення про порядок відрахування, переривання навчання, поновлення і переведення осіб, які навчаються у закладах вищої освіти, та надання їм академічної відпустки» згідно наказу президента Університету від 29.05.2024 №53 «Про припинення дії наказу від 20.07.2023 р. №85» (Додаток 5). </w:t>
            </w:r>
            <w:r w:rsidR="00C37F15" w:rsidRPr="00C97367">
              <w:rPr>
                <w:b w:val="0"/>
                <w:sz w:val="24"/>
                <w:szCs w:val="24"/>
              </w:rPr>
              <w:t>Також втратив чинність</w:t>
            </w:r>
            <w:r w:rsidR="00D84B01" w:rsidRPr="00C97367">
              <w:rPr>
                <w:b w:val="0"/>
                <w:sz w:val="24"/>
                <w:szCs w:val="24"/>
              </w:rPr>
              <w:t xml:space="preserve"> і </w:t>
            </w:r>
            <w:r w:rsidR="00D84B01" w:rsidRPr="00C97367">
              <w:rPr>
                <w:rFonts w:eastAsiaTheme="minorHAnsi"/>
                <w:b w:val="0"/>
                <w:sz w:val="24"/>
                <w:szCs w:val="24"/>
              </w:rPr>
              <w:t xml:space="preserve">наказ МОН </w:t>
            </w:r>
            <w:r w:rsidR="00C37F15" w:rsidRPr="00C97367">
              <w:rPr>
                <w:rFonts w:eastAsiaTheme="minorHAnsi"/>
                <w:b w:val="0"/>
                <w:sz w:val="24"/>
                <w:szCs w:val="24"/>
              </w:rPr>
              <w:t xml:space="preserve">України </w:t>
            </w:r>
            <w:r w:rsidR="00D84B01" w:rsidRPr="00C97367">
              <w:rPr>
                <w:rFonts w:eastAsiaTheme="minorHAnsi"/>
                <w:b w:val="0"/>
                <w:sz w:val="24"/>
                <w:szCs w:val="24"/>
              </w:rPr>
              <w:t>від 15</w:t>
            </w:r>
            <w:r w:rsidR="00C37F15" w:rsidRPr="00C97367">
              <w:rPr>
                <w:rFonts w:eastAsiaTheme="minorHAnsi"/>
                <w:b w:val="0"/>
                <w:sz w:val="24"/>
                <w:szCs w:val="24"/>
              </w:rPr>
              <w:t>.07.1996</w:t>
            </w:r>
            <w:r w:rsidR="00D84B01" w:rsidRPr="00C97367">
              <w:rPr>
                <w:rFonts w:eastAsiaTheme="minorHAnsi"/>
                <w:b w:val="0"/>
                <w:sz w:val="24"/>
                <w:szCs w:val="24"/>
              </w:rPr>
              <w:t xml:space="preserve"> № 245</w:t>
            </w:r>
            <w:r w:rsidR="00C37F15" w:rsidRPr="00C97367">
              <w:rPr>
                <w:rFonts w:eastAsiaTheme="minorHAnsi"/>
                <w:sz w:val="24"/>
                <w:szCs w:val="24"/>
              </w:rPr>
              <w:t>.</w:t>
            </w:r>
            <w:r w:rsidR="000362CD" w:rsidRPr="00C97367">
              <w:rPr>
                <w:b w:val="0"/>
                <w:color w:val="70AD47" w:themeColor="accent6"/>
                <w:sz w:val="24"/>
                <w:szCs w:val="24"/>
              </w:rPr>
              <w:t xml:space="preserve">, </w:t>
            </w:r>
            <w:r w:rsidR="00C37F15" w:rsidRPr="00C97367">
              <w:rPr>
                <w:b w:val="0"/>
                <w:sz w:val="24"/>
                <w:szCs w:val="24"/>
              </w:rPr>
              <w:t>У</w:t>
            </w:r>
            <w:r w:rsidR="00700B45" w:rsidRPr="00C97367">
              <w:rPr>
                <w:b w:val="0"/>
                <w:sz w:val="24"/>
                <w:szCs w:val="24"/>
              </w:rPr>
              <w:t xml:space="preserve"> розділі</w:t>
            </w:r>
            <w:r w:rsidR="00D81916" w:rsidRPr="00C97367">
              <w:rPr>
                <w:b w:val="0"/>
                <w:sz w:val="24"/>
                <w:szCs w:val="24"/>
              </w:rPr>
              <w:t xml:space="preserve"> 8.8. </w:t>
            </w:r>
            <w:r w:rsidR="00C37F15" w:rsidRPr="00C97367">
              <w:rPr>
                <w:b w:val="0"/>
                <w:sz w:val="24"/>
                <w:szCs w:val="24"/>
              </w:rPr>
              <w:t xml:space="preserve">нової редакції Положення про організацію освітнього процесу Університету «Україна», затвердженої Вченою радою 01.07.2024 і введеної в дію наказом президента Університету </w:t>
            </w:r>
            <w:r w:rsidR="00C37F15" w:rsidRPr="00C97367">
              <w:rPr>
                <w:b w:val="0"/>
                <w:sz w:val="24"/>
                <w:szCs w:val="24"/>
              </w:rPr>
              <w:lastRenderedPageBreak/>
              <w:t>від 01.07.2024 № 68,</w:t>
            </w:r>
            <w:r w:rsidR="00700B45" w:rsidRPr="00C97367">
              <w:rPr>
                <w:b w:val="0"/>
                <w:sz w:val="24"/>
                <w:szCs w:val="24"/>
              </w:rPr>
              <w:t xml:space="preserve"> зазначено строки внесення необхідної інформації </w:t>
            </w:r>
            <w:r w:rsidR="00C37F15" w:rsidRPr="00C97367">
              <w:rPr>
                <w:b w:val="0"/>
                <w:sz w:val="24"/>
                <w:szCs w:val="24"/>
              </w:rPr>
              <w:t xml:space="preserve">щодо руху здобувачів освіти </w:t>
            </w:r>
            <w:r w:rsidR="00700B45" w:rsidRPr="00C97367">
              <w:rPr>
                <w:b w:val="0"/>
                <w:sz w:val="24"/>
                <w:szCs w:val="24"/>
              </w:rPr>
              <w:t xml:space="preserve">в ЄДЕБО </w:t>
            </w:r>
            <w:r w:rsidRPr="00C97367">
              <w:rPr>
                <w:b w:val="0"/>
                <w:sz w:val="24"/>
                <w:szCs w:val="24"/>
              </w:rPr>
              <w:t>(</w:t>
            </w:r>
            <w:proofErr w:type="spellStart"/>
            <w:r w:rsidRPr="00C97367">
              <w:rPr>
                <w:b w:val="0"/>
                <w:sz w:val="24"/>
                <w:szCs w:val="24"/>
              </w:rPr>
              <w:t>Додаток</w:t>
            </w:r>
            <w:proofErr w:type="spellEnd"/>
            <w:r w:rsidRPr="00C97367">
              <w:rPr>
                <w:b w:val="0"/>
                <w:sz w:val="24"/>
                <w:szCs w:val="24"/>
              </w:rPr>
              <w:t xml:space="preserve"> 6 –</w:t>
            </w:r>
            <w:r w:rsidR="00F63397" w:rsidRPr="00C97367">
              <w:rPr>
                <w:b w:val="0"/>
                <w:sz w:val="24"/>
                <w:szCs w:val="24"/>
                <w:lang w:val="uk-UA"/>
              </w:rPr>
              <w:t xml:space="preserve"> </w:t>
            </w:r>
            <w:proofErr w:type="spellStart"/>
            <w:r w:rsidR="00D81916" w:rsidRPr="00C97367">
              <w:rPr>
                <w:b w:val="0"/>
                <w:sz w:val="24"/>
                <w:szCs w:val="24"/>
              </w:rPr>
              <w:t>Положення</w:t>
            </w:r>
            <w:proofErr w:type="spellEnd"/>
            <w:r w:rsidR="00D81916" w:rsidRPr="00C97367">
              <w:rPr>
                <w:b w:val="0"/>
                <w:sz w:val="24"/>
                <w:szCs w:val="24"/>
              </w:rPr>
              <w:t xml:space="preserve"> </w:t>
            </w:r>
            <w:proofErr w:type="spellStart"/>
            <w:r w:rsidR="00D81916" w:rsidRPr="00C97367">
              <w:rPr>
                <w:b w:val="0"/>
                <w:sz w:val="24"/>
                <w:szCs w:val="24"/>
              </w:rPr>
              <w:t>про</w:t>
            </w:r>
            <w:proofErr w:type="spellEnd"/>
            <w:r w:rsidR="00D81916" w:rsidRPr="00C97367">
              <w:rPr>
                <w:b w:val="0"/>
                <w:sz w:val="24"/>
                <w:szCs w:val="24"/>
              </w:rPr>
              <w:t xml:space="preserve"> </w:t>
            </w:r>
            <w:proofErr w:type="spellStart"/>
            <w:r w:rsidR="00D81916" w:rsidRPr="00C97367">
              <w:rPr>
                <w:b w:val="0"/>
                <w:sz w:val="24"/>
                <w:szCs w:val="24"/>
              </w:rPr>
              <w:t>організацію</w:t>
            </w:r>
            <w:proofErr w:type="spellEnd"/>
            <w:r w:rsidR="00D81916" w:rsidRPr="00C97367">
              <w:rPr>
                <w:b w:val="0"/>
                <w:sz w:val="24"/>
                <w:szCs w:val="24"/>
              </w:rPr>
              <w:t xml:space="preserve"> </w:t>
            </w:r>
            <w:proofErr w:type="spellStart"/>
            <w:r w:rsidR="00D81916" w:rsidRPr="00C97367">
              <w:rPr>
                <w:b w:val="0"/>
                <w:sz w:val="24"/>
                <w:szCs w:val="24"/>
              </w:rPr>
              <w:t>освітнього</w:t>
            </w:r>
            <w:proofErr w:type="spellEnd"/>
            <w:r w:rsidR="00D81916" w:rsidRPr="00C97367">
              <w:rPr>
                <w:b w:val="0"/>
                <w:sz w:val="24"/>
                <w:szCs w:val="24"/>
              </w:rPr>
              <w:t xml:space="preserve"> </w:t>
            </w:r>
            <w:proofErr w:type="spellStart"/>
            <w:r w:rsidR="00D81916" w:rsidRPr="00C97367">
              <w:rPr>
                <w:b w:val="0"/>
                <w:sz w:val="24"/>
                <w:szCs w:val="24"/>
              </w:rPr>
              <w:t>процесу</w:t>
            </w:r>
            <w:proofErr w:type="spellEnd"/>
            <w:r w:rsidR="00D81916" w:rsidRPr="00C97367">
              <w:rPr>
                <w:b w:val="0"/>
                <w:sz w:val="24"/>
                <w:szCs w:val="24"/>
              </w:rPr>
              <w:t xml:space="preserve"> Університету «Україна»).</w:t>
            </w:r>
          </w:p>
          <w:p w:rsidR="00C37F15" w:rsidRPr="00C97367" w:rsidRDefault="00C37F15" w:rsidP="00CC2F5A">
            <w:pPr>
              <w:pStyle w:val="TableParagraph"/>
              <w:ind w:left="279" w:right="244" w:hanging="18"/>
              <w:jc w:val="center"/>
              <w:rPr>
                <w:b/>
                <w:sz w:val="24"/>
                <w:szCs w:val="24"/>
              </w:rPr>
            </w:pPr>
          </w:p>
          <w:p w:rsidR="005D0D8E" w:rsidRPr="00C97367" w:rsidRDefault="005D0D8E" w:rsidP="00CC2F5A">
            <w:pPr>
              <w:pStyle w:val="TableParagraph"/>
              <w:ind w:left="279" w:right="244" w:hanging="18"/>
              <w:jc w:val="center"/>
              <w:rPr>
                <w:b/>
                <w:sz w:val="24"/>
                <w:szCs w:val="24"/>
              </w:rPr>
            </w:pPr>
            <w:r w:rsidRPr="00C97367">
              <w:rPr>
                <w:b/>
                <w:sz w:val="24"/>
                <w:szCs w:val="24"/>
              </w:rPr>
              <w:t>ВИКОНАНО</w:t>
            </w:r>
          </w:p>
          <w:p w:rsidR="005D0D8E" w:rsidRPr="00C97367" w:rsidRDefault="005D0D8E" w:rsidP="00CC2F5A">
            <w:pPr>
              <w:ind w:left="2"/>
              <w:jc w:val="both"/>
              <w:rPr>
                <w:rFonts w:eastAsiaTheme="minorHAnsi"/>
                <w:sz w:val="24"/>
                <w:szCs w:val="24"/>
              </w:rPr>
            </w:pPr>
            <w:r w:rsidRPr="00C97367">
              <w:rPr>
                <w:rFonts w:eastAsiaTheme="minorHAnsi"/>
                <w:sz w:val="24"/>
                <w:szCs w:val="24"/>
              </w:rPr>
              <w:t>2+3. Факти поновлення та переведення здобувачів не в канікулярний період</w:t>
            </w:r>
            <w:r w:rsidRPr="00C97367">
              <w:rPr>
                <w:sz w:val="24"/>
                <w:szCs w:val="24"/>
              </w:rPr>
              <w:t xml:space="preserve"> мали місце як виняток тільки по заочній формі навчання, в міжсесійний період, у зв’язку з початком служби в ЗСУ чи інших військових формуваннях, і неможливістю продовження навчання по денній формі. А також була ситуація переведення студентів за півроку до випуску між підрозділами університету у зв’язку з необхідністю випуску через інший НВП у разі неможливості проходження акредитації підрозділом, де навчалися студенти. </w:t>
            </w:r>
            <w:r w:rsidRPr="00C97367">
              <w:rPr>
                <w:rFonts w:eastAsiaTheme="minorHAnsi"/>
                <w:sz w:val="24"/>
                <w:szCs w:val="24"/>
              </w:rPr>
              <w:t>Рішення</w:t>
            </w:r>
            <w:r w:rsidRPr="00C97367">
              <w:rPr>
                <w:sz w:val="24"/>
                <w:szCs w:val="24"/>
              </w:rPr>
              <w:t xml:space="preserve">: 1) діятимемо виключно згідно нових нормативних документів, без винятків; 2) в графіку освітнього процесу на наступний навчальний рік враховано необхідність таких переведень (Додаток 7); 3) </w:t>
            </w:r>
            <w:r w:rsidRPr="00C97367">
              <w:rPr>
                <w:rFonts w:eastAsiaTheme="minorHAnsi"/>
                <w:sz w:val="24"/>
                <w:szCs w:val="24"/>
              </w:rPr>
              <w:t xml:space="preserve">видано розпорядження від 25.07.2024 р. №44-p «Щодо контролю термінів внесення наказів на переведення, відрахування та поновлення здобувачів освіти до бази ЄДЕБО» надавати оригінали наказів про переведення, відрахування та поновлення студентів у відділ організаційної роботи та контролю та копії наказів у відділ організації освітньої діяльності не пізніше ніж у 3-денний термін з моменту створення наказу </w:t>
            </w:r>
            <w:r w:rsidRPr="00C97367">
              <w:rPr>
                <w:sz w:val="24"/>
                <w:szCs w:val="24"/>
              </w:rPr>
              <w:t>(Додаток 8)</w:t>
            </w:r>
            <w:r w:rsidRPr="00C97367">
              <w:rPr>
                <w:rFonts w:eastAsiaTheme="minorHAnsi"/>
                <w:sz w:val="24"/>
                <w:szCs w:val="24"/>
              </w:rPr>
              <w:t xml:space="preserve">. У разі </w:t>
            </w:r>
            <w:proofErr w:type="spellStart"/>
            <w:r w:rsidRPr="00C97367">
              <w:rPr>
                <w:rFonts w:eastAsiaTheme="minorHAnsi"/>
                <w:sz w:val="24"/>
                <w:szCs w:val="24"/>
              </w:rPr>
              <w:lastRenderedPageBreak/>
              <w:t>невиконання</w:t>
            </w:r>
            <w:proofErr w:type="spellEnd"/>
            <w:r w:rsidRPr="00C97367">
              <w:rPr>
                <w:rFonts w:eastAsiaTheme="minorHAnsi"/>
                <w:sz w:val="24"/>
                <w:szCs w:val="24"/>
              </w:rPr>
              <w:t xml:space="preserve"> </w:t>
            </w:r>
            <w:proofErr w:type="spellStart"/>
            <w:r w:rsidRPr="00C97367">
              <w:rPr>
                <w:rFonts w:eastAsiaTheme="minorHAnsi"/>
                <w:sz w:val="24"/>
                <w:szCs w:val="24"/>
              </w:rPr>
              <w:t>даної</w:t>
            </w:r>
            <w:proofErr w:type="spellEnd"/>
            <w:r w:rsidRPr="00C97367">
              <w:rPr>
                <w:rFonts w:eastAsiaTheme="minorHAnsi"/>
                <w:sz w:val="24"/>
                <w:szCs w:val="24"/>
              </w:rPr>
              <w:t xml:space="preserve"> </w:t>
            </w:r>
            <w:proofErr w:type="spellStart"/>
            <w:r w:rsidRPr="00C97367">
              <w:rPr>
                <w:rFonts w:eastAsiaTheme="minorHAnsi"/>
                <w:sz w:val="24"/>
                <w:szCs w:val="24"/>
              </w:rPr>
              <w:t>вимоги</w:t>
            </w:r>
            <w:proofErr w:type="spellEnd"/>
            <w:r w:rsidRPr="00C97367">
              <w:rPr>
                <w:rFonts w:eastAsiaTheme="minorHAnsi"/>
                <w:sz w:val="24"/>
                <w:szCs w:val="24"/>
              </w:rPr>
              <w:t xml:space="preserve"> </w:t>
            </w:r>
            <w:proofErr w:type="spellStart"/>
            <w:r w:rsidRPr="00C97367">
              <w:rPr>
                <w:rFonts w:eastAsiaTheme="minorHAnsi"/>
                <w:sz w:val="24"/>
                <w:szCs w:val="24"/>
              </w:rPr>
              <w:t>накладатимуться</w:t>
            </w:r>
            <w:proofErr w:type="spellEnd"/>
            <w:r w:rsidRPr="00C97367">
              <w:rPr>
                <w:rFonts w:eastAsiaTheme="minorHAnsi"/>
                <w:sz w:val="24"/>
                <w:szCs w:val="24"/>
              </w:rPr>
              <w:t xml:space="preserve"> </w:t>
            </w:r>
            <w:proofErr w:type="spellStart"/>
            <w:r w:rsidRPr="00C97367">
              <w:rPr>
                <w:rFonts w:eastAsiaTheme="minorHAnsi"/>
                <w:sz w:val="24"/>
                <w:szCs w:val="24"/>
              </w:rPr>
              <w:t>адміністративні</w:t>
            </w:r>
            <w:proofErr w:type="spellEnd"/>
            <w:r w:rsidRPr="00C97367">
              <w:rPr>
                <w:rFonts w:eastAsiaTheme="minorHAnsi"/>
                <w:sz w:val="24"/>
                <w:szCs w:val="24"/>
              </w:rPr>
              <w:t xml:space="preserve"> </w:t>
            </w:r>
            <w:proofErr w:type="spellStart"/>
            <w:r w:rsidRPr="00C97367">
              <w:rPr>
                <w:rFonts w:eastAsiaTheme="minorHAnsi"/>
                <w:sz w:val="24"/>
                <w:szCs w:val="24"/>
              </w:rPr>
              <w:t>та</w:t>
            </w:r>
            <w:proofErr w:type="spellEnd"/>
            <w:r w:rsidRPr="00C97367">
              <w:rPr>
                <w:rFonts w:eastAsiaTheme="minorHAnsi"/>
                <w:sz w:val="24"/>
                <w:szCs w:val="24"/>
              </w:rPr>
              <w:t xml:space="preserve"> </w:t>
            </w:r>
            <w:proofErr w:type="spellStart"/>
            <w:r w:rsidRPr="00C97367">
              <w:rPr>
                <w:rFonts w:eastAsiaTheme="minorHAnsi"/>
                <w:sz w:val="24"/>
                <w:szCs w:val="24"/>
              </w:rPr>
              <w:t>фінансові</w:t>
            </w:r>
            <w:proofErr w:type="spellEnd"/>
            <w:r w:rsidRPr="00C97367">
              <w:rPr>
                <w:rFonts w:eastAsiaTheme="minorHAnsi"/>
                <w:sz w:val="24"/>
                <w:szCs w:val="24"/>
              </w:rPr>
              <w:t xml:space="preserve"> стягнення на керівників навчально-виховних підрозділів та завідувачів відповідних кафедр/голів циклових комісій.</w:t>
            </w:r>
          </w:p>
          <w:p w:rsidR="005D0D8E" w:rsidRPr="00C97367" w:rsidRDefault="005D0D8E" w:rsidP="00CC2F5A">
            <w:pPr>
              <w:pStyle w:val="TableParagraph"/>
              <w:ind w:left="279" w:right="244" w:hanging="18"/>
              <w:jc w:val="center"/>
              <w:rPr>
                <w:sz w:val="24"/>
                <w:szCs w:val="24"/>
              </w:rPr>
            </w:pPr>
          </w:p>
          <w:p w:rsidR="005D0D8E" w:rsidRPr="00C97367" w:rsidRDefault="005D0D8E" w:rsidP="00CC2F5A">
            <w:pPr>
              <w:pStyle w:val="TableParagraph"/>
              <w:ind w:left="279" w:right="244" w:hanging="18"/>
              <w:jc w:val="center"/>
              <w:rPr>
                <w:b/>
                <w:sz w:val="24"/>
                <w:szCs w:val="24"/>
                <w:lang w:val="ru-RU"/>
              </w:rPr>
            </w:pPr>
            <w:r w:rsidRPr="00C97367">
              <w:rPr>
                <w:b/>
                <w:sz w:val="24"/>
                <w:szCs w:val="24"/>
                <w:lang w:val="ru-RU"/>
              </w:rPr>
              <w:t>ЧАСТКОВО ВИКОНАНО</w:t>
            </w:r>
          </w:p>
          <w:p w:rsidR="005D0D8E" w:rsidRPr="00C97367" w:rsidRDefault="005D0D8E" w:rsidP="00CC2F5A">
            <w:pPr>
              <w:widowControl/>
              <w:adjustRightInd w:val="0"/>
              <w:jc w:val="both"/>
              <w:rPr>
                <w:rFonts w:eastAsiaTheme="minorHAnsi"/>
                <w:sz w:val="24"/>
                <w:szCs w:val="24"/>
                <w:lang w:val="ru-RU"/>
              </w:rPr>
            </w:pPr>
            <w:r w:rsidRPr="00C97367">
              <w:rPr>
                <w:rFonts w:eastAsiaTheme="minorHAnsi"/>
                <w:sz w:val="24"/>
                <w:szCs w:val="24"/>
                <w:lang w:val="ru-RU"/>
              </w:rPr>
              <w:t xml:space="preserve">4. Всі наявні випадки були виправленням помилок при зарахуванні студентів (при наявності заяви на денну форму навчання внесення студента у наказ на зарахування заочної форми навчання; вступ на спеціальність 227 на заочну форму навчання, після якого вийшов стандарт вищої освіти магістра спеціальності 227, де була лише денна форма навчання) </w:t>
            </w:r>
          </w:p>
          <w:p w:rsidR="005D0D8E" w:rsidRPr="00C97367" w:rsidRDefault="005D0D8E" w:rsidP="005D0D8E">
            <w:pPr>
              <w:widowControl/>
              <w:adjustRightInd w:val="0"/>
              <w:jc w:val="both"/>
              <w:rPr>
                <w:sz w:val="24"/>
                <w:szCs w:val="24"/>
                <w:lang w:val="ru-RU"/>
              </w:rPr>
            </w:pPr>
            <w:r w:rsidRPr="00C97367">
              <w:rPr>
                <w:rFonts w:eastAsiaTheme="minorHAnsi"/>
                <w:sz w:val="24"/>
                <w:szCs w:val="24"/>
                <w:lang w:val="ru-RU"/>
              </w:rPr>
              <w:t>Рішення: по кожній такій ситуації писатимуться листи-погодження до МОН України.</w:t>
            </w:r>
          </w:p>
        </w:tc>
        <w:tc>
          <w:tcPr>
            <w:tcW w:w="35" w:type="dxa"/>
          </w:tcPr>
          <w:p w:rsidR="005D0D8E" w:rsidRPr="00C97367" w:rsidRDefault="005D0D8E" w:rsidP="00CC2F5A">
            <w:pPr>
              <w:pStyle w:val="TableParagraph"/>
              <w:rPr>
                <w:sz w:val="24"/>
                <w:szCs w:val="24"/>
                <w:lang w:val="ru-RU"/>
              </w:rPr>
            </w:pPr>
          </w:p>
        </w:tc>
      </w:tr>
      <w:tr w:rsidR="005D0D8E" w:rsidRPr="00C97367" w:rsidTr="00F310CB">
        <w:trPr>
          <w:trHeight w:val="1535"/>
        </w:trPr>
        <w:tc>
          <w:tcPr>
            <w:tcW w:w="565" w:type="dxa"/>
          </w:tcPr>
          <w:p w:rsidR="005D0D8E" w:rsidRPr="00C97367" w:rsidRDefault="005D0D8E" w:rsidP="00CC2F5A">
            <w:pPr>
              <w:pStyle w:val="TableParagraph"/>
              <w:ind w:left="129"/>
              <w:rPr>
                <w:color w:val="151515"/>
                <w:spacing w:val="-5"/>
                <w:sz w:val="24"/>
                <w:szCs w:val="24"/>
              </w:rPr>
            </w:pPr>
            <w:r w:rsidRPr="00C97367">
              <w:rPr>
                <w:color w:val="151515"/>
                <w:spacing w:val="-5"/>
                <w:sz w:val="24"/>
                <w:szCs w:val="24"/>
              </w:rPr>
              <w:lastRenderedPageBreak/>
              <w:t>5.</w:t>
            </w:r>
          </w:p>
        </w:tc>
        <w:tc>
          <w:tcPr>
            <w:tcW w:w="4268" w:type="dxa"/>
          </w:tcPr>
          <w:p w:rsidR="005D0D8E" w:rsidRPr="00C97367" w:rsidRDefault="005D0D8E" w:rsidP="00CC2F5A">
            <w:pPr>
              <w:widowControl/>
              <w:adjustRightInd w:val="0"/>
              <w:ind w:left="151"/>
              <w:rPr>
                <w:sz w:val="24"/>
                <w:szCs w:val="24"/>
                <w:lang w:val="ru-RU"/>
              </w:rPr>
            </w:pPr>
            <w:r w:rsidRPr="00C97367">
              <w:rPr>
                <w:rFonts w:eastAsiaTheme="minorHAnsi"/>
                <w:sz w:val="24"/>
                <w:szCs w:val="24"/>
                <w:lang w:val="ru-RU"/>
              </w:rPr>
              <w:t xml:space="preserve">В </w:t>
            </w:r>
            <w:proofErr w:type="spellStart"/>
            <w:r w:rsidRPr="00C97367">
              <w:rPr>
                <w:rFonts w:eastAsiaTheme="minorHAnsi"/>
                <w:sz w:val="24"/>
                <w:szCs w:val="24"/>
                <w:lang w:val="ru-RU"/>
              </w:rPr>
              <w:t>Університеті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наявні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факти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поновлення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здобувачів</w:t>
            </w:r>
            <w:proofErr w:type="spellEnd"/>
            <w:r w:rsidRPr="00C97367">
              <w:rPr>
                <w:rFonts w:eastAsiaTheme="minorHAnsi"/>
                <w:sz w:val="24"/>
                <w:szCs w:val="24"/>
                <w:lang w:val="ru-RU"/>
              </w:rPr>
              <w:t xml:space="preserve"> на перший курс, у тому </w:t>
            </w:r>
            <w:proofErr w:type="spellStart"/>
            <w:r w:rsidRPr="00C97367">
              <w:rPr>
                <w:rFonts w:eastAsiaTheme="minorHAnsi"/>
                <w:sz w:val="24"/>
                <w:szCs w:val="24"/>
                <w:lang w:val="ru-RU"/>
              </w:rPr>
              <w:t>числі</w:t>
            </w:r>
            <w:proofErr w:type="spellEnd"/>
            <w:r w:rsidRPr="00C97367">
              <w:rPr>
                <w:rFonts w:eastAsiaTheme="minorHAnsi"/>
                <w:sz w:val="24"/>
                <w:szCs w:val="24"/>
                <w:lang w:val="ru-RU"/>
              </w:rPr>
              <w:t xml:space="preserve"> без </w:t>
            </w:r>
            <w:proofErr w:type="spellStart"/>
            <w:r w:rsidRPr="00C97367">
              <w:rPr>
                <w:rFonts w:eastAsiaTheme="minorHAnsi"/>
                <w:sz w:val="24"/>
                <w:szCs w:val="24"/>
                <w:lang w:val="ru-RU"/>
              </w:rPr>
              <w:t>урахування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вимог</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стандартів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вищої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вимог</w:t>
            </w:r>
            <w:proofErr w:type="spellEnd"/>
            <w:r w:rsidRPr="00C97367">
              <w:rPr>
                <w:rFonts w:eastAsiaTheme="minorHAnsi"/>
                <w:sz w:val="24"/>
                <w:szCs w:val="24"/>
                <w:lang w:val="ru-RU"/>
              </w:rPr>
              <w:t xml:space="preserve"> до </w:t>
            </w:r>
            <w:proofErr w:type="spellStart"/>
            <w:r w:rsidRPr="00C97367">
              <w:rPr>
                <w:rFonts w:eastAsiaTheme="minorHAnsi"/>
                <w:sz w:val="24"/>
                <w:szCs w:val="24"/>
                <w:lang w:val="ru-RU"/>
              </w:rPr>
              <w:t>зарахування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Наприклад</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здобувач</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спеціальності</w:t>
            </w:r>
            <w:proofErr w:type="spellEnd"/>
            <w:r w:rsidRPr="00C97367">
              <w:rPr>
                <w:rFonts w:eastAsiaTheme="minorHAnsi"/>
                <w:sz w:val="24"/>
                <w:szCs w:val="24"/>
                <w:lang w:val="ru-RU"/>
              </w:rPr>
              <w:t xml:space="preserve"> 029 </w:t>
            </w:r>
            <w:proofErr w:type="spellStart"/>
            <w:r w:rsidRPr="00C97367">
              <w:rPr>
                <w:rFonts w:eastAsiaTheme="minorHAnsi"/>
                <w:sz w:val="24"/>
                <w:szCs w:val="24"/>
                <w:lang w:val="ru-RU"/>
              </w:rPr>
              <w:t>Інформаційна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бібліотечна</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архівна</w:t>
            </w:r>
            <w:proofErr w:type="spellEnd"/>
            <w:r w:rsidRPr="00C97367">
              <w:rPr>
                <w:rFonts w:eastAsiaTheme="minorHAnsi"/>
                <w:sz w:val="24"/>
                <w:szCs w:val="24"/>
                <w:lang w:val="ru-RU"/>
              </w:rPr>
              <w:t xml:space="preserve"> справа, бакалавр, </w:t>
            </w:r>
            <w:proofErr w:type="spellStart"/>
            <w:r w:rsidRPr="00C97367">
              <w:rPr>
                <w:rFonts w:eastAsiaTheme="minorHAnsi"/>
                <w:sz w:val="24"/>
                <w:szCs w:val="24"/>
                <w:lang w:val="ru-RU"/>
              </w:rPr>
              <w:t>денна</w:t>
            </w:r>
            <w:proofErr w:type="spellEnd"/>
            <w:r w:rsidRPr="00C97367">
              <w:rPr>
                <w:rFonts w:eastAsiaTheme="minorHAnsi"/>
                <w:sz w:val="24"/>
                <w:szCs w:val="24"/>
                <w:lang w:val="ru-RU"/>
              </w:rPr>
              <w:t xml:space="preserve"> - </w:t>
            </w:r>
            <w:proofErr w:type="spellStart"/>
            <w:r w:rsidRPr="00C97367">
              <w:rPr>
                <w:rFonts w:eastAsiaTheme="minorHAnsi"/>
                <w:sz w:val="24"/>
                <w:szCs w:val="24"/>
                <w:lang w:val="ru-RU"/>
              </w:rPr>
              <w:t>заява</w:t>
            </w:r>
            <w:proofErr w:type="spellEnd"/>
            <w:r w:rsidRPr="00C97367">
              <w:rPr>
                <w:rFonts w:eastAsiaTheme="minorHAnsi"/>
                <w:sz w:val="24"/>
                <w:szCs w:val="24"/>
                <w:lang w:val="ru-RU"/>
              </w:rPr>
              <w:t xml:space="preserve"> про </w:t>
            </w:r>
            <w:proofErr w:type="spellStart"/>
            <w:r w:rsidRPr="00C97367">
              <w:rPr>
                <w:rFonts w:eastAsiaTheme="minorHAnsi"/>
                <w:sz w:val="24"/>
                <w:szCs w:val="24"/>
                <w:lang w:val="ru-RU"/>
              </w:rPr>
              <w:t>поновлення</w:t>
            </w:r>
            <w:proofErr w:type="spellEnd"/>
            <w:r w:rsidRPr="00C97367">
              <w:rPr>
                <w:rFonts w:eastAsiaTheme="minorHAnsi"/>
                <w:sz w:val="24"/>
                <w:szCs w:val="24"/>
                <w:lang w:val="ru-RU"/>
              </w:rPr>
              <w:t xml:space="preserve"> в </w:t>
            </w:r>
            <w:proofErr w:type="spellStart"/>
            <w:r w:rsidRPr="00C97367">
              <w:rPr>
                <w:rFonts w:eastAsiaTheme="minorHAnsi"/>
                <w:sz w:val="24"/>
                <w:szCs w:val="24"/>
                <w:lang w:val="ru-RU"/>
              </w:rPr>
              <w:t>особовій</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справі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відсутня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наявна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заява</w:t>
            </w:r>
            <w:proofErr w:type="spellEnd"/>
            <w:r w:rsidRPr="00C97367">
              <w:rPr>
                <w:rFonts w:eastAsiaTheme="minorHAnsi"/>
                <w:sz w:val="24"/>
                <w:szCs w:val="24"/>
                <w:lang w:val="ru-RU"/>
              </w:rPr>
              <w:t xml:space="preserve"> на участь в конкурсному </w:t>
            </w:r>
            <w:proofErr w:type="spellStart"/>
            <w:r w:rsidRPr="00C97367">
              <w:rPr>
                <w:rFonts w:eastAsiaTheme="minorHAnsi"/>
                <w:sz w:val="24"/>
                <w:szCs w:val="24"/>
                <w:lang w:val="ru-RU"/>
              </w:rPr>
              <w:t>відборі</w:t>
            </w:r>
            <w:proofErr w:type="spellEnd"/>
            <w:r w:rsidRPr="00C97367">
              <w:rPr>
                <w:rFonts w:eastAsiaTheme="minorHAnsi"/>
                <w:sz w:val="24"/>
                <w:szCs w:val="24"/>
                <w:lang w:val="ru-RU"/>
              </w:rPr>
              <w:t xml:space="preserve"> на </w:t>
            </w:r>
            <w:proofErr w:type="spellStart"/>
            <w:r w:rsidRPr="00C97367">
              <w:rPr>
                <w:rFonts w:eastAsiaTheme="minorHAnsi"/>
                <w:sz w:val="24"/>
                <w:szCs w:val="24"/>
                <w:lang w:val="ru-RU"/>
              </w:rPr>
              <w:t>навчання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Здобувач</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поновлений</w:t>
            </w:r>
            <w:proofErr w:type="spellEnd"/>
            <w:r w:rsidRPr="00C97367">
              <w:rPr>
                <w:rFonts w:eastAsiaTheme="minorHAnsi"/>
                <w:sz w:val="24"/>
                <w:szCs w:val="24"/>
                <w:lang w:val="ru-RU"/>
              </w:rPr>
              <w:t xml:space="preserve"> на 2 курс на </w:t>
            </w:r>
            <w:proofErr w:type="spellStart"/>
            <w:r w:rsidRPr="00C97367">
              <w:rPr>
                <w:rFonts w:eastAsiaTheme="minorHAnsi"/>
                <w:sz w:val="24"/>
                <w:szCs w:val="24"/>
                <w:lang w:val="ru-RU"/>
              </w:rPr>
              <w:t>підставі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архівної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довідки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31.12.2022 № 113/22 (наказ про </w:t>
            </w:r>
            <w:proofErr w:type="spellStart"/>
            <w:r w:rsidRPr="00C97367">
              <w:rPr>
                <w:rFonts w:eastAsiaTheme="minorHAnsi"/>
                <w:sz w:val="24"/>
                <w:szCs w:val="24"/>
                <w:lang w:val="ru-RU"/>
              </w:rPr>
              <w:t>поновлення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30.12.2022 №2171-е). </w:t>
            </w:r>
            <w:proofErr w:type="spellStart"/>
            <w:r w:rsidRPr="00C97367">
              <w:rPr>
                <w:rFonts w:eastAsiaTheme="minorHAnsi"/>
                <w:sz w:val="24"/>
                <w:szCs w:val="24"/>
                <w:lang w:val="ru-RU"/>
              </w:rPr>
              <w:t>Відсутні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академічна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довідка</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розрахунок</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академрізниці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відсутня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lastRenderedPageBreak/>
              <w:t>інформація</w:t>
            </w:r>
            <w:proofErr w:type="spellEnd"/>
            <w:r w:rsidRPr="00C97367">
              <w:rPr>
                <w:rFonts w:eastAsiaTheme="minorHAnsi"/>
                <w:sz w:val="24"/>
                <w:szCs w:val="24"/>
                <w:lang w:val="ru-RU"/>
              </w:rPr>
              <w:t xml:space="preserve"> про </w:t>
            </w:r>
            <w:proofErr w:type="spellStart"/>
            <w:r w:rsidRPr="00C97367">
              <w:rPr>
                <w:rFonts w:eastAsiaTheme="minorHAnsi"/>
                <w:sz w:val="24"/>
                <w:szCs w:val="24"/>
                <w:lang w:val="ru-RU"/>
              </w:rPr>
              <w:t>ліквідацію</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академрізниці</w:t>
            </w:r>
            <w:proofErr w:type="spellEnd"/>
            <w:r w:rsidRPr="00C97367">
              <w:rPr>
                <w:rFonts w:eastAsiaTheme="minorHAnsi"/>
                <w:sz w:val="24"/>
                <w:szCs w:val="24"/>
                <w:lang w:val="ru-RU"/>
              </w:rPr>
              <w:t xml:space="preserve"> до початку </w:t>
            </w:r>
            <w:proofErr w:type="spellStart"/>
            <w:r w:rsidRPr="00C97367">
              <w:rPr>
                <w:rFonts w:eastAsiaTheme="minorHAnsi"/>
                <w:sz w:val="24"/>
                <w:szCs w:val="24"/>
                <w:lang w:val="ru-RU"/>
              </w:rPr>
              <w:t>навчання</w:t>
            </w:r>
            <w:proofErr w:type="spellEnd"/>
            <w:r w:rsidRPr="00C97367">
              <w:rPr>
                <w:rFonts w:eastAsiaTheme="minorHAnsi"/>
                <w:sz w:val="24"/>
                <w:szCs w:val="24"/>
                <w:lang w:val="ru-RU"/>
              </w:rPr>
              <w:t>.</w:t>
            </w:r>
          </w:p>
        </w:tc>
        <w:tc>
          <w:tcPr>
            <w:tcW w:w="3685" w:type="dxa"/>
          </w:tcPr>
          <w:p w:rsidR="005D0D8E" w:rsidRPr="00C97367" w:rsidRDefault="005D0D8E" w:rsidP="00CC2F5A">
            <w:pPr>
              <w:widowControl/>
              <w:adjustRightInd w:val="0"/>
              <w:jc w:val="center"/>
              <w:rPr>
                <w:rFonts w:eastAsiaTheme="minorHAnsi"/>
                <w:sz w:val="24"/>
                <w:szCs w:val="24"/>
                <w:lang w:val="ru-RU"/>
              </w:rPr>
            </w:pPr>
            <w:proofErr w:type="spellStart"/>
            <w:r w:rsidRPr="00C97367">
              <w:rPr>
                <w:rFonts w:eastAsiaTheme="minorHAnsi"/>
                <w:sz w:val="24"/>
                <w:szCs w:val="24"/>
                <w:lang w:val="ru-RU"/>
              </w:rPr>
              <w:lastRenderedPageBreak/>
              <w:t>Частина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п’ята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статті</w:t>
            </w:r>
            <w:proofErr w:type="spellEnd"/>
            <w:r w:rsidRPr="00C97367">
              <w:rPr>
                <w:rFonts w:eastAsiaTheme="minorHAnsi"/>
                <w:sz w:val="24"/>
                <w:szCs w:val="24"/>
                <w:lang w:val="ru-RU"/>
              </w:rPr>
              <w:t xml:space="preserve"> 46 ЗУ № 1556- </w:t>
            </w:r>
            <w:r w:rsidRPr="00C97367">
              <w:rPr>
                <w:rFonts w:eastAsiaTheme="minorHAnsi"/>
                <w:sz w:val="24"/>
                <w:szCs w:val="24"/>
              </w:rPr>
              <w:t>VII</w:t>
            </w:r>
            <w:r w:rsidRPr="00C97367">
              <w:rPr>
                <w:rFonts w:eastAsiaTheme="minorHAnsi"/>
                <w:sz w:val="24"/>
                <w:szCs w:val="24"/>
                <w:lang w:val="ru-RU"/>
              </w:rPr>
              <w:t>;</w:t>
            </w:r>
          </w:p>
          <w:p w:rsidR="005D0D8E" w:rsidRPr="00C97367" w:rsidRDefault="005D0D8E" w:rsidP="00CC2F5A">
            <w:pPr>
              <w:widowControl/>
              <w:adjustRightInd w:val="0"/>
              <w:jc w:val="center"/>
              <w:rPr>
                <w:color w:val="131313"/>
                <w:sz w:val="24"/>
                <w:szCs w:val="24"/>
                <w:lang w:val="ru-RU"/>
              </w:rPr>
            </w:pPr>
            <w:r w:rsidRPr="00C97367">
              <w:rPr>
                <w:rFonts w:eastAsiaTheme="minorHAnsi"/>
                <w:sz w:val="24"/>
                <w:szCs w:val="24"/>
                <w:lang w:val="ru-RU"/>
              </w:rPr>
              <w:t xml:space="preserve">пункт 21 </w:t>
            </w:r>
            <w:proofErr w:type="spellStart"/>
            <w:r w:rsidRPr="00C97367">
              <w:rPr>
                <w:rFonts w:eastAsiaTheme="minorHAnsi"/>
                <w:sz w:val="24"/>
                <w:szCs w:val="24"/>
                <w:lang w:val="ru-RU"/>
              </w:rPr>
              <w:t>Положення</w:t>
            </w:r>
            <w:proofErr w:type="spellEnd"/>
            <w:r w:rsidRPr="00C97367">
              <w:rPr>
                <w:rFonts w:eastAsiaTheme="minorHAnsi"/>
                <w:sz w:val="24"/>
                <w:szCs w:val="24"/>
                <w:lang w:val="ru-RU"/>
              </w:rPr>
              <w:t xml:space="preserve"> про порядок </w:t>
            </w:r>
            <w:proofErr w:type="spellStart"/>
            <w:r w:rsidRPr="00C97367">
              <w:rPr>
                <w:rFonts w:eastAsiaTheme="minorHAnsi"/>
                <w:sz w:val="24"/>
                <w:szCs w:val="24"/>
                <w:lang w:val="ru-RU"/>
              </w:rPr>
              <w:t>переведення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відрахування</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поновлення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студентів</w:t>
            </w:r>
            <w:proofErr w:type="spellEnd"/>
          </w:p>
        </w:tc>
        <w:tc>
          <w:tcPr>
            <w:tcW w:w="1706" w:type="dxa"/>
          </w:tcPr>
          <w:p w:rsidR="005D0D8E" w:rsidRPr="00C97367" w:rsidRDefault="005D0D8E" w:rsidP="00CC2F5A">
            <w:pPr>
              <w:pStyle w:val="TableParagraph"/>
              <w:ind w:left="125"/>
              <w:jc w:val="center"/>
              <w:rPr>
                <w:spacing w:val="-2"/>
                <w:sz w:val="24"/>
                <w:szCs w:val="24"/>
              </w:rPr>
            </w:pPr>
            <w:proofErr w:type="spellStart"/>
            <w:r w:rsidRPr="00C97367">
              <w:rPr>
                <w:spacing w:val="-5"/>
                <w:sz w:val="24"/>
                <w:szCs w:val="24"/>
              </w:rPr>
              <w:t>До</w:t>
            </w:r>
            <w:proofErr w:type="spellEnd"/>
            <w:r w:rsidRPr="00C97367">
              <w:rPr>
                <w:spacing w:val="-5"/>
                <w:sz w:val="24"/>
                <w:szCs w:val="24"/>
              </w:rPr>
              <w:t xml:space="preserve"> </w:t>
            </w:r>
            <w:r w:rsidRPr="00C97367">
              <w:rPr>
                <w:spacing w:val="-2"/>
                <w:sz w:val="24"/>
                <w:szCs w:val="24"/>
              </w:rPr>
              <w:t>31.07.2024</w:t>
            </w:r>
          </w:p>
        </w:tc>
        <w:tc>
          <w:tcPr>
            <w:tcW w:w="4956" w:type="dxa"/>
          </w:tcPr>
          <w:p w:rsidR="005D0D8E" w:rsidRPr="00C97367" w:rsidRDefault="005D0D8E" w:rsidP="00CC2F5A">
            <w:pPr>
              <w:pStyle w:val="TableParagraph"/>
              <w:ind w:left="279" w:right="244" w:hanging="18"/>
              <w:jc w:val="center"/>
              <w:rPr>
                <w:b/>
                <w:sz w:val="24"/>
                <w:szCs w:val="24"/>
                <w:lang w:val="ru-RU"/>
              </w:rPr>
            </w:pPr>
            <w:r w:rsidRPr="00C97367">
              <w:rPr>
                <w:b/>
                <w:sz w:val="24"/>
                <w:szCs w:val="24"/>
                <w:lang w:val="ru-RU"/>
              </w:rPr>
              <w:t>ВИКОНАНО</w:t>
            </w:r>
          </w:p>
          <w:p w:rsidR="005D0D8E" w:rsidRPr="00C97367" w:rsidRDefault="005D0D8E" w:rsidP="00CC2F5A">
            <w:pPr>
              <w:pStyle w:val="TableParagraph"/>
              <w:jc w:val="both"/>
              <w:rPr>
                <w:sz w:val="24"/>
                <w:szCs w:val="24"/>
                <w:lang w:val="ru-RU"/>
              </w:rPr>
            </w:pPr>
            <w:r w:rsidRPr="00C97367">
              <w:rPr>
                <w:sz w:val="24"/>
                <w:szCs w:val="24"/>
                <w:lang w:val="ru-RU"/>
              </w:rPr>
              <w:t>Вміст усіх особових справ поновлених здобувачів освіти, починаючи з 2021 року, перевірено на наявність у них академічних довідок та заяв на поновлення, у разі відсутності – витребувано їх із навчально-виховних підрозділів. Особові справи доукомплектовано (Додаток 9 – архів таблиць звірок змісту особових справ здобувачів освіти).</w:t>
            </w:r>
          </w:p>
          <w:p w:rsidR="008C6968" w:rsidRPr="00C97367" w:rsidRDefault="008C6968" w:rsidP="00CC2F5A">
            <w:pPr>
              <w:pStyle w:val="TableParagraph"/>
              <w:ind w:left="279" w:right="244" w:hanging="18"/>
              <w:jc w:val="center"/>
              <w:rPr>
                <w:b/>
                <w:sz w:val="24"/>
                <w:szCs w:val="24"/>
                <w:lang w:val="ru-RU"/>
              </w:rPr>
            </w:pPr>
          </w:p>
          <w:p w:rsidR="008C6968" w:rsidRPr="00C97367" w:rsidRDefault="008C6968" w:rsidP="00CC2F5A">
            <w:pPr>
              <w:pStyle w:val="TableParagraph"/>
              <w:ind w:left="279" w:right="244" w:hanging="18"/>
              <w:jc w:val="center"/>
              <w:rPr>
                <w:b/>
                <w:sz w:val="24"/>
                <w:szCs w:val="24"/>
                <w:lang w:val="ru-RU"/>
              </w:rPr>
            </w:pPr>
          </w:p>
          <w:p w:rsidR="008C6968" w:rsidRPr="00C97367" w:rsidRDefault="008C6968" w:rsidP="00CC2F5A">
            <w:pPr>
              <w:pStyle w:val="TableParagraph"/>
              <w:ind w:left="279" w:right="244" w:hanging="18"/>
              <w:jc w:val="center"/>
              <w:rPr>
                <w:b/>
                <w:sz w:val="24"/>
                <w:szCs w:val="24"/>
                <w:lang w:val="ru-RU"/>
              </w:rPr>
            </w:pPr>
          </w:p>
          <w:p w:rsidR="008C6968" w:rsidRPr="00C97367" w:rsidRDefault="008C6968" w:rsidP="00CC2F5A">
            <w:pPr>
              <w:pStyle w:val="TableParagraph"/>
              <w:ind w:left="279" w:right="244" w:hanging="18"/>
              <w:jc w:val="center"/>
              <w:rPr>
                <w:b/>
                <w:sz w:val="24"/>
                <w:szCs w:val="24"/>
                <w:lang w:val="ru-RU"/>
              </w:rPr>
            </w:pPr>
          </w:p>
          <w:p w:rsidR="008C6968" w:rsidRPr="00C97367" w:rsidRDefault="008C6968" w:rsidP="00CC2F5A">
            <w:pPr>
              <w:pStyle w:val="TableParagraph"/>
              <w:ind w:left="279" w:right="244" w:hanging="18"/>
              <w:jc w:val="center"/>
              <w:rPr>
                <w:b/>
                <w:sz w:val="24"/>
                <w:szCs w:val="24"/>
                <w:lang w:val="ru-RU"/>
              </w:rPr>
            </w:pPr>
          </w:p>
          <w:p w:rsidR="005D0D8E" w:rsidRPr="00C97367" w:rsidRDefault="005D0D8E" w:rsidP="00CC2F5A">
            <w:pPr>
              <w:pStyle w:val="TableParagraph"/>
              <w:ind w:left="279" w:right="244" w:hanging="18"/>
              <w:jc w:val="center"/>
              <w:rPr>
                <w:sz w:val="24"/>
                <w:szCs w:val="24"/>
                <w:lang w:val="ru-RU"/>
              </w:rPr>
            </w:pPr>
            <w:r w:rsidRPr="00C97367">
              <w:rPr>
                <w:b/>
                <w:sz w:val="24"/>
                <w:szCs w:val="24"/>
                <w:lang w:val="ru-RU"/>
              </w:rPr>
              <w:t>ВИКОНАНО</w:t>
            </w:r>
          </w:p>
          <w:p w:rsidR="005D0D8E" w:rsidRPr="00C97367" w:rsidRDefault="005D0D8E" w:rsidP="005D0D8E">
            <w:pPr>
              <w:pStyle w:val="TableParagraph"/>
              <w:jc w:val="both"/>
              <w:rPr>
                <w:sz w:val="24"/>
                <w:szCs w:val="24"/>
                <w:lang w:val="ru-RU"/>
              </w:rPr>
            </w:pPr>
            <w:r w:rsidRPr="00C97367">
              <w:rPr>
                <w:sz w:val="24"/>
                <w:szCs w:val="24"/>
                <w:lang w:val="ru-RU"/>
              </w:rPr>
              <w:t xml:space="preserve">Оновлено Інструкцію з ведення особових справ </w:t>
            </w:r>
            <w:r w:rsidRPr="00C97367">
              <w:rPr>
                <w:sz w:val="24"/>
                <w:szCs w:val="24"/>
                <w:lang w:val="ru-RU"/>
              </w:rPr>
              <w:lastRenderedPageBreak/>
              <w:t xml:space="preserve">здобувачів освіти (Додаток 10), а саме прописано факт знаходження </w:t>
            </w:r>
            <w:r w:rsidRPr="00C97367">
              <w:rPr>
                <w:rFonts w:eastAsiaTheme="minorHAnsi"/>
                <w:sz w:val="24"/>
                <w:szCs w:val="24"/>
                <w:lang w:val="ru-RU"/>
              </w:rPr>
              <w:t xml:space="preserve">розрахунків академрізниці та інформації про ліквідацію академрізниці у деканатах </w:t>
            </w:r>
            <w:r w:rsidRPr="00C97367">
              <w:rPr>
                <w:sz w:val="24"/>
                <w:szCs w:val="24"/>
                <w:lang w:val="ru-RU"/>
              </w:rPr>
              <w:t>навчально-виховних підрозділів</w:t>
            </w:r>
            <w:r w:rsidRPr="00C97367">
              <w:rPr>
                <w:rFonts w:eastAsiaTheme="minorHAnsi"/>
                <w:sz w:val="24"/>
                <w:szCs w:val="24"/>
                <w:lang w:val="ru-RU"/>
              </w:rPr>
              <w:t xml:space="preserve"> до моменту завершення навчання здобувачами освіти для забезпечення контролю виконання ними індивідуальних навчальних планів та виготовлення додатків до дипломів. </w:t>
            </w:r>
          </w:p>
        </w:tc>
        <w:tc>
          <w:tcPr>
            <w:tcW w:w="35" w:type="dxa"/>
          </w:tcPr>
          <w:p w:rsidR="005D0D8E" w:rsidRPr="00C97367" w:rsidRDefault="005D0D8E" w:rsidP="00CC2F5A">
            <w:pPr>
              <w:pStyle w:val="TableParagraph"/>
              <w:rPr>
                <w:sz w:val="24"/>
                <w:szCs w:val="24"/>
                <w:lang w:val="ru-RU"/>
              </w:rPr>
            </w:pPr>
          </w:p>
        </w:tc>
      </w:tr>
      <w:tr w:rsidR="005D0D8E" w:rsidRPr="00C97367" w:rsidTr="00F310CB">
        <w:trPr>
          <w:trHeight w:val="1535"/>
        </w:trPr>
        <w:tc>
          <w:tcPr>
            <w:tcW w:w="565" w:type="dxa"/>
          </w:tcPr>
          <w:p w:rsidR="005D0D8E" w:rsidRPr="00C97367" w:rsidRDefault="005D0D8E" w:rsidP="00CC2F5A">
            <w:pPr>
              <w:pStyle w:val="TableParagraph"/>
              <w:ind w:left="129"/>
              <w:rPr>
                <w:color w:val="151515"/>
                <w:spacing w:val="-5"/>
                <w:sz w:val="24"/>
                <w:szCs w:val="24"/>
              </w:rPr>
            </w:pPr>
            <w:r w:rsidRPr="00C97367">
              <w:rPr>
                <w:color w:val="151515"/>
                <w:spacing w:val="-5"/>
                <w:sz w:val="24"/>
                <w:szCs w:val="24"/>
              </w:rPr>
              <w:lastRenderedPageBreak/>
              <w:t>6.</w:t>
            </w:r>
          </w:p>
        </w:tc>
        <w:tc>
          <w:tcPr>
            <w:tcW w:w="4268" w:type="dxa"/>
          </w:tcPr>
          <w:p w:rsidR="005D0D8E" w:rsidRPr="00C97367" w:rsidRDefault="005D0D8E" w:rsidP="00CC2F5A">
            <w:pPr>
              <w:widowControl/>
              <w:adjustRightInd w:val="0"/>
              <w:ind w:left="151"/>
              <w:rPr>
                <w:rFonts w:eastAsiaTheme="minorHAnsi"/>
                <w:sz w:val="24"/>
                <w:szCs w:val="24"/>
                <w:lang w:val="ru-RU"/>
              </w:rPr>
            </w:pPr>
            <w:proofErr w:type="spellStart"/>
            <w:r w:rsidRPr="00C97367">
              <w:rPr>
                <w:rFonts w:eastAsiaTheme="minorHAnsi"/>
                <w:sz w:val="24"/>
                <w:szCs w:val="24"/>
                <w:lang w:val="ru-RU"/>
              </w:rPr>
              <w:t>Щодо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питань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організації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освітнього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процесу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здійснення</w:t>
            </w:r>
            <w:proofErr w:type="spellEnd"/>
            <w:r w:rsidRPr="00C97367">
              <w:rPr>
                <w:rFonts w:eastAsiaTheme="minorHAnsi"/>
                <w:sz w:val="24"/>
                <w:szCs w:val="24"/>
                <w:lang w:val="ru-RU"/>
              </w:rPr>
              <w:t xml:space="preserve"> контролю за </w:t>
            </w:r>
            <w:proofErr w:type="spellStart"/>
            <w:r w:rsidRPr="00C97367">
              <w:rPr>
                <w:rFonts w:eastAsiaTheme="minorHAnsi"/>
                <w:sz w:val="24"/>
                <w:szCs w:val="24"/>
                <w:lang w:val="ru-RU"/>
              </w:rPr>
              <w:t>виконанням</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навчальних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планів</w:t>
            </w:r>
            <w:proofErr w:type="spellEnd"/>
            <w:r w:rsidRPr="00C97367">
              <w:rPr>
                <w:rFonts w:eastAsiaTheme="minorHAnsi"/>
                <w:sz w:val="24"/>
                <w:szCs w:val="24"/>
                <w:lang w:val="ru-RU"/>
              </w:rPr>
              <w:t xml:space="preserve"> і </w:t>
            </w:r>
            <w:proofErr w:type="spellStart"/>
            <w:r w:rsidRPr="00C97367">
              <w:rPr>
                <w:rFonts w:eastAsiaTheme="minorHAnsi"/>
                <w:sz w:val="24"/>
                <w:szCs w:val="24"/>
                <w:lang w:val="ru-RU"/>
              </w:rPr>
              <w:t>програм</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навчальних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дисциплін</w:t>
            </w:r>
            <w:proofErr w:type="spellEnd"/>
            <w:r w:rsidRPr="00C97367">
              <w:rPr>
                <w:rFonts w:eastAsiaTheme="minorHAnsi"/>
                <w:sz w:val="24"/>
                <w:szCs w:val="24"/>
                <w:lang w:val="ru-RU"/>
              </w:rPr>
              <w:t xml:space="preserve">, а </w:t>
            </w:r>
            <w:proofErr w:type="spellStart"/>
            <w:r w:rsidRPr="00C97367">
              <w:rPr>
                <w:rFonts w:eastAsiaTheme="minorHAnsi"/>
                <w:sz w:val="24"/>
                <w:szCs w:val="24"/>
                <w:lang w:val="ru-RU"/>
              </w:rPr>
              <w:t>також</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забезпечення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виконання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учасниками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освітнього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процесу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власного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Положення</w:t>
            </w:r>
            <w:proofErr w:type="spellEnd"/>
            <w:r w:rsidRPr="00C97367">
              <w:rPr>
                <w:rFonts w:eastAsiaTheme="minorHAnsi"/>
                <w:sz w:val="24"/>
                <w:szCs w:val="24"/>
                <w:lang w:val="ru-RU"/>
              </w:rPr>
              <w:t xml:space="preserve"> про </w:t>
            </w:r>
            <w:proofErr w:type="spellStart"/>
            <w:r w:rsidRPr="00C97367">
              <w:rPr>
                <w:rFonts w:eastAsiaTheme="minorHAnsi"/>
                <w:sz w:val="24"/>
                <w:szCs w:val="24"/>
                <w:lang w:val="ru-RU"/>
              </w:rPr>
              <w:t>організацію</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освітнього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процесу</w:t>
            </w:r>
            <w:proofErr w:type="spellEnd"/>
            <w:r w:rsidRPr="00C97367">
              <w:rPr>
                <w:rFonts w:eastAsiaTheme="minorHAnsi"/>
                <w:sz w:val="24"/>
                <w:szCs w:val="24"/>
                <w:lang w:val="ru-RU"/>
              </w:rPr>
              <w:t xml:space="preserve"> у </w:t>
            </w:r>
            <w:proofErr w:type="spellStart"/>
            <w:r w:rsidRPr="00C97367">
              <w:rPr>
                <w:rFonts w:eastAsiaTheme="minorHAnsi"/>
                <w:sz w:val="24"/>
                <w:szCs w:val="24"/>
                <w:lang w:val="ru-RU"/>
              </w:rPr>
              <w:t>Відкритому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міжнародному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університеті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розвитку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людини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Україна</w:t>
            </w:r>
            <w:proofErr w:type="spellEnd"/>
            <w:r w:rsidRPr="00C97367">
              <w:rPr>
                <w:rFonts w:eastAsiaTheme="minorHAnsi"/>
                <w:sz w:val="24"/>
                <w:szCs w:val="24"/>
                <w:lang w:val="ru-RU"/>
              </w:rPr>
              <w:t xml:space="preserve">», введена в </w:t>
            </w:r>
            <w:proofErr w:type="spellStart"/>
            <w:r w:rsidRPr="00C97367">
              <w:rPr>
                <w:rFonts w:eastAsiaTheme="minorHAnsi"/>
                <w:sz w:val="24"/>
                <w:szCs w:val="24"/>
                <w:lang w:val="ru-RU"/>
              </w:rPr>
              <w:t>дію</w:t>
            </w:r>
            <w:proofErr w:type="spellEnd"/>
            <w:r w:rsidRPr="00C97367">
              <w:rPr>
                <w:rFonts w:eastAsiaTheme="minorHAnsi"/>
                <w:sz w:val="24"/>
                <w:szCs w:val="24"/>
                <w:lang w:val="ru-RU"/>
              </w:rPr>
              <w:t xml:space="preserve"> наказом президента </w:t>
            </w:r>
            <w:proofErr w:type="spellStart"/>
            <w:r w:rsidRPr="00C97367">
              <w:rPr>
                <w:rFonts w:eastAsiaTheme="minorHAnsi"/>
                <w:sz w:val="24"/>
                <w:szCs w:val="24"/>
                <w:lang w:val="ru-RU"/>
              </w:rPr>
              <w:t>Університету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28.12.2023 року № 155, </w:t>
            </w:r>
            <w:proofErr w:type="spellStart"/>
            <w:r w:rsidRPr="00C97367">
              <w:rPr>
                <w:rFonts w:eastAsiaTheme="minorHAnsi"/>
                <w:sz w:val="24"/>
                <w:szCs w:val="24"/>
                <w:lang w:val="ru-RU"/>
              </w:rPr>
              <w:t>встановлено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наступні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недоліки</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порушення</w:t>
            </w:r>
            <w:proofErr w:type="spellEnd"/>
            <w:r w:rsidRPr="00C97367">
              <w:rPr>
                <w:rFonts w:eastAsiaTheme="minorHAnsi"/>
                <w:sz w:val="24"/>
                <w:szCs w:val="24"/>
                <w:lang w:val="ru-RU"/>
              </w:rPr>
              <w:t>.</w:t>
            </w:r>
          </w:p>
          <w:p w:rsidR="005D0D8E" w:rsidRPr="00C97367" w:rsidRDefault="005D0D8E" w:rsidP="00CC2F5A">
            <w:pPr>
              <w:widowControl/>
              <w:adjustRightInd w:val="0"/>
              <w:ind w:left="151"/>
              <w:rPr>
                <w:rFonts w:eastAsiaTheme="minorHAnsi"/>
                <w:sz w:val="24"/>
                <w:szCs w:val="24"/>
                <w:lang w:val="ru-RU"/>
              </w:rPr>
            </w:pPr>
            <w:proofErr w:type="spellStart"/>
            <w:r w:rsidRPr="00C97367">
              <w:rPr>
                <w:rFonts w:eastAsiaTheme="minorHAnsi"/>
                <w:sz w:val="24"/>
                <w:szCs w:val="24"/>
                <w:lang w:val="ru-RU"/>
              </w:rPr>
              <w:t>Щодо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питань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реалізації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освітнього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процесу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встановлено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відповідно</w:t>
            </w:r>
            <w:proofErr w:type="spellEnd"/>
            <w:r w:rsidRPr="00C97367">
              <w:rPr>
                <w:rFonts w:eastAsiaTheme="minorHAnsi"/>
                <w:sz w:val="24"/>
                <w:szCs w:val="24"/>
                <w:lang w:val="ru-RU"/>
              </w:rPr>
              <w:t xml:space="preserve"> до </w:t>
            </w:r>
            <w:proofErr w:type="spellStart"/>
            <w:r w:rsidRPr="00C97367">
              <w:rPr>
                <w:rFonts w:eastAsiaTheme="minorHAnsi"/>
                <w:sz w:val="24"/>
                <w:szCs w:val="24"/>
                <w:lang w:val="ru-RU"/>
              </w:rPr>
              <w:t>відміток</w:t>
            </w:r>
            <w:proofErr w:type="spellEnd"/>
            <w:r w:rsidRPr="00C97367">
              <w:rPr>
                <w:rFonts w:eastAsiaTheme="minorHAnsi"/>
                <w:sz w:val="24"/>
                <w:szCs w:val="24"/>
                <w:lang w:val="ru-RU"/>
              </w:rPr>
              <w:t xml:space="preserve"> в </w:t>
            </w:r>
            <w:proofErr w:type="spellStart"/>
            <w:r w:rsidRPr="00C97367">
              <w:rPr>
                <w:rFonts w:eastAsiaTheme="minorHAnsi"/>
                <w:sz w:val="24"/>
                <w:szCs w:val="24"/>
                <w:lang w:val="ru-RU"/>
              </w:rPr>
              <w:t>електронному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журналі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обліку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навчальної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роботи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студентів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академічної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групи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здобувачі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академічної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групи</w:t>
            </w:r>
            <w:proofErr w:type="spellEnd"/>
            <w:r w:rsidRPr="00C97367">
              <w:rPr>
                <w:rFonts w:eastAsiaTheme="minorHAnsi"/>
                <w:sz w:val="24"/>
                <w:szCs w:val="24"/>
                <w:lang w:val="ru-RU"/>
              </w:rPr>
              <w:t xml:space="preserve"> АТ-23.1-1 </w:t>
            </w:r>
            <w:proofErr w:type="spellStart"/>
            <w:r w:rsidRPr="00C97367">
              <w:rPr>
                <w:rFonts w:eastAsiaTheme="minorHAnsi"/>
                <w:sz w:val="24"/>
                <w:szCs w:val="24"/>
                <w:lang w:val="ru-RU"/>
              </w:rPr>
              <w:t>денної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форми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навчання</w:t>
            </w:r>
            <w:proofErr w:type="spellEnd"/>
            <w:r w:rsidRPr="00C97367">
              <w:rPr>
                <w:rFonts w:eastAsiaTheme="minorHAnsi"/>
                <w:sz w:val="24"/>
                <w:szCs w:val="24"/>
                <w:lang w:val="ru-RU"/>
              </w:rPr>
              <w:t xml:space="preserve"> систематично </w:t>
            </w:r>
            <w:proofErr w:type="spellStart"/>
            <w:r w:rsidRPr="00C97367">
              <w:rPr>
                <w:rFonts w:eastAsiaTheme="minorHAnsi"/>
                <w:sz w:val="24"/>
                <w:szCs w:val="24"/>
                <w:lang w:val="ru-RU"/>
              </w:rPr>
              <w:t>відвідують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лише</w:t>
            </w:r>
            <w:proofErr w:type="spellEnd"/>
            <w:r w:rsidRPr="00C97367">
              <w:rPr>
                <w:rFonts w:eastAsiaTheme="minorHAnsi"/>
                <w:sz w:val="24"/>
                <w:szCs w:val="24"/>
                <w:lang w:val="ru-RU"/>
              </w:rPr>
              <w:t xml:space="preserve"> 20 % занять.</w:t>
            </w:r>
          </w:p>
          <w:p w:rsidR="005D0D8E" w:rsidRPr="00C97367" w:rsidRDefault="005D0D8E" w:rsidP="00CC2F5A">
            <w:pPr>
              <w:widowControl/>
              <w:adjustRightInd w:val="0"/>
              <w:ind w:left="151"/>
              <w:rPr>
                <w:sz w:val="24"/>
                <w:szCs w:val="24"/>
                <w:lang w:val="ru-RU"/>
              </w:rPr>
            </w:pPr>
            <w:r w:rsidRPr="00C97367">
              <w:rPr>
                <w:rFonts w:eastAsiaTheme="minorHAnsi"/>
                <w:sz w:val="24"/>
                <w:szCs w:val="24"/>
                <w:lang w:val="ru-RU"/>
              </w:rPr>
              <w:t xml:space="preserve">За результатами перегляду </w:t>
            </w:r>
            <w:proofErr w:type="spellStart"/>
            <w:r w:rsidRPr="00C97367">
              <w:rPr>
                <w:rFonts w:eastAsiaTheme="minorHAnsi"/>
                <w:sz w:val="24"/>
                <w:szCs w:val="24"/>
                <w:lang w:val="ru-RU"/>
              </w:rPr>
              <w:t>облікових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записів</w:t>
            </w:r>
            <w:proofErr w:type="spellEnd"/>
            <w:r w:rsidRPr="00C97367">
              <w:rPr>
                <w:rFonts w:eastAsiaTheme="minorHAnsi"/>
                <w:sz w:val="24"/>
                <w:szCs w:val="24"/>
                <w:lang w:val="ru-RU"/>
              </w:rPr>
              <w:t xml:space="preserve"> таких </w:t>
            </w:r>
            <w:proofErr w:type="spellStart"/>
            <w:r w:rsidRPr="00C97367">
              <w:rPr>
                <w:rFonts w:eastAsiaTheme="minorHAnsi"/>
                <w:sz w:val="24"/>
                <w:szCs w:val="24"/>
                <w:lang w:val="ru-RU"/>
              </w:rPr>
              <w:t>студентів</w:t>
            </w:r>
            <w:proofErr w:type="spellEnd"/>
            <w:r w:rsidRPr="00C97367">
              <w:rPr>
                <w:rFonts w:eastAsiaTheme="minorHAnsi"/>
                <w:sz w:val="24"/>
                <w:szCs w:val="24"/>
                <w:lang w:val="ru-RU"/>
              </w:rPr>
              <w:t xml:space="preserve"> у </w:t>
            </w:r>
            <w:r w:rsidRPr="00C97367">
              <w:rPr>
                <w:rFonts w:eastAsiaTheme="minorHAnsi"/>
                <w:sz w:val="24"/>
                <w:szCs w:val="24"/>
              </w:rPr>
              <w:t>Moodle</w:t>
            </w:r>
            <w:r w:rsidRPr="00C97367">
              <w:rPr>
                <w:rFonts w:eastAsiaTheme="minorHAnsi"/>
                <w:sz w:val="24"/>
                <w:szCs w:val="24"/>
                <w:lang w:val="ru-RU"/>
              </w:rPr>
              <w:t xml:space="preserve"> </w:t>
            </w:r>
            <w:proofErr w:type="spellStart"/>
            <w:r w:rsidRPr="00C97367">
              <w:rPr>
                <w:rFonts w:eastAsiaTheme="minorHAnsi"/>
                <w:sz w:val="24"/>
                <w:szCs w:val="24"/>
                <w:lang w:val="ru-RU"/>
              </w:rPr>
              <w:t>встановлено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більшість</w:t>
            </w:r>
            <w:proofErr w:type="spellEnd"/>
            <w:r w:rsidRPr="00C97367">
              <w:rPr>
                <w:rFonts w:eastAsiaTheme="minorHAnsi"/>
                <w:sz w:val="24"/>
                <w:szCs w:val="24"/>
                <w:lang w:val="ru-RU"/>
              </w:rPr>
              <w:t xml:space="preserve"> з них </w:t>
            </w:r>
            <w:proofErr w:type="spellStart"/>
            <w:r w:rsidRPr="00C97367">
              <w:rPr>
                <w:rFonts w:eastAsiaTheme="minorHAnsi"/>
                <w:sz w:val="24"/>
                <w:szCs w:val="24"/>
                <w:lang w:val="ru-RU"/>
              </w:rPr>
              <w:t>або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ніколи</w:t>
            </w:r>
            <w:proofErr w:type="spellEnd"/>
            <w:r w:rsidRPr="00C97367">
              <w:rPr>
                <w:rFonts w:eastAsiaTheme="minorHAnsi"/>
                <w:sz w:val="24"/>
                <w:szCs w:val="24"/>
                <w:lang w:val="ru-RU"/>
              </w:rPr>
              <w:t xml:space="preserve"> не </w:t>
            </w:r>
            <w:proofErr w:type="spellStart"/>
            <w:r w:rsidRPr="00C97367">
              <w:rPr>
                <w:rFonts w:eastAsiaTheme="minorHAnsi"/>
                <w:sz w:val="24"/>
                <w:szCs w:val="24"/>
                <w:lang w:val="ru-RU"/>
              </w:rPr>
              <w:t>здійснювали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вхід</w:t>
            </w:r>
            <w:proofErr w:type="spellEnd"/>
            <w:r w:rsidRPr="00C97367">
              <w:rPr>
                <w:rFonts w:eastAsiaTheme="minorHAnsi"/>
                <w:sz w:val="24"/>
                <w:szCs w:val="24"/>
                <w:lang w:val="ru-RU"/>
              </w:rPr>
              <w:t xml:space="preserve"> на платформу (не </w:t>
            </w:r>
            <w:proofErr w:type="spellStart"/>
            <w:r w:rsidRPr="00C97367">
              <w:rPr>
                <w:rFonts w:eastAsiaTheme="minorHAnsi"/>
                <w:sz w:val="24"/>
                <w:szCs w:val="24"/>
                <w:lang w:val="ru-RU"/>
              </w:rPr>
              <w:t>були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зареєстровані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або</w:t>
            </w:r>
            <w:proofErr w:type="spellEnd"/>
            <w:r w:rsidRPr="00C97367">
              <w:rPr>
                <w:rFonts w:eastAsiaTheme="minorHAnsi"/>
                <w:sz w:val="24"/>
                <w:szCs w:val="24"/>
                <w:lang w:val="ru-RU"/>
              </w:rPr>
              <w:t xml:space="preserve"> </w:t>
            </w:r>
            <w:r w:rsidRPr="00C97367">
              <w:rPr>
                <w:rFonts w:eastAsiaTheme="minorHAnsi"/>
                <w:sz w:val="24"/>
                <w:szCs w:val="24"/>
                <w:lang w:val="ru-RU"/>
              </w:rPr>
              <w:lastRenderedPageBreak/>
              <w:t xml:space="preserve">ними </w:t>
            </w:r>
            <w:proofErr w:type="spellStart"/>
            <w:r w:rsidRPr="00C97367">
              <w:rPr>
                <w:rFonts w:eastAsiaTheme="minorHAnsi"/>
                <w:sz w:val="24"/>
                <w:szCs w:val="24"/>
                <w:lang w:val="ru-RU"/>
              </w:rPr>
              <w:t>було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здійснено</w:t>
            </w:r>
            <w:proofErr w:type="spellEnd"/>
            <w:r w:rsidRPr="00C97367">
              <w:rPr>
                <w:rFonts w:eastAsiaTheme="minorHAnsi"/>
                <w:sz w:val="24"/>
                <w:szCs w:val="24"/>
                <w:lang w:val="ru-RU"/>
              </w:rPr>
              <w:t xml:space="preserve"> 1-2 </w:t>
            </w:r>
            <w:proofErr w:type="spellStart"/>
            <w:r w:rsidRPr="00C97367">
              <w:rPr>
                <w:rFonts w:eastAsiaTheme="minorHAnsi"/>
                <w:sz w:val="24"/>
                <w:szCs w:val="24"/>
                <w:lang w:val="ru-RU"/>
              </w:rPr>
              <w:t>відвідування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платформи</w:t>
            </w:r>
            <w:proofErr w:type="spellEnd"/>
            <w:r w:rsidRPr="00C97367">
              <w:rPr>
                <w:rFonts w:eastAsiaTheme="minorHAnsi"/>
                <w:sz w:val="24"/>
                <w:szCs w:val="24"/>
                <w:lang w:val="ru-RU"/>
              </w:rPr>
              <w:t xml:space="preserve"> за весь </w:t>
            </w:r>
            <w:proofErr w:type="spellStart"/>
            <w:r w:rsidRPr="00C97367">
              <w:rPr>
                <w:rFonts w:eastAsiaTheme="minorHAnsi"/>
                <w:sz w:val="24"/>
                <w:szCs w:val="24"/>
                <w:lang w:val="ru-RU"/>
              </w:rPr>
              <w:t>період</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навчання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Окрім</w:t>
            </w:r>
            <w:proofErr w:type="spellEnd"/>
            <w:r w:rsidRPr="00C97367">
              <w:rPr>
                <w:rFonts w:eastAsiaTheme="minorHAnsi"/>
                <w:sz w:val="24"/>
                <w:szCs w:val="24"/>
                <w:lang w:val="ru-RU"/>
              </w:rPr>
              <w:t xml:space="preserve"> того, </w:t>
            </w:r>
            <w:proofErr w:type="spellStart"/>
            <w:r w:rsidRPr="00C97367">
              <w:rPr>
                <w:rFonts w:eastAsiaTheme="minorHAnsi"/>
                <w:sz w:val="24"/>
                <w:szCs w:val="24"/>
                <w:lang w:val="ru-RU"/>
              </w:rPr>
              <w:t>встановлено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неспівпадіння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оцінок</w:t>
            </w:r>
            <w:proofErr w:type="spellEnd"/>
            <w:r w:rsidRPr="00C97367">
              <w:rPr>
                <w:rFonts w:eastAsiaTheme="minorHAnsi"/>
                <w:sz w:val="24"/>
                <w:szCs w:val="24"/>
                <w:lang w:val="ru-RU"/>
              </w:rPr>
              <w:t xml:space="preserve"> з курсу, </w:t>
            </w:r>
            <w:proofErr w:type="spellStart"/>
            <w:r w:rsidRPr="00C97367">
              <w:rPr>
                <w:rFonts w:eastAsiaTheme="minorHAnsi"/>
                <w:sz w:val="24"/>
                <w:szCs w:val="24"/>
                <w:lang w:val="ru-RU"/>
              </w:rPr>
              <w:t>які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відображені</w:t>
            </w:r>
            <w:proofErr w:type="spellEnd"/>
            <w:r w:rsidRPr="00C97367">
              <w:rPr>
                <w:rFonts w:eastAsiaTheme="minorHAnsi"/>
                <w:sz w:val="24"/>
                <w:szCs w:val="24"/>
                <w:lang w:val="ru-RU"/>
              </w:rPr>
              <w:t xml:space="preserve"> в </w:t>
            </w:r>
            <w:r w:rsidRPr="00C97367">
              <w:rPr>
                <w:rFonts w:eastAsiaTheme="minorHAnsi"/>
                <w:sz w:val="24"/>
                <w:szCs w:val="24"/>
              </w:rPr>
              <w:t>Moodle</w:t>
            </w:r>
            <w:r w:rsidRPr="00C97367">
              <w:rPr>
                <w:rFonts w:eastAsiaTheme="minorHAnsi"/>
                <w:sz w:val="24"/>
                <w:szCs w:val="24"/>
                <w:lang w:val="ru-RU"/>
              </w:rPr>
              <w:t xml:space="preserve"> та </w:t>
            </w:r>
            <w:proofErr w:type="spellStart"/>
            <w:r w:rsidRPr="00C97367">
              <w:rPr>
                <w:rFonts w:eastAsiaTheme="minorHAnsi"/>
                <w:sz w:val="24"/>
                <w:szCs w:val="24"/>
                <w:lang w:val="ru-RU"/>
              </w:rPr>
              <w:t>включені</w:t>
            </w:r>
            <w:proofErr w:type="spellEnd"/>
            <w:r w:rsidRPr="00C97367">
              <w:rPr>
                <w:rFonts w:eastAsiaTheme="minorHAnsi"/>
                <w:sz w:val="24"/>
                <w:szCs w:val="24"/>
                <w:lang w:val="ru-RU"/>
              </w:rPr>
              <w:t xml:space="preserve"> до </w:t>
            </w:r>
            <w:proofErr w:type="spellStart"/>
            <w:r w:rsidRPr="00C97367">
              <w:rPr>
                <w:rFonts w:eastAsiaTheme="minorHAnsi"/>
                <w:sz w:val="24"/>
                <w:szCs w:val="24"/>
                <w:lang w:val="ru-RU"/>
              </w:rPr>
              <w:t>відомості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обліку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успішності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20.12.2023 № 939 з </w:t>
            </w:r>
            <w:proofErr w:type="spellStart"/>
            <w:r w:rsidRPr="00C97367">
              <w:rPr>
                <w:rFonts w:eastAsiaTheme="minorHAnsi"/>
                <w:sz w:val="24"/>
                <w:szCs w:val="24"/>
                <w:lang w:val="ru-RU"/>
              </w:rPr>
              <w:t>навчальної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дисципліни</w:t>
            </w:r>
            <w:proofErr w:type="spellEnd"/>
            <w:r w:rsidRPr="00C97367">
              <w:rPr>
                <w:rFonts w:eastAsiaTheme="minorHAnsi"/>
                <w:sz w:val="24"/>
                <w:szCs w:val="24"/>
                <w:lang w:val="ru-RU"/>
              </w:rPr>
              <w:t xml:space="preserve"> «Теоретична </w:t>
            </w:r>
            <w:proofErr w:type="spellStart"/>
            <w:r w:rsidRPr="00C97367">
              <w:rPr>
                <w:rFonts w:eastAsiaTheme="minorHAnsi"/>
                <w:sz w:val="24"/>
                <w:szCs w:val="24"/>
                <w:lang w:val="ru-RU"/>
              </w:rPr>
              <w:t>механіка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Також</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з’ясовано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всупереч</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вимогам</w:t>
            </w:r>
            <w:proofErr w:type="spellEnd"/>
            <w:r w:rsidRPr="00C97367">
              <w:rPr>
                <w:rFonts w:eastAsiaTheme="minorHAnsi"/>
                <w:sz w:val="24"/>
                <w:szCs w:val="24"/>
                <w:lang w:val="ru-RU"/>
              </w:rPr>
              <w:t xml:space="preserve"> пункту 3 </w:t>
            </w:r>
            <w:proofErr w:type="spellStart"/>
            <w:r w:rsidRPr="00C97367">
              <w:rPr>
                <w:rFonts w:eastAsiaTheme="minorHAnsi"/>
                <w:sz w:val="24"/>
                <w:szCs w:val="24"/>
                <w:lang w:val="ru-RU"/>
              </w:rPr>
              <w:t>власного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Положення</w:t>
            </w:r>
            <w:proofErr w:type="spellEnd"/>
            <w:r w:rsidRPr="00C97367">
              <w:rPr>
                <w:rFonts w:eastAsiaTheme="minorHAnsi"/>
                <w:sz w:val="24"/>
                <w:szCs w:val="24"/>
                <w:lang w:val="ru-RU"/>
              </w:rPr>
              <w:t xml:space="preserve"> про порядок </w:t>
            </w:r>
            <w:proofErr w:type="spellStart"/>
            <w:r w:rsidRPr="00C97367">
              <w:rPr>
                <w:rFonts w:eastAsiaTheme="minorHAnsi"/>
                <w:sz w:val="24"/>
                <w:szCs w:val="24"/>
                <w:lang w:val="ru-RU"/>
              </w:rPr>
              <w:t>навчання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студентів</w:t>
            </w:r>
            <w:proofErr w:type="spellEnd"/>
            <w:r w:rsidRPr="00C97367">
              <w:rPr>
                <w:rFonts w:eastAsiaTheme="minorHAnsi"/>
                <w:sz w:val="24"/>
                <w:szCs w:val="24"/>
                <w:lang w:val="ru-RU"/>
              </w:rPr>
              <w:t xml:space="preserve"> за </w:t>
            </w:r>
            <w:proofErr w:type="spellStart"/>
            <w:r w:rsidRPr="00C97367">
              <w:rPr>
                <w:rFonts w:eastAsiaTheme="minorHAnsi"/>
                <w:sz w:val="24"/>
                <w:szCs w:val="24"/>
                <w:lang w:val="ru-RU"/>
              </w:rPr>
              <w:t>індивідуальним</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графіком</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затвердженого</w:t>
            </w:r>
            <w:proofErr w:type="spellEnd"/>
            <w:r w:rsidRPr="00C97367">
              <w:rPr>
                <w:rFonts w:eastAsiaTheme="minorHAnsi"/>
                <w:sz w:val="24"/>
                <w:szCs w:val="24"/>
                <w:lang w:val="ru-RU"/>
              </w:rPr>
              <w:t xml:space="preserve"> наказом по </w:t>
            </w:r>
            <w:proofErr w:type="spellStart"/>
            <w:r w:rsidRPr="00C97367">
              <w:rPr>
                <w:rFonts w:eastAsiaTheme="minorHAnsi"/>
                <w:sz w:val="24"/>
                <w:szCs w:val="24"/>
                <w:lang w:val="ru-RU"/>
              </w:rPr>
              <w:t>Університету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01.11.2018 №184, </w:t>
            </w:r>
            <w:proofErr w:type="spellStart"/>
            <w:r w:rsidRPr="00C97367">
              <w:rPr>
                <w:rFonts w:eastAsiaTheme="minorHAnsi"/>
                <w:sz w:val="24"/>
                <w:szCs w:val="24"/>
                <w:lang w:val="ru-RU"/>
              </w:rPr>
              <w:t>окремим</w:t>
            </w:r>
            <w:proofErr w:type="spellEnd"/>
            <w:r w:rsidRPr="00C97367">
              <w:rPr>
                <w:rFonts w:eastAsiaTheme="minorHAnsi"/>
                <w:sz w:val="24"/>
                <w:szCs w:val="24"/>
                <w:lang w:val="ru-RU"/>
              </w:rPr>
              <w:t xml:space="preserve"> студентам (10 </w:t>
            </w:r>
            <w:proofErr w:type="spellStart"/>
            <w:r w:rsidRPr="00C97367">
              <w:rPr>
                <w:rFonts w:eastAsiaTheme="minorHAnsi"/>
                <w:sz w:val="24"/>
                <w:szCs w:val="24"/>
                <w:lang w:val="ru-RU"/>
              </w:rPr>
              <w:t>осіб</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згаданої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академічної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групи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було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надано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можливість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навчання</w:t>
            </w:r>
            <w:proofErr w:type="spellEnd"/>
            <w:r w:rsidRPr="00C97367">
              <w:rPr>
                <w:rFonts w:eastAsiaTheme="minorHAnsi"/>
                <w:sz w:val="24"/>
                <w:szCs w:val="24"/>
                <w:lang w:val="ru-RU"/>
              </w:rPr>
              <w:t xml:space="preserve"> за </w:t>
            </w:r>
            <w:proofErr w:type="spellStart"/>
            <w:r w:rsidRPr="00C97367">
              <w:rPr>
                <w:rFonts w:eastAsiaTheme="minorHAnsi"/>
                <w:sz w:val="24"/>
                <w:szCs w:val="24"/>
                <w:lang w:val="ru-RU"/>
              </w:rPr>
              <w:t>індивідуальним</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графіком</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розпорядження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05.03.2024 №1/24), </w:t>
            </w:r>
            <w:proofErr w:type="spellStart"/>
            <w:r w:rsidRPr="00C97367">
              <w:rPr>
                <w:rFonts w:eastAsiaTheme="minorHAnsi"/>
                <w:sz w:val="24"/>
                <w:szCs w:val="24"/>
                <w:lang w:val="ru-RU"/>
              </w:rPr>
              <w:t>хоча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такі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здобувачі</w:t>
            </w:r>
            <w:proofErr w:type="spellEnd"/>
            <w:r w:rsidRPr="00C97367">
              <w:rPr>
                <w:rFonts w:eastAsiaTheme="minorHAnsi"/>
                <w:sz w:val="24"/>
                <w:szCs w:val="24"/>
                <w:lang w:val="ru-RU"/>
              </w:rPr>
              <w:t xml:space="preserve"> не </w:t>
            </w:r>
            <w:proofErr w:type="spellStart"/>
            <w:r w:rsidRPr="00C97367">
              <w:rPr>
                <w:rFonts w:eastAsiaTheme="minorHAnsi"/>
                <w:sz w:val="24"/>
                <w:szCs w:val="24"/>
                <w:lang w:val="ru-RU"/>
              </w:rPr>
              <w:t>відповідають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критеріям</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щодо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надання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індивідуального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графіка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визначені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положенням</w:t>
            </w:r>
            <w:proofErr w:type="spellEnd"/>
            <w:r w:rsidRPr="00C97367">
              <w:rPr>
                <w:rFonts w:eastAsiaTheme="minorHAnsi"/>
                <w:sz w:val="24"/>
                <w:szCs w:val="24"/>
                <w:lang w:val="ru-RU"/>
              </w:rPr>
              <w:t xml:space="preserve">: не є </w:t>
            </w:r>
            <w:proofErr w:type="spellStart"/>
            <w:r w:rsidRPr="00C97367">
              <w:rPr>
                <w:rFonts w:eastAsiaTheme="minorHAnsi"/>
                <w:sz w:val="24"/>
                <w:szCs w:val="24"/>
                <w:lang w:val="ru-RU"/>
              </w:rPr>
              <w:t>здобувачами</w:t>
            </w:r>
            <w:proofErr w:type="spellEnd"/>
            <w:r w:rsidRPr="00C97367">
              <w:rPr>
                <w:rFonts w:eastAsiaTheme="minorHAnsi"/>
                <w:sz w:val="24"/>
                <w:szCs w:val="24"/>
                <w:lang w:val="ru-RU"/>
              </w:rPr>
              <w:t xml:space="preserve"> старших </w:t>
            </w:r>
            <w:proofErr w:type="spellStart"/>
            <w:r w:rsidRPr="00C97367">
              <w:rPr>
                <w:rFonts w:eastAsiaTheme="minorHAnsi"/>
                <w:sz w:val="24"/>
                <w:szCs w:val="24"/>
                <w:lang w:val="ru-RU"/>
              </w:rPr>
              <w:t>курсів</w:t>
            </w:r>
            <w:proofErr w:type="spellEnd"/>
            <w:r w:rsidRPr="00C97367">
              <w:rPr>
                <w:rFonts w:eastAsiaTheme="minorHAnsi"/>
                <w:sz w:val="24"/>
                <w:szCs w:val="24"/>
                <w:lang w:val="ru-RU"/>
              </w:rPr>
              <w:t xml:space="preserve">, не </w:t>
            </w:r>
            <w:proofErr w:type="spellStart"/>
            <w:r w:rsidRPr="00C97367">
              <w:rPr>
                <w:rFonts w:eastAsiaTheme="minorHAnsi"/>
                <w:sz w:val="24"/>
                <w:szCs w:val="24"/>
                <w:lang w:val="ru-RU"/>
              </w:rPr>
              <w:t>мають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середнього</w:t>
            </w:r>
            <w:proofErr w:type="spellEnd"/>
            <w:r w:rsidRPr="00C97367">
              <w:rPr>
                <w:rFonts w:eastAsiaTheme="minorHAnsi"/>
                <w:sz w:val="24"/>
                <w:szCs w:val="24"/>
                <w:lang w:val="ru-RU"/>
              </w:rPr>
              <w:t xml:space="preserve"> бала </w:t>
            </w:r>
            <w:proofErr w:type="spellStart"/>
            <w:r w:rsidRPr="00C97367">
              <w:rPr>
                <w:rFonts w:eastAsiaTheme="minorHAnsi"/>
                <w:sz w:val="24"/>
                <w:szCs w:val="24"/>
                <w:lang w:val="ru-RU"/>
              </w:rPr>
              <w:t>успішності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більше</w:t>
            </w:r>
            <w:proofErr w:type="spellEnd"/>
            <w:r w:rsidRPr="00C97367">
              <w:rPr>
                <w:rFonts w:eastAsiaTheme="minorHAnsi"/>
                <w:sz w:val="24"/>
                <w:szCs w:val="24"/>
                <w:lang w:val="ru-RU"/>
              </w:rPr>
              <w:t xml:space="preserve"> 81.</w:t>
            </w:r>
          </w:p>
        </w:tc>
        <w:tc>
          <w:tcPr>
            <w:tcW w:w="3685" w:type="dxa"/>
          </w:tcPr>
          <w:p w:rsidR="005D0D8E" w:rsidRPr="00C97367" w:rsidRDefault="005D0D8E" w:rsidP="00CC2F5A">
            <w:pPr>
              <w:widowControl/>
              <w:adjustRightInd w:val="0"/>
              <w:jc w:val="center"/>
              <w:rPr>
                <w:color w:val="131313"/>
                <w:sz w:val="24"/>
                <w:szCs w:val="24"/>
                <w:lang w:val="ru-RU"/>
              </w:rPr>
            </w:pPr>
            <w:proofErr w:type="spellStart"/>
            <w:r w:rsidRPr="00C97367">
              <w:rPr>
                <w:rFonts w:eastAsiaTheme="minorHAnsi"/>
                <w:sz w:val="24"/>
                <w:szCs w:val="24"/>
                <w:lang w:val="ru-RU"/>
              </w:rPr>
              <w:lastRenderedPageBreak/>
              <w:t>Пункти</w:t>
            </w:r>
            <w:proofErr w:type="spellEnd"/>
            <w:r w:rsidRPr="00C97367">
              <w:rPr>
                <w:rFonts w:eastAsiaTheme="minorHAnsi"/>
                <w:sz w:val="24"/>
                <w:szCs w:val="24"/>
                <w:lang w:val="ru-RU"/>
              </w:rPr>
              <w:t xml:space="preserve"> 1,12 </w:t>
            </w:r>
            <w:proofErr w:type="spellStart"/>
            <w:r w:rsidRPr="00C97367">
              <w:rPr>
                <w:rFonts w:eastAsiaTheme="minorHAnsi"/>
                <w:sz w:val="24"/>
                <w:szCs w:val="24"/>
                <w:lang w:val="ru-RU"/>
              </w:rPr>
              <w:t>частини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третьої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частина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четверта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статті</w:t>
            </w:r>
            <w:proofErr w:type="spellEnd"/>
            <w:r w:rsidRPr="00C97367">
              <w:rPr>
                <w:rFonts w:eastAsiaTheme="minorHAnsi"/>
                <w:sz w:val="24"/>
                <w:szCs w:val="24"/>
                <w:lang w:val="ru-RU"/>
              </w:rPr>
              <w:t xml:space="preserve"> 34 ЗУ № 1556-</w:t>
            </w:r>
            <w:r w:rsidRPr="00C97367">
              <w:rPr>
                <w:rFonts w:eastAsiaTheme="minorHAnsi"/>
                <w:sz w:val="24"/>
                <w:szCs w:val="24"/>
              </w:rPr>
              <w:t>VII</w:t>
            </w:r>
          </w:p>
        </w:tc>
        <w:tc>
          <w:tcPr>
            <w:tcW w:w="1706" w:type="dxa"/>
          </w:tcPr>
          <w:p w:rsidR="005D0D8E" w:rsidRPr="00C97367" w:rsidRDefault="005D0D8E" w:rsidP="00CC2F5A">
            <w:pPr>
              <w:pStyle w:val="TableParagraph"/>
              <w:ind w:left="125"/>
              <w:jc w:val="center"/>
              <w:rPr>
                <w:spacing w:val="-2"/>
                <w:sz w:val="24"/>
                <w:szCs w:val="24"/>
              </w:rPr>
            </w:pPr>
            <w:proofErr w:type="spellStart"/>
            <w:r w:rsidRPr="00C97367">
              <w:rPr>
                <w:spacing w:val="-5"/>
                <w:sz w:val="24"/>
                <w:szCs w:val="24"/>
              </w:rPr>
              <w:t>До</w:t>
            </w:r>
            <w:proofErr w:type="spellEnd"/>
            <w:r w:rsidRPr="00C97367">
              <w:rPr>
                <w:spacing w:val="-5"/>
                <w:sz w:val="24"/>
                <w:szCs w:val="24"/>
              </w:rPr>
              <w:t xml:space="preserve"> </w:t>
            </w:r>
            <w:r w:rsidRPr="00C97367">
              <w:rPr>
                <w:spacing w:val="-2"/>
                <w:sz w:val="24"/>
                <w:szCs w:val="24"/>
              </w:rPr>
              <w:t>31.07.2024</w:t>
            </w:r>
          </w:p>
        </w:tc>
        <w:tc>
          <w:tcPr>
            <w:tcW w:w="4956" w:type="dxa"/>
          </w:tcPr>
          <w:p w:rsidR="005D0D8E" w:rsidRPr="00C97367" w:rsidRDefault="005D0D8E" w:rsidP="00CC2F5A">
            <w:pPr>
              <w:tabs>
                <w:tab w:val="left" w:pos="285"/>
              </w:tabs>
              <w:jc w:val="center"/>
              <w:rPr>
                <w:b/>
                <w:sz w:val="24"/>
                <w:szCs w:val="24"/>
                <w:lang w:val="ru-RU"/>
              </w:rPr>
            </w:pPr>
            <w:r w:rsidRPr="00C97367">
              <w:rPr>
                <w:b/>
                <w:sz w:val="24"/>
                <w:szCs w:val="24"/>
                <w:lang w:val="ru-RU"/>
              </w:rPr>
              <w:t>ВИКОНАНО</w:t>
            </w:r>
          </w:p>
          <w:p w:rsidR="005D0D8E" w:rsidRPr="00C97367" w:rsidRDefault="005D0D8E" w:rsidP="00CC2F5A">
            <w:pPr>
              <w:pStyle w:val="a3"/>
              <w:numPr>
                <w:ilvl w:val="0"/>
                <w:numId w:val="3"/>
              </w:numPr>
              <w:tabs>
                <w:tab w:val="left" w:pos="285"/>
              </w:tabs>
              <w:spacing w:after="0" w:line="240" w:lineRule="auto"/>
              <w:ind w:left="0" w:firstLine="0"/>
              <w:jc w:val="both"/>
              <w:rPr>
                <w:rFonts w:ascii="Times New Roman" w:hAnsi="Times New Roman" w:cs="Times New Roman"/>
                <w:sz w:val="24"/>
                <w:szCs w:val="24"/>
                <w:lang w:val="ru-RU"/>
              </w:rPr>
            </w:pPr>
            <w:proofErr w:type="spellStart"/>
            <w:r w:rsidRPr="00C97367">
              <w:rPr>
                <w:rFonts w:ascii="Times New Roman" w:hAnsi="Times New Roman" w:cs="Times New Roman"/>
                <w:sz w:val="24"/>
                <w:szCs w:val="24"/>
                <w:lang w:val="ru-RU"/>
              </w:rPr>
              <w:t>Здобувачі</w:t>
            </w:r>
            <w:proofErr w:type="spellEnd"/>
            <w:r w:rsidRPr="00C97367">
              <w:rPr>
                <w:rFonts w:ascii="Times New Roman" w:hAnsi="Times New Roman" w:cs="Times New Roman"/>
                <w:sz w:val="24"/>
                <w:szCs w:val="24"/>
                <w:lang w:val="ru-RU"/>
              </w:rPr>
              <w:t xml:space="preserve"> </w:t>
            </w:r>
            <w:proofErr w:type="spellStart"/>
            <w:r w:rsidRPr="00C97367">
              <w:rPr>
                <w:rFonts w:ascii="Times New Roman" w:hAnsi="Times New Roman" w:cs="Times New Roman"/>
                <w:sz w:val="24"/>
                <w:szCs w:val="24"/>
                <w:lang w:val="ru-RU"/>
              </w:rPr>
              <w:t>освіти</w:t>
            </w:r>
            <w:proofErr w:type="spellEnd"/>
            <w:r w:rsidRPr="00C97367">
              <w:rPr>
                <w:rFonts w:ascii="Times New Roman" w:hAnsi="Times New Roman" w:cs="Times New Roman"/>
                <w:sz w:val="24"/>
                <w:szCs w:val="24"/>
                <w:lang w:val="ru-RU"/>
              </w:rPr>
              <w:t xml:space="preserve">, </w:t>
            </w:r>
            <w:proofErr w:type="spellStart"/>
            <w:r w:rsidRPr="00C97367">
              <w:rPr>
                <w:rFonts w:ascii="Times New Roman" w:hAnsi="Times New Roman" w:cs="Times New Roman"/>
                <w:sz w:val="24"/>
                <w:szCs w:val="24"/>
                <w:lang w:val="ru-RU"/>
              </w:rPr>
              <w:t>які</w:t>
            </w:r>
            <w:proofErr w:type="spellEnd"/>
            <w:r w:rsidRPr="00C97367">
              <w:rPr>
                <w:rFonts w:ascii="Times New Roman" w:hAnsi="Times New Roman" w:cs="Times New Roman"/>
                <w:sz w:val="24"/>
                <w:szCs w:val="24"/>
                <w:lang w:val="ru-RU"/>
              </w:rPr>
              <w:t xml:space="preserve"> не </w:t>
            </w:r>
            <w:proofErr w:type="spellStart"/>
            <w:r w:rsidRPr="00C97367">
              <w:rPr>
                <w:rFonts w:ascii="Times New Roman" w:hAnsi="Times New Roman" w:cs="Times New Roman"/>
                <w:sz w:val="24"/>
                <w:szCs w:val="24"/>
                <w:lang w:val="ru-RU"/>
              </w:rPr>
              <w:t>зареєстровані</w:t>
            </w:r>
            <w:proofErr w:type="spellEnd"/>
            <w:r w:rsidRPr="00C97367">
              <w:rPr>
                <w:rFonts w:ascii="Times New Roman" w:hAnsi="Times New Roman" w:cs="Times New Roman"/>
                <w:sz w:val="24"/>
                <w:szCs w:val="24"/>
                <w:lang w:val="ru-RU"/>
              </w:rPr>
              <w:t xml:space="preserve"> на </w:t>
            </w:r>
            <w:proofErr w:type="spellStart"/>
            <w:r w:rsidRPr="00C97367">
              <w:rPr>
                <w:rFonts w:ascii="Times New Roman" w:hAnsi="Times New Roman" w:cs="Times New Roman"/>
                <w:sz w:val="24"/>
                <w:szCs w:val="24"/>
                <w:lang w:val="ru-RU"/>
              </w:rPr>
              <w:t>платформі</w:t>
            </w:r>
            <w:proofErr w:type="spellEnd"/>
            <w:r w:rsidRPr="00C97367">
              <w:rPr>
                <w:rFonts w:ascii="Times New Roman" w:hAnsi="Times New Roman" w:cs="Times New Roman"/>
                <w:sz w:val="24"/>
                <w:szCs w:val="24"/>
                <w:lang w:val="ru-RU"/>
              </w:rPr>
              <w:t xml:space="preserve"> </w:t>
            </w:r>
            <w:r w:rsidRPr="00C97367">
              <w:rPr>
                <w:rFonts w:ascii="Times New Roman" w:hAnsi="Times New Roman" w:cs="Times New Roman"/>
                <w:sz w:val="24"/>
                <w:szCs w:val="24"/>
              </w:rPr>
              <w:t>Moodle</w:t>
            </w:r>
            <w:r w:rsidRPr="00C97367">
              <w:rPr>
                <w:rFonts w:ascii="Times New Roman" w:hAnsi="Times New Roman" w:cs="Times New Roman"/>
                <w:sz w:val="24"/>
                <w:szCs w:val="24"/>
                <w:lang w:val="ru-RU"/>
              </w:rPr>
              <w:t xml:space="preserve"> та не </w:t>
            </w:r>
            <w:proofErr w:type="spellStart"/>
            <w:r w:rsidRPr="00C97367">
              <w:rPr>
                <w:rFonts w:ascii="Times New Roman" w:hAnsi="Times New Roman" w:cs="Times New Roman"/>
                <w:sz w:val="24"/>
                <w:szCs w:val="24"/>
                <w:lang w:val="ru-RU"/>
              </w:rPr>
              <w:t>виконали</w:t>
            </w:r>
            <w:proofErr w:type="spellEnd"/>
            <w:r w:rsidRPr="00C97367">
              <w:rPr>
                <w:rFonts w:ascii="Times New Roman" w:hAnsi="Times New Roman" w:cs="Times New Roman"/>
                <w:sz w:val="24"/>
                <w:szCs w:val="24"/>
                <w:lang w:val="ru-RU"/>
              </w:rPr>
              <w:t xml:space="preserve"> </w:t>
            </w:r>
            <w:proofErr w:type="spellStart"/>
            <w:r w:rsidRPr="00C97367">
              <w:rPr>
                <w:rFonts w:ascii="Times New Roman" w:hAnsi="Times New Roman" w:cs="Times New Roman"/>
                <w:sz w:val="24"/>
                <w:szCs w:val="24"/>
                <w:lang w:val="ru-RU"/>
              </w:rPr>
              <w:t>навчальний</w:t>
            </w:r>
            <w:proofErr w:type="spellEnd"/>
            <w:r w:rsidRPr="00C97367">
              <w:rPr>
                <w:rFonts w:ascii="Times New Roman" w:hAnsi="Times New Roman" w:cs="Times New Roman"/>
                <w:sz w:val="24"/>
                <w:szCs w:val="24"/>
                <w:lang w:val="ru-RU"/>
              </w:rPr>
              <w:t xml:space="preserve"> план протягом навчального року, </w:t>
            </w:r>
            <w:proofErr w:type="spellStart"/>
            <w:r w:rsidRPr="00C97367">
              <w:rPr>
                <w:rFonts w:ascii="Times New Roman" w:hAnsi="Times New Roman" w:cs="Times New Roman"/>
                <w:sz w:val="24"/>
                <w:szCs w:val="24"/>
                <w:lang w:val="ru-RU"/>
              </w:rPr>
              <w:t>відраховані</w:t>
            </w:r>
            <w:proofErr w:type="spellEnd"/>
            <w:r w:rsidRPr="00C97367">
              <w:rPr>
                <w:rFonts w:ascii="Times New Roman" w:hAnsi="Times New Roman" w:cs="Times New Roman"/>
                <w:sz w:val="24"/>
                <w:szCs w:val="24"/>
                <w:lang w:val="ru-RU"/>
              </w:rPr>
              <w:t xml:space="preserve"> (</w:t>
            </w:r>
            <w:proofErr w:type="spellStart"/>
            <w:r w:rsidRPr="00C97367">
              <w:rPr>
                <w:rFonts w:ascii="Times New Roman" w:hAnsi="Times New Roman" w:cs="Times New Roman"/>
                <w:sz w:val="24"/>
                <w:szCs w:val="24"/>
                <w:lang w:val="ru-RU"/>
              </w:rPr>
              <w:t>Додаток</w:t>
            </w:r>
            <w:proofErr w:type="spellEnd"/>
            <w:r w:rsidRPr="00C97367">
              <w:rPr>
                <w:rFonts w:ascii="Times New Roman" w:hAnsi="Times New Roman" w:cs="Times New Roman"/>
                <w:sz w:val="24"/>
                <w:szCs w:val="24"/>
                <w:lang w:val="ru-RU"/>
              </w:rPr>
              <w:t xml:space="preserve"> 11 – список-</w:t>
            </w:r>
            <w:proofErr w:type="spellStart"/>
            <w:r w:rsidRPr="00C97367">
              <w:rPr>
                <w:rFonts w:ascii="Times New Roman" w:hAnsi="Times New Roman" w:cs="Times New Roman"/>
                <w:sz w:val="24"/>
                <w:szCs w:val="24"/>
                <w:lang w:val="ru-RU"/>
              </w:rPr>
              <w:t>витяг</w:t>
            </w:r>
            <w:proofErr w:type="spellEnd"/>
            <w:r w:rsidRPr="00C97367">
              <w:rPr>
                <w:rFonts w:ascii="Times New Roman" w:hAnsi="Times New Roman" w:cs="Times New Roman"/>
                <w:sz w:val="24"/>
                <w:szCs w:val="24"/>
                <w:lang w:val="ru-RU"/>
              </w:rPr>
              <w:t xml:space="preserve"> </w:t>
            </w:r>
            <w:proofErr w:type="spellStart"/>
            <w:r w:rsidRPr="00C97367">
              <w:rPr>
                <w:rFonts w:ascii="Times New Roman" w:hAnsi="Times New Roman" w:cs="Times New Roman"/>
                <w:sz w:val="24"/>
                <w:szCs w:val="24"/>
                <w:lang w:val="ru-RU"/>
              </w:rPr>
              <w:t>із</w:t>
            </w:r>
            <w:proofErr w:type="spellEnd"/>
            <w:r w:rsidRPr="00C97367">
              <w:rPr>
                <w:rFonts w:ascii="Times New Roman" w:hAnsi="Times New Roman" w:cs="Times New Roman"/>
                <w:sz w:val="24"/>
                <w:szCs w:val="24"/>
                <w:lang w:val="ru-RU"/>
              </w:rPr>
              <w:t xml:space="preserve"> ЄДЕБО).</w:t>
            </w:r>
          </w:p>
          <w:p w:rsidR="005D0D8E" w:rsidRPr="00C97367" w:rsidRDefault="005D0D8E" w:rsidP="00CC2F5A">
            <w:pPr>
              <w:tabs>
                <w:tab w:val="left" w:pos="285"/>
              </w:tabs>
              <w:jc w:val="both"/>
              <w:rPr>
                <w:sz w:val="24"/>
                <w:szCs w:val="24"/>
                <w:lang w:val="ru-RU"/>
              </w:rPr>
            </w:pPr>
          </w:p>
          <w:p w:rsidR="008C6968" w:rsidRPr="00C97367" w:rsidRDefault="008C6968" w:rsidP="00CC2F5A">
            <w:pPr>
              <w:tabs>
                <w:tab w:val="left" w:pos="285"/>
              </w:tabs>
              <w:jc w:val="both"/>
              <w:rPr>
                <w:sz w:val="24"/>
                <w:szCs w:val="24"/>
                <w:lang w:val="ru-RU"/>
              </w:rPr>
            </w:pPr>
          </w:p>
          <w:p w:rsidR="008C6968" w:rsidRPr="00C97367" w:rsidRDefault="008C6968" w:rsidP="00CC2F5A">
            <w:pPr>
              <w:tabs>
                <w:tab w:val="left" w:pos="285"/>
              </w:tabs>
              <w:jc w:val="both"/>
              <w:rPr>
                <w:sz w:val="24"/>
                <w:szCs w:val="24"/>
                <w:lang w:val="ru-RU"/>
              </w:rPr>
            </w:pPr>
          </w:p>
          <w:p w:rsidR="008C6968" w:rsidRPr="00C97367" w:rsidRDefault="008C6968" w:rsidP="00CC2F5A">
            <w:pPr>
              <w:tabs>
                <w:tab w:val="left" w:pos="285"/>
              </w:tabs>
              <w:jc w:val="both"/>
              <w:rPr>
                <w:sz w:val="24"/>
                <w:szCs w:val="24"/>
                <w:lang w:val="ru-RU"/>
              </w:rPr>
            </w:pPr>
          </w:p>
          <w:p w:rsidR="008C6968" w:rsidRPr="00C97367" w:rsidRDefault="008C6968" w:rsidP="00CC2F5A">
            <w:pPr>
              <w:tabs>
                <w:tab w:val="left" w:pos="285"/>
              </w:tabs>
              <w:jc w:val="both"/>
              <w:rPr>
                <w:sz w:val="24"/>
                <w:szCs w:val="24"/>
                <w:lang w:val="ru-RU"/>
              </w:rPr>
            </w:pPr>
          </w:p>
          <w:p w:rsidR="008C6968" w:rsidRPr="00C97367" w:rsidRDefault="008C6968" w:rsidP="00CC2F5A">
            <w:pPr>
              <w:tabs>
                <w:tab w:val="left" w:pos="285"/>
              </w:tabs>
              <w:jc w:val="both"/>
              <w:rPr>
                <w:sz w:val="24"/>
                <w:szCs w:val="24"/>
                <w:lang w:val="ru-RU"/>
              </w:rPr>
            </w:pPr>
          </w:p>
          <w:p w:rsidR="008C6968" w:rsidRPr="00C97367" w:rsidRDefault="008C6968" w:rsidP="00CC2F5A">
            <w:pPr>
              <w:tabs>
                <w:tab w:val="left" w:pos="285"/>
              </w:tabs>
              <w:jc w:val="both"/>
              <w:rPr>
                <w:sz w:val="24"/>
                <w:szCs w:val="24"/>
                <w:lang w:val="ru-RU"/>
              </w:rPr>
            </w:pPr>
          </w:p>
          <w:p w:rsidR="005D0D8E" w:rsidRPr="00C97367" w:rsidRDefault="005D0D8E" w:rsidP="00CC2F5A">
            <w:pPr>
              <w:tabs>
                <w:tab w:val="left" w:pos="285"/>
              </w:tabs>
              <w:jc w:val="center"/>
              <w:rPr>
                <w:sz w:val="24"/>
                <w:szCs w:val="24"/>
                <w:lang w:val="ru-RU"/>
              </w:rPr>
            </w:pPr>
            <w:r w:rsidRPr="00C97367">
              <w:rPr>
                <w:b/>
                <w:sz w:val="24"/>
                <w:szCs w:val="24"/>
                <w:lang w:val="ru-RU"/>
              </w:rPr>
              <w:t>ВИКОНАНО</w:t>
            </w:r>
          </w:p>
          <w:p w:rsidR="005D0D8E" w:rsidRPr="00C97367" w:rsidRDefault="005D0D8E" w:rsidP="00CC2F5A">
            <w:pPr>
              <w:pStyle w:val="a3"/>
              <w:numPr>
                <w:ilvl w:val="0"/>
                <w:numId w:val="3"/>
              </w:numPr>
              <w:tabs>
                <w:tab w:val="left" w:pos="285"/>
              </w:tabs>
              <w:spacing w:after="0" w:line="240" w:lineRule="auto"/>
              <w:ind w:left="0" w:firstLine="0"/>
              <w:jc w:val="both"/>
              <w:rPr>
                <w:rFonts w:ascii="Times New Roman" w:hAnsi="Times New Roman" w:cs="Times New Roman"/>
                <w:sz w:val="24"/>
                <w:szCs w:val="24"/>
                <w:lang w:val="ru-RU"/>
              </w:rPr>
            </w:pPr>
            <w:r w:rsidRPr="00C97367">
              <w:rPr>
                <w:rFonts w:ascii="Times New Roman" w:hAnsi="Times New Roman" w:cs="Times New Roman"/>
                <w:sz w:val="24"/>
                <w:szCs w:val="24"/>
                <w:lang w:val="ru-RU"/>
              </w:rPr>
              <w:t xml:space="preserve">Журнали оцінювання в усіх курсах налаштовано (а саме відмінено обрахунок середніх значень) на платформі Інтернет- підтримки освітнього процесу </w:t>
            </w:r>
            <w:r w:rsidRPr="00C97367">
              <w:rPr>
                <w:rFonts w:ascii="Times New Roman" w:hAnsi="Times New Roman" w:cs="Times New Roman"/>
                <w:sz w:val="24"/>
                <w:szCs w:val="24"/>
              </w:rPr>
              <w:t>Moodle</w:t>
            </w:r>
            <w:r w:rsidRPr="00C97367">
              <w:rPr>
                <w:rFonts w:ascii="Times New Roman" w:hAnsi="Times New Roman" w:cs="Times New Roman"/>
                <w:sz w:val="24"/>
                <w:szCs w:val="24"/>
                <w:lang w:val="ru-RU"/>
              </w:rPr>
              <w:t xml:space="preserve"> для уніфікації системи оцінювання дисциплін (Додаток 12). </w:t>
            </w:r>
          </w:p>
          <w:p w:rsidR="005D0D8E" w:rsidRPr="00C97367" w:rsidRDefault="005D0D8E" w:rsidP="00CC2F5A">
            <w:pPr>
              <w:rPr>
                <w:sz w:val="24"/>
                <w:szCs w:val="24"/>
                <w:lang w:val="ru-RU"/>
              </w:rPr>
            </w:pPr>
          </w:p>
          <w:p w:rsidR="008C6968" w:rsidRPr="00C97367" w:rsidRDefault="008C6968" w:rsidP="00CC2F5A">
            <w:pPr>
              <w:rPr>
                <w:sz w:val="24"/>
                <w:szCs w:val="24"/>
                <w:lang w:val="ru-RU"/>
              </w:rPr>
            </w:pPr>
          </w:p>
          <w:p w:rsidR="005D0D8E" w:rsidRPr="00C97367" w:rsidRDefault="005D0D8E" w:rsidP="00CC2F5A">
            <w:pPr>
              <w:jc w:val="center"/>
              <w:rPr>
                <w:sz w:val="24"/>
                <w:szCs w:val="24"/>
              </w:rPr>
            </w:pPr>
            <w:r w:rsidRPr="00C97367">
              <w:rPr>
                <w:b/>
                <w:sz w:val="24"/>
                <w:szCs w:val="24"/>
                <w:lang w:val="ru-RU"/>
              </w:rPr>
              <w:t>ВИКОНАНО</w:t>
            </w:r>
          </w:p>
          <w:p w:rsidR="005D0D8E" w:rsidRPr="00C97367" w:rsidRDefault="005D0D8E" w:rsidP="00CC2F5A">
            <w:pPr>
              <w:pStyle w:val="a3"/>
              <w:numPr>
                <w:ilvl w:val="0"/>
                <w:numId w:val="3"/>
              </w:numPr>
              <w:tabs>
                <w:tab w:val="left" w:pos="285"/>
              </w:tabs>
              <w:spacing w:after="0" w:line="240" w:lineRule="auto"/>
              <w:ind w:left="0" w:firstLine="0"/>
              <w:jc w:val="both"/>
              <w:rPr>
                <w:rFonts w:ascii="Times New Roman" w:hAnsi="Times New Roman" w:cs="Times New Roman"/>
                <w:sz w:val="24"/>
                <w:szCs w:val="24"/>
              </w:rPr>
            </w:pPr>
            <w:r w:rsidRPr="00C97367">
              <w:rPr>
                <w:rFonts w:ascii="Times New Roman" w:hAnsi="Times New Roman" w:cs="Times New Roman"/>
                <w:sz w:val="24"/>
                <w:szCs w:val="24"/>
              </w:rPr>
              <w:t xml:space="preserve">З 7 по 20 серпня буде проводитися курс підвищення кваліфікації викладачів по роботі на платформі Moodle, одна з тем якого «Налаштування журналу оцінок» (Додаток 13 – </w:t>
            </w:r>
            <w:r w:rsidRPr="00C97367">
              <w:rPr>
                <w:rFonts w:ascii="Times New Roman" w:hAnsi="Times New Roman" w:cs="Times New Roman"/>
                <w:sz w:val="24"/>
                <w:szCs w:val="24"/>
              </w:rPr>
              <w:lastRenderedPageBreak/>
              <w:t xml:space="preserve">п.10 наказу від 19.07.2024 №92 «Про підготовку до початку та особливості організації освітнього процесу в 2024/2025 навчальному році»). </w:t>
            </w:r>
          </w:p>
          <w:p w:rsidR="005D0D8E" w:rsidRPr="00C97367" w:rsidRDefault="005D0D8E" w:rsidP="00CC2F5A">
            <w:pPr>
              <w:rPr>
                <w:sz w:val="24"/>
                <w:szCs w:val="24"/>
              </w:rPr>
            </w:pPr>
          </w:p>
          <w:p w:rsidR="008C6968" w:rsidRPr="00C97367" w:rsidRDefault="008C6968" w:rsidP="00CC2F5A">
            <w:pPr>
              <w:jc w:val="center"/>
              <w:rPr>
                <w:b/>
                <w:sz w:val="24"/>
                <w:szCs w:val="24"/>
              </w:rPr>
            </w:pPr>
          </w:p>
          <w:p w:rsidR="008C6968" w:rsidRPr="00C97367" w:rsidRDefault="008C6968" w:rsidP="00CC2F5A">
            <w:pPr>
              <w:jc w:val="center"/>
              <w:rPr>
                <w:b/>
                <w:sz w:val="24"/>
                <w:szCs w:val="24"/>
              </w:rPr>
            </w:pPr>
          </w:p>
          <w:p w:rsidR="008C6968" w:rsidRPr="00C97367" w:rsidRDefault="008C6968" w:rsidP="00CC2F5A">
            <w:pPr>
              <w:jc w:val="center"/>
              <w:rPr>
                <w:b/>
                <w:sz w:val="24"/>
                <w:szCs w:val="24"/>
              </w:rPr>
            </w:pPr>
          </w:p>
          <w:p w:rsidR="005D0D8E" w:rsidRPr="00C97367" w:rsidRDefault="005D0D8E" w:rsidP="00CC2F5A">
            <w:pPr>
              <w:jc w:val="center"/>
              <w:rPr>
                <w:sz w:val="24"/>
                <w:szCs w:val="24"/>
              </w:rPr>
            </w:pPr>
            <w:r w:rsidRPr="00C97367">
              <w:rPr>
                <w:b/>
                <w:sz w:val="24"/>
                <w:szCs w:val="24"/>
                <w:lang w:val="ru-RU"/>
              </w:rPr>
              <w:t>ВИКОНАНО</w:t>
            </w:r>
          </w:p>
          <w:p w:rsidR="005D0D8E" w:rsidRPr="00C97367" w:rsidRDefault="005D0D8E" w:rsidP="005D0D8E">
            <w:pPr>
              <w:pStyle w:val="a3"/>
              <w:numPr>
                <w:ilvl w:val="0"/>
                <w:numId w:val="3"/>
              </w:numPr>
              <w:tabs>
                <w:tab w:val="left" w:pos="285"/>
              </w:tabs>
              <w:spacing w:after="0" w:line="240" w:lineRule="auto"/>
              <w:ind w:left="0"/>
              <w:jc w:val="both"/>
              <w:rPr>
                <w:rFonts w:ascii="Times New Roman" w:hAnsi="Times New Roman" w:cs="Times New Roman"/>
                <w:sz w:val="24"/>
                <w:szCs w:val="24"/>
              </w:rPr>
            </w:pPr>
            <w:r w:rsidRPr="00C97367">
              <w:rPr>
                <w:rFonts w:ascii="Times New Roman" w:hAnsi="Times New Roman" w:cs="Times New Roman"/>
                <w:sz w:val="24"/>
                <w:szCs w:val="24"/>
              </w:rPr>
              <w:t>Можливість навчання за індивідуальним графіком, згідно Положення про порядок навчання студентів за індивідуальним графіком, затвердженого наказом по Університету від 01.11.2018 №184, надаватиметься лише здобувачам старших курсів, які мають бал успішності більше 81 (Додаток 14).</w:t>
            </w:r>
          </w:p>
        </w:tc>
        <w:tc>
          <w:tcPr>
            <w:tcW w:w="35" w:type="dxa"/>
          </w:tcPr>
          <w:p w:rsidR="005D0D8E" w:rsidRPr="00C97367" w:rsidRDefault="005D0D8E" w:rsidP="00CC2F5A">
            <w:pPr>
              <w:pStyle w:val="TableParagraph"/>
              <w:rPr>
                <w:sz w:val="24"/>
                <w:szCs w:val="24"/>
              </w:rPr>
            </w:pPr>
          </w:p>
        </w:tc>
      </w:tr>
      <w:tr w:rsidR="005D0D8E" w:rsidRPr="00C97367" w:rsidTr="00F310CB">
        <w:trPr>
          <w:trHeight w:val="1535"/>
        </w:trPr>
        <w:tc>
          <w:tcPr>
            <w:tcW w:w="565" w:type="dxa"/>
          </w:tcPr>
          <w:p w:rsidR="005D0D8E" w:rsidRPr="00C97367" w:rsidRDefault="005D0D8E" w:rsidP="00CC2F5A">
            <w:pPr>
              <w:pStyle w:val="TableParagraph"/>
              <w:ind w:left="129"/>
              <w:rPr>
                <w:color w:val="151515"/>
                <w:spacing w:val="-5"/>
                <w:sz w:val="24"/>
                <w:szCs w:val="24"/>
              </w:rPr>
            </w:pPr>
            <w:r w:rsidRPr="00C97367">
              <w:rPr>
                <w:color w:val="151515"/>
                <w:spacing w:val="-5"/>
                <w:sz w:val="24"/>
                <w:szCs w:val="24"/>
              </w:rPr>
              <w:lastRenderedPageBreak/>
              <w:t>7.</w:t>
            </w:r>
          </w:p>
        </w:tc>
        <w:tc>
          <w:tcPr>
            <w:tcW w:w="4268" w:type="dxa"/>
          </w:tcPr>
          <w:p w:rsidR="005D0D8E" w:rsidRPr="00C97367" w:rsidRDefault="005D0D8E" w:rsidP="00CC2F5A">
            <w:pPr>
              <w:widowControl/>
              <w:adjustRightInd w:val="0"/>
              <w:ind w:left="151"/>
              <w:rPr>
                <w:rFonts w:eastAsiaTheme="minorHAnsi"/>
                <w:sz w:val="24"/>
                <w:szCs w:val="24"/>
                <w:lang w:val="ru-RU"/>
              </w:rPr>
            </w:pPr>
            <w:r w:rsidRPr="00C97367">
              <w:rPr>
                <w:rFonts w:eastAsiaTheme="minorHAnsi"/>
                <w:sz w:val="24"/>
                <w:szCs w:val="24"/>
                <w:lang w:val="ru-RU"/>
              </w:rPr>
              <w:t xml:space="preserve">За результатами </w:t>
            </w:r>
            <w:proofErr w:type="spellStart"/>
            <w:r w:rsidRPr="00C97367">
              <w:rPr>
                <w:rFonts w:eastAsiaTheme="minorHAnsi"/>
                <w:sz w:val="24"/>
                <w:szCs w:val="24"/>
                <w:lang w:val="ru-RU"/>
              </w:rPr>
              <w:t>вибіркової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перевірки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звітів</w:t>
            </w:r>
            <w:proofErr w:type="spellEnd"/>
            <w:r w:rsidRPr="00C97367">
              <w:rPr>
                <w:rFonts w:eastAsiaTheme="minorHAnsi"/>
                <w:sz w:val="24"/>
                <w:szCs w:val="24"/>
                <w:lang w:val="ru-RU"/>
              </w:rPr>
              <w:t xml:space="preserve"> про </w:t>
            </w:r>
            <w:proofErr w:type="spellStart"/>
            <w:r w:rsidRPr="00C97367">
              <w:rPr>
                <w:rFonts w:eastAsiaTheme="minorHAnsi"/>
                <w:sz w:val="24"/>
                <w:szCs w:val="24"/>
                <w:lang w:val="ru-RU"/>
              </w:rPr>
              <w:t>проходження</w:t>
            </w:r>
            <w:proofErr w:type="spellEnd"/>
            <w:r w:rsidRPr="00C97367">
              <w:rPr>
                <w:rFonts w:eastAsiaTheme="minorHAnsi"/>
                <w:sz w:val="24"/>
                <w:szCs w:val="24"/>
                <w:lang w:val="ru-RU"/>
              </w:rPr>
              <w:t xml:space="preserve"> практики </w:t>
            </w:r>
            <w:proofErr w:type="spellStart"/>
            <w:r w:rsidRPr="00C97367">
              <w:rPr>
                <w:rFonts w:eastAsiaTheme="minorHAnsi"/>
                <w:sz w:val="24"/>
                <w:szCs w:val="24"/>
                <w:lang w:val="ru-RU"/>
              </w:rPr>
              <w:t>здобувачами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спеціальностей</w:t>
            </w:r>
            <w:proofErr w:type="spellEnd"/>
            <w:r w:rsidRPr="00C97367">
              <w:rPr>
                <w:rFonts w:eastAsiaTheme="minorHAnsi"/>
                <w:sz w:val="24"/>
                <w:szCs w:val="24"/>
                <w:lang w:val="ru-RU"/>
              </w:rPr>
              <w:t xml:space="preserve"> 081 Право та 274 </w:t>
            </w:r>
            <w:proofErr w:type="spellStart"/>
            <w:r w:rsidRPr="00C97367">
              <w:rPr>
                <w:rFonts w:eastAsiaTheme="minorHAnsi"/>
                <w:sz w:val="24"/>
                <w:szCs w:val="24"/>
                <w:lang w:val="ru-RU"/>
              </w:rPr>
              <w:t>Автомобільний</w:t>
            </w:r>
            <w:proofErr w:type="spellEnd"/>
            <w:r w:rsidRPr="00C97367">
              <w:rPr>
                <w:rFonts w:eastAsiaTheme="minorHAnsi"/>
                <w:sz w:val="24"/>
                <w:szCs w:val="24"/>
                <w:lang w:val="ru-RU"/>
              </w:rPr>
              <w:t xml:space="preserve"> транспорт, 227 </w:t>
            </w:r>
            <w:proofErr w:type="spellStart"/>
            <w:r w:rsidRPr="00C97367">
              <w:rPr>
                <w:rFonts w:eastAsiaTheme="minorHAnsi"/>
                <w:sz w:val="24"/>
                <w:szCs w:val="24"/>
                <w:lang w:val="ru-RU"/>
              </w:rPr>
              <w:t>Фізична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терапія</w:t>
            </w:r>
            <w:proofErr w:type="spellEnd"/>
            <w:r w:rsidRPr="00C97367">
              <w:rPr>
                <w:rFonts w:eastAsiaTheme="minorHAnsi"/>
                <w:sz w:val="24"/>
                <w:szCs w:val="24"/>
                <w:lang w:val="ru-RU"/>
              </w:rPr>
              <w:t>, ерготерапія (</w:t>
            </w:r>
            <w:proofErr w:type="spellStart"/>
            <w:r w:rsidRPr="00C97367">
              <w:rPr>
                <w:rFonts w:eastAsiaTheme="minorHAnsi"/>
                <w:sz w:val="24"/>
                <w:szCs w:val="24"/>
                <w:lang w:val="ru-RU"/>
              </w:rPr>
              <w:t>Терапія</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реабілітація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встановлено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наповнення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звітів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здобувачів</w:t>
            </w:r>
            <w:proofErr w:type="spellEnd"/>
            <w:r w:rsidRPr="00C97367">
              <w:rPr>
                <w:rFonts w:eastAsiaTheme="minorHAnsi"/>
                <w:sz w:val="24"/>
                <w:szCs w:val="24"/>
                <w:lang w:val="ru-RU"/>
              </w:rPr>
              <w:t xml:space="preserve"> не </w:t>
            </w:r>
            <w:proofErr w:type="spellStart"/>
            <w:r w:rsidRPr="00C97367">
              <w:rPr>
                <w:rFonts w:eastAsiaTheme="minorHAnsi"/>
                <w:sz w:val="24"/>
                <w:szCs w:val="24"/>
                <w:lang w:val="ru-RU"/>
              </w:rPr>
              <w:t>відповідає</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вимогам</w:t>
            </w:r>
            <w:proofErr w:type="spellEnd"/>
            <w:r w:rsidRPr="00C97367">
              <w:rPr>
                <w:rFonts w:eastAsiaTheme="minorHAnsi"/>
                <w:sz w:val="24"/>
                <w:szCs w:val="24"/>
                <w:lang w:val="ru-RU"/>
              </w:rPr>
              <w:t xml:space="preserve"> до </w:t>
            </w:r>
            <w:proofErr w:type="spellStart"/>
            <w:r w:rsidRPr="00C97367">
              <w:rPr>
                <w:rFonts w:eastAsiaTheme="minorHAnsi"/>
                <w:sz w:val="24"/>
                <w:szCs w:val="24"/>
                <w:lang w:val="ru-RU"/>
              </w:rPr>
              <w:t>структури</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змісту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встановленим</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додатком</w:t>
            </w:r>
            <w:proofErr w:type="spellEnd"/>
            <w:r w:rsidRPr="00C97367">
              <w:rPr>
                <w:rFonts w:eastAsiaTheme="minorHAnsi"/>
                <w:sz w:val="24"/>
                <w:szCs w:val="24"/>
                <w:lang w:val="ru-RU"/>
              </w:rPr>
              <w:t xml:space="preserve"> 9 </w:t>
            </w:r>
            <w:proofErr w:type="spellStart"/>
            <w:r w:rsidRPr="00C97367">
              <w:rPr>
                <w:rFonts w:eastAsiaTheme="minorHAnsi"/>
                <w:sz w:val="24"/>
                <w:szCs w:val="24"/>
                <w:lang w:val="ru-RU"/>
              </w:rPr>
              <w:t>Положення</w:t>
            </w:r>
            <w:proofErr w:type="spellEnd"/>
            <w:r w:rsidRPr="00C97367">
              <w:rPr>
                <w:rFonts w:eastAsiaTheme="minorHAnsi"/>
                <w:sz w:val="24"/>
                <w:szCs w:val="24"/>
                <w:lang w:val="ru-RU"/>
              </w:rPr>
              <w:t xml:space="preserve"> про </w:t>
            </w:r>
            <w:proofErr w:type="spellStart"/>
            <w:r w:rsidRPr="00C97367">
              <w:rPr>
                <w:rFonts w:eastAsiaTheme="minorHAnsi"/>
                <w:sz w:val="24"/>
                <w:szCs w:val="24"/>
                <w:lang w:val="ru-RU"/>
              </w:rPr>
              <w:t>проведення</w:t>
            </w:r>
            <w:proofErr w:type="spellEnd"/>
            <w:r w:rsidRPr="00C97367">
              <w:rPr>
                <w:rFonts w:eastAsiaTheme="minorHAnsi"/>
                <w:sz w:val="24"/>
                <w:szCs w:val="24"/>
                <w:lang w:val="ru-RU"/>
              </w:rPr>
              <w:t xml:space="preserve"> практики </w:t>
            </w:r>
            <w:proofErr w:type="spellStart"/>
            <w:r w:rsidRPr="00C97367">
              <w:rPr>
                <w:rFonts w:eastAsiaTheme="minorHAnsi"/>
                <w:sz w:val="24"/>
                <w:szCs w:val="24"/>
                <w:lang w:val="ru-RU"/>
              </w:rPr>
              <w:lastRenderedPageBreak/>
              <w:t>студентів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Відкритого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міжнародного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університету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розвитку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людини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Україна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введеного</w:t>
            </w:r>
            <w:proofErr w:type="spellEnd"/>
            <w:r w:rsidRPr="00C97367">
              <w:rPr>
                <w:rFonts w:eastAsiaTheme="minorHAnsi"/>
                <w:sz w:val="24"/>
                <w:szCs w:val="24"/>
                <w:lang w:val="ru-RU"/>
              </w:rPr>
              <w:t xml:space="preserve"> в </w:t>
            </w:r>
            <w:proofErr w:type="spellStart"/>
            <w:r w:rsidRPr="00C97367">
              <w:rPr>
                <w:rFonts w:eastAsiaTheme="minorHAnsi"/>
                <w:sz w:val="24"/>
                <w:szCs w:val="24"/>
                <w:lang w:val="ru-RU"/>
              </w:rPr>
              <w:t>дію</w:t>
            </w:r>
            <w:proofErr w:type="spellEnd"/>
            <w:r w:rsidRPr="00C97367">
              <w:rPr>
                <w:rFonts w:eastAsiaTheme="minorHAnsi"/>
                <w:sz w:val="24"/>
                <w:szCs w:val="24"/>
                <w:lang w:val="ru-RU"/>
              </w:rPr>
              <w:t xml:space="preserve"> наказом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27.12.2019 №220, </w:t>
            </w:r>
            <w:proofErr w:type="spellStart"/>
            <w:r w:rsidRPr="00C97367">
              <w:rPr>
                <w:rFonts w:eastAsiaTheme="minorHAnsi"/>
                <w:sz w:val="24"/>
                <w:szCs w:val="24"/>
                <w:lang w:val="ru-RU"/>
              </w:rPr>
              <w:t>Зокрема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відсутні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індивідуальні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завдання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щоденники</w:t>
            </w:r>
            <w:proofErr w:type="spellEnd"/>
            <w:r w:rsidRPr="00C97367">
              <w:rPr>
                <w:rFonts w:eastAsiaTheme="minorHAnsi"/>
                <w:sz w:val="24"/>
                <w:szCs w:val="24"/>
                <w:lang w:val="ru-RU"/>
              </w:rPr>
              <w:t xml:space="preserve"> практики, список </w:t>
            </w:r>
            <w:proofErr w:type="spellStart"/>
            <w:r w:rsidRPr="00C97367">
              <w:rPr>
                <w:rFonts w:eastAsiaTheme="minorHAnsi"/>
                <w:sz w:val="24"/>
                <w:szCs w:val="24"/>
                <w:lang w:val="ru-RU"/>
              </w:rPr>
              <w:t>використаної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літератури</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додатки</w:t>
            </w:r>
            <w:proofErr w:type="spellEnd"/>
            <w:r w:rsidRPr="00C97367">
              <w:rPr>
                <w:rFonts w:eastAsiaTheme="minorHAnsi"/>
                <w:sz w:val="24"/>
                <w:szCs w:val="24"/>
                <w:lang w:val="ru-RU"/>
              </w:rPr>
              <w:t xml:space="preserve"> до </w:t>
            </w:r>
            <w:proofErr w:type="spellStart"/>
            <w:r w:rsidRPr="00C97367">
              <w:rPr>
                <w:rFonts w:eastAsiaTheme="minorHAnsi"/>
                <w:sz w:val="24"/>
                <w:szCs w:val="24"/>
                <w:lang w:val="ru-RU"/>
              </w:rPr>
              <w:t>звітів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висновки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недеталізовані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виклад</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матеріалу</w:t>
            </w:r>
            <w:proofErr w:type="spellEnd"/>
            <w:r w:rsidRPr="00C97367">
              <w:rPr>
                <w:rFonts w:eastAsiaTheme="minorHAnsi"/>
                <w:sz w:val="24"/>
                <w:szCs w:val="24"/>
                <w:lang w:val="ru-RU"/>
              </w:rPr>
              <w:t xml:space="preserve"> за </w:t>
            </w:r>
            <w:proofErr w:type="spellStart"/>
            <w:r w:rsidRPr="00C97367">
              <w:rPr>
                <w:rFonts w:eastAsiaTheme="minorHAnsi"/>
                <w:sz w:val="24"/>
                <w:szCs w:val="24"/>
                <w:lang w:val="ru-RU"/>
              </w:rPr>
              <w:t>основними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розділами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звіту</w:t>
            </w:r>
            <w:proofErr w:type="spellEnd"/>
            <w:r w:rsidRPr="00C97367">
              <w:rPr>
                <w:rFonts w:eastAsiaTheme="minorHAnsi"/>
                <w:sz w:val="24"/>
                <w:szCs w:val="24"/>
                <w:lang w:val="ru-RU"/>
              </w:rPr>
              <w:t xml:space="preserve"> носить </w:t>
            </w:r>
            <w:proofErr w:type="spellStart"/>
            <w:r w:rsidRPr="00C97367">
              <w:rPr>
                <w:rFonts w:eastAsiaTheme="minorHAnsi"/>
                <w:sz w:val="24"/>
                <w:szCs w:val="24"/>
                <w:lang w:val="ru-RU"/>
              </w:rPr>
              <w:t>формальний</w:t>
            </w:r>
            <w:proofErr w:type="spellEnd"/>
            <w:r w:rsidRPr="00C97367">
              <w:rPr>
                <w:rFonts w:eastAsiaTheme="minorHAnsi"/>
                <w:sz w:val="24"/>
                <w:szCs w:val="24"/>
                <w:lang w:val="ru-RU"/>
              </w:rPr>
              <w:t xml:space="preserve"> характер.</w:t>
            </w:r>
          </w:p>
          <w:p w:rsidR="005D0D8E" w:rsidRPr="00C97367" w:rsidRDefault="005D0D8E" w:rsidP="00CC2F5A">
            <w:pPr>
              <w:widowControl/>
              <w:adjustRightInd w:val="0"/>
              <w:ind w:left="151"/>
              <w:rPr>
                <w:sz w:val="24"/>
                <w:szCs w:val="24"/>
                <w:lang w:val="ru-RU"/>
              </w:rPr>
            </w:pPr>
            <w:proofErr w:type="spellStart"/>
            <w:r w:rsidRPr="00C97367">
              <w:rPr>
                <w:rFonts w:eastAsiaTheme="minorHAnsi"/>
                <w:sz w:val="24"/>
                <w:szCs w:val="24"/>
                <w:lang w:val="ru-RU"/>
              </w:rPr>
              <w:t>Окрім</w:t>
            </w:r>
            <w:proofErr w:type="spellEnd"/>
            <w:r w:rsidRPr="00C97367">
              <w:rPr>
                <w:rFonts w:eastAsiaTheme="minorHAnsi"/>
                <w:sz w:val="24"/>
                <w:szCs w:val="24"/>
                <w:lang w:val="ru-RU"/>
              </w:rPr>
              <w:t xml:space="preserve"> того, </w:t>
            </w:r>
            <w:proofErr w:type="spellStart"/>
            <w:r w:rsidRPr="00C97367">
              <w:rPr>
                <w:rFonts w:eastAsiaTheme="minorHAnsi"/>
                <w:sz w:val="24"/>
                <w:szCs w:val="24"/>
                <w:lang w:val="ru-RU"/>
              </w:rPr>
              <w:t>зафіксовано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окремі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випадки</w:t>
            </w:r>
            <w:proofErr w:type="spellEnd"/>
            <w:r w:rsidRPr="00C97367">
              <w:rPr>
                <w:rFonts w:eastAsiaTheme="minorHAnsi"/>
                <w:sz w:val="24"/>
                <w:szCs w:val="24"/>
                <w:lang w:val="ru-RU"/>
              </w:rPr>
              <w:t xml:space="preserve">, коли за </w:t>
            </w:r>
            <w:proofErr w:type="spellStart"/>
            <w:r w:rsidRPr="00C97367">
              <w:rPr>
                <w:rFonts w:eastAsiaTheme="minorHAnsi"/>
                <w:sz w:val="24"/>
                <w:szCs w:val="24"/>
                <w:lang w:val="ru-RU"/>
              </w:rPr>
              <w:t>звітом</w:t>
            </w:r>
            <w:proofErr w:type="spellEnd"/>
            <w:r w:rsidRPr="00C97367">
              <w:rPr>
                <w:rFonts w:eastAsiaTheme="minorHAnsi"/>
                <w:sz w:val="24"/>
                <w:szCs w:val="24"/>
                <w:lang w:val="ru-RU"/>
              </w:rPr>
              <w:t xml:space="preserve"> з практики </w:t>
            </w:r>
            <w:proofErr w:type="spellStart"/>
            <w:r w:rsidRPr="00C97367">
              <w:rPr>
                <w:rFonts w:eastAsiaTheme="minorHAnsi"/>
                <w:sz w:val="24"/>
                <w:szCs w:val="24"/>
                <w:lang w:val="ru-RU"/>
              </w:rPr>
              <w:t>неможливо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встановити</w:t>
            </w:r>
            <w:proofErr w:type="spellEnd"/>
            <w:r w:rsidRPr="00C97367">
              <w:rPr>
                <w:rFonts w:eastAsiaTheme="minorHAnsi"/>
                <w:sz w:val="24"/>
                <w:szCs w:val="24"/>
                <w:lang w:val="ru-RU"/>
              </w:rPr>
              <w:t xml:space="preserve"> факт </w:t>
            </w:r>
            <w:proofErr w:type="spellStart"/>
            <w:r w:rsidRPr="00C97367">
              <w:rPr>
                <w:rFonts w:eastAsiaTheme="minorHAnsi"/>
                <w:sz w:val="24"/>
                <w:szCs w:val="24"/>
                <w:lang w:val="ru-RU"/>
              </w:rPr>
              <w:t>прибуття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здобувача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на базу практики та </w:t>
            </w:r>
            <w:proofErr w:type="spellStart"/>
            <w:r w:rsidRPr="00C97367">
              <w:rPr>
                <w:rFonts w:eastAsiaTheme="minorHAnsi"/>
                <w:sz w:val="24"/>
                <w:szCs w:val="24"/>
                <w:lang w:val="ru-RU"/>
              </w:rPr>
              <w:t>підтвердження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її</w:t>
            </w:r>
            <w:proofErr w:type="spellEnd"/>
            <w:r w:rsidRPr="00C97367">
              <w:rPr>
                <w:rFonts w:eastAsiaTheme="minorHAnsi"/>
                <w:sz w:val="24"/>
                <w:szCs w:val="24"/>
                <w:lang w:val="ru-RU"/>
              </w:rPr>
              <w:t xml:space="preserve"> фактичного </w:t>
            </w:r>
            <w:proofErr w:type="spellStart"/>
            <w:r w:rsidRPr="00C97367">
              <w:rPr>
                <w:rFonts w:eastAsiaTheme="minorHAnsi"/>
                <w:sz w:val="24"/>
                <w:szCs w:val="24"/>
                <w:lang w:val="ru-RU"/>
              </w:rPr>
              <w:t>проходження</w:t>
            </w:r>
            <w:proofErr w:type="spellEnd"/>
            <w:r w:rsidRPr="00C97367">
              <w:rPr>
                <w:rFonts w:eastAsiaTheme="minorHAnsi"/>
                <w:sz w:val="24"/>
                <w:szCs w:val="24"/>
                <w:lang w:val="ru-RU"/>
              </w:rPr>
              <w:t>.</w:t>
            </w:r>
          </w:p>
        </w:tc>
        <w:tc>
          <w:tcPr>
            <w:tcW w:w="3685" w:type="dxa"/>
          </w:tcPr>
          <w:p w:rsidR="005D0D8E" w:rsidRPr="00C97367" w:rsidRDefault="005D0D8E" w:rsidP="00CC2F5A">
            <w:pPr>
              <w:widowControl/>
              <w:adjustRightInd w:val="0"/>
              <w:jc w:val="center"/>
              <w:rPr>
                <w:color w:val="131313"/>
                <w:sz w:val="24"/>
                <w:szCs w:val="24"/>
                <w:lang w:val="ru-RU"/>
              </w:rPr>
            </w:pPr>
            <w:proofErr w:type="spellStart"/>
            <w:r w:rsidRPr="00C97367">
              <w:rPr>
                <w:rFonts w:eastAsiaTheme="minorHAnsi"/>
                <w:sz w:val="24"/>
                <w:szCs w:val="24"/>
                <w:lang w:val="ru-RU"/>
              </w:rPr>
              <w:lastRenderedPageBreak/>
              <w:t>Частина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третя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статті</w:t>
            </w:r>
            <w:proofErr w:type="spellEnd"/>
            <w:r w:rsidRPr="00C97367">
              <w:rPr>
                <w:rFonts w:eastAsiaTheme="minorHAnsi"/>
                <w:sz w:val="24"/>
                <w:szCs w:val="24"/>
                <w:lang w:val="ru-RU"/>
              </w:rPr>
              <w:t xml:space="preserve"> 51 ЗУ № 1556-</w:t>
            </w:r>
            <w:r w:rsidRPr="00C97367">
              <w:rPr>
                <w:rFonts w:eastAsiaTheme="minorHAnsi"/>
                <w:sz w:val="24"/>
                <w:szCs w:val="24"/>
              </w:rPr>
              <w:t>VII</w:t>
            </w:r>
          </w:p>
        </w:tc>
        <w:tc>
          <w:tcPr>
            <w:tcW w:w="1706" w:type="dxa"/>
          </w:tcPr>
          <w:p w:rsidR="005D0D8E" w:rsidRPr="00C97367" w:rsidRDefault="005D0D8E" w:rsidP="00CC2F5A">
            <w:pPr>
              <w:pStyle w:val="TableParagraph"/>
              <w:ind w:left="125"/>
              <w:jc w:val="center"/>
              <w:rPr>
                <w:spacing w:val="-2"/>
                <w:sz w:val="24"/>
                <w:szCs w:val="24"/>
              </w:rPr>
            </w:pPr>
            <w:proofErr w:type="spellStart"/>
            <w:r w:rsidRPr="00C97367">
              <w:rPr>
                <w:spacing w:val="-5"/>
                <w:sz w:val="24"/>
                <w:szCs w:val="24"/>
              </w:rPr>
              <w:t>До</w:t>
            </w:r>
            <w:proofErr w:type="spellEnd"/>
            <w:r w:rsidRPr="00C97367">
              <w:rPr>
                <w:spacing w:val="-5"/>
                <w:sz w:val="24"/>
                <w:szCs w:val="24"/>
              </w:rPr>
              <w:t xml:space="preserve"> </w:t>
            </w:r>
            <w:r w:rsidRPr="00C97367">
              <w:rPr>
                <w:spacing w:val="-2"/>
                <w:sz w:val="24"/>
                <w:szCs w:val="24"/>
              </w:rPr>
              <w:t>31.07.2024</w:t>
            </w:r>
          </w:p>
        </w:tc>
        <w:tc>
          <w:tcPr>
            <w:tcW w:w="4956" w:type="dxa"/>
          </w:tcPr>
          <w:p w:rsidR="005D0D8E" w:rsidRPr="00C97367" w:rsidRDefault="005D0D8E" w:rsidP="00CC2F5A">
            <w:pPr>
              <w:pStyle w:val="TableParagraph"/>
              <w:ind w:left="2"/>
              <w:jc w:val="center"/>
              <w:rPr>
                <w:sz w:val="24"/>
                <w:szCs w:val="24"/>
                <w:lang w:val="ru-RU"/>
              </w:rPr>
            </w:pPr>
            <w:r w:rsidRPr="00C97367">
              <w:rPr>
                <w:b/>
                <w:sz w:val="24"/>
                <w:szCs w:val="24"/>
                <w:lang w:val="ru-RU"/>
              </w:rPr>
              <w:t>ВИКОНАНО</w:t>
            </w:r>
          </w:p>
          <w:p w:rsidR="005D0D8E" w:rsidRPr="00C97367" w:rsidRDefault="005D0D8E" w:rsidP="005D0D8E">
            <w:pPr>
              <w:pStyle w:val="TableParagraph"/>
              <w:rPr>
                <w:sz w:val="24"/>
                <w:szCs w:val="24"/>
                <w:lang w:val="ru-RU"/>
              </w:rPr>
            </w:pPr>
            <w:r w:rsidRPr="00C97367">
              <w:rPr>
                <w:sz w:val="24"/>
                <w:szCs w:val="24"/>
                <w:lang w:val="ru-RU"/>
              </w:rPr>
              <w:t xml:space="preserve">Посилено контроль за якістю заповнення звітної документації про проходження практик здобувачами освіти, у таблицю контролю додано декілька нових   </w:t>
            </w:r>
            <w:proofErr w:type="spellStart"/>
            <w:r w:rsidRPr="00C97367">
              <w:rPr>
                <w:sz w:val="24"/>
                <w:szCs w:val="24"/>
                <w:lang w:val="ru-RU"/>
              </w:rPr>
              <w:t>параметрів</w:t>
            </w:r>
            <w:proofErr w:type="spellEnd"/>
            <w:r w:rsidRPr="00C97367">
              <w:rPr>
                <w:sz w:val="24"/>
                <w:szCs w:val="24"/>
                <w:lang w:val="ru-RU"/>
              </w:rPr>
              <w:t xml:space="preserve"> (Додаток 15). </w:t>
            </w:r>
          </w:p>
        </w:tc>
        <w:tc>
          <w:tcPr>
            <w:tcW w:w="35" w:type="dxa"/>
          </w:tcPr>
          <w:p w:rsidR="005D0D8E" w:rsidRPr="00C97367" w:rsidRDefault="005D0D8E" w:rsidP="00CC2F5A">
            <w:pPr>
              <w:pStyle w:val="TableParagraph"/>
              <w:rPr>
                <w:sz w:val="24"/>
                <w:szCs w:val="24"/>
                <w:lang w:val="ru-RU"/>
              </w:rPr>
            </w:pPr>
          </w:p>
        </w:tc>
      </w:tr>
      <w:tr w:rsidR="005D0D8E" w:rsidRPr="00C97367" w:rsidTr="00F310CB">
        <w:trPr>
          <w:trHeight w:val="1535"/>
        </w:trPr>
        <w:tc>
          <w:tcPr>
            <w:tcW w:w="565" w:type="dxa"/>
          </w:tcPr>
          <w:p w:rsidR="005D0D8E" w:rsidRPr="00C97367" w:rsidRDefault="005D0D8E" w:rsidP="00CC2F5A">
            <w:pPr>
              <w:pStyle w:val="TableParagraph"/>
              <w:ind w:left="129"/>
              <w:rPr>
                <w:color w:val="151515"/>
                <w:spacing w:val="-5"/>
                <w:sz w:val="24"/>
                <w:szCs w:val="24"/>
              </w:rPr>
            </w:pPr>
            <w:r w:rsidRPr="00C97367">
              <w:rPr>
                <w:color w:val="151515"/>
                <w:spacing w:val="-5"/>
                <w:sz w:val="24"/>
                <w:szCs w:val="24"/>
              </w:rPr>
              <w:lastRenderedPageBreak/>
              <w:t>8.</w:t>
            </w:r>
          </w:p>
        </w:tc>
        <w:tc>
          <w:tcPr>
            <w:tcW w:w="4268" w:type="dxa"/>
          </w:tcPr>
          <w:p w:rsidR="005D0D8E" w:rsidRPr="00C97367" w:rsidRDefault="005D0D8E" w:rsidP="00CC2F5A">
            <w:pPr>
              <w:widowControl/>
              <w:adjustRightInd w:val="0"/>
              <w:ind w:left="151"/>
              <w:rPr>
                <w:sz w:val="24"/>
                <w:szCs w:val="24"/>
                <w:lang w:val="ru-RU"/>
              </w:rPr>
            </w:pPr>
            <w:r w:rsidRPr="00C97367">
              <w:rPr>
                <w:rFonts w:eastAsiaTheme="minorHAnsi"/>
                <w:sz w:val="24"/>
                <w:szCs w:val="24"/>
                <w:lang w:val="ru-RU"/>
              </w:rPr>
              <w:t xml:space="preserve">В </w:t>
            </w:r>
            <w:proofErr w:type="spellStart"/>
            <w:r w:rsidRPr="00C97367">
              <w:rPr>
                <w:rFonts w:eastAsiaTheme="minorHAnsi"/>
                <w:sz w:val="24"/>
                <w:szCs w:val="24"/>
                <w:lang w:val="ru-RU"/>
              </w:rPr>
              <w:t>Університеті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застосовуються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залікові</w:t>
            </w:r>
            <w:proofErr w:type="spellEnd"/>
            <w:r w:rsidRPr="00C97367">
              <w:rPr>
                <w:rFonts w:eastAsiaTheme="minorHAnsi"/>
                <w:sz w:val="24"/>
                <w:szCs w:val="24"/>
                <w:lang w:val="ru-RU"/>
              </w:rPr>
              <w:t xml:space="preserve"> книжки за формою, </w:t>
            </w:r>
            <w:proofErr w:type="spellStart"/>
            <w:r w:rsidRPr="00C97367">
              <w:rPr>
                <w:rFonts w:eastAsiaTheme="minorHAnsi"/>
                <w:sz w:val="24"/>
                <w:szCs w:val="24"/>
                <w:lang w:val="ru-RU"/>
              </w:rPr>
              <w:t>що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втратила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чинність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хоча</w:t>
            </w:r>
            <w:proofErr w:type="spellEnd"/>
            <w:r w:rsidRPr="00C97367">
              <w:rPr>
                <w:rFonts w:eastAsiaTheme="minorHAnsi"/>
                <w:sz w:val="24"/>
                <w:szCs w:val="24"/>
                <w:lang w:val="ru-RU"/>
              </w:rPr>
              <w:t xml:space="preserve"> порядок </w:t>
            </w:r>
            <w:proofErr w:type="spellStart"/>
            <w:r w:rsidRPr="00C97367">
              <w:rPr>
                <w:rFonts w:eastAsiaTheme="minorHAnsi"/>
                <w:sz w:val="24"/>
                <w:szCs w:val="24"/>
                <w:lang w:val="ru-RU"/>
              </w:rPr>
              <w:t>затвердження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індивідуальних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навчальних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планів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студентів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визначений</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відповідна</w:t>
            </w:r>
            <w:proofErr w:type="spellEnd"/>
            <w:r w:rsidRPr="00C97367">
              <w:rPr>
                <w:rFonts w:eastAsiaTheme="minorHAnsi"/>
                <w:sz w:val="24"/>
                <w:szCs w:val="24"/>
                <w:lang w:val="ru-RU"/>
              </w:rPr>
              <w:t xml:space="preserve"> форма </w:t>
            </w:r>
            <w:proofErr w:type="spellStart"/>
            <w:r w:rsidRPr="00C97367">
              <w:rPr>
                <w:rFonts w:eastAsiaTheme="minorHAnsi"/>
                <w:sz w:val="24"/>
                <w:szCs w:val="24"/>
                <w:lang w:val="ru-RU"/>
              </w:rPr>
              <w:t>розроблена</w:t>
            </w:r>
            <w:proofErr w:type="spellEnd"/>
            <w:r w:rsidRPr="00C97367">
              <w:rPr>
                <w:rFonts w:eastAsiaTheme="minorHAnsi"/>
                <w:sz w:val="24"/>
                <w:szCs w:val="24"/>
                <w:lang w:val="ru-RU"/>
              </w:rPr>
              <w:t>.</w:t>
            </w:r>
          </w:p>
        </w:tc>
        <w:tc>
          <w:tcPr>
            <w:tcW w:w="3685" w:type="dxa"/>
          </w:tcPr>
          <w:p w:rsidR="005D0D8E" w:rsidRPr="00C97367" w:rsidRDefault="005D0D8E" w:rsidP="00CC2F5A">
            <w:pPr>
              <w:widowControl/>
              <w:adjustRightInd w:val="0"/>
              <w:jc w:val="center"/>
              <w:rPr>
                <w:color w:val="131313"/>
                <w:sz w:val="24"/>
                <w:szCs w:val="24"/>
                <w:lang w:val="ru-RU"/>
              </w:rPr>
            </w:pPr>
            <w:r w:rsidRPr="00C97367">
              <w:rPr>
                <w:rFonts w:eastAsiaTheme="minorHAnsi"/>
                <w:sz w:val="24"/>
                <w:szCs w:val="24"/>
                <w:lang w:val="ru-RU"/>
              </w:rPr>
              <w:t xml:space="preserve">Абзац </w:t>
            </w:r>
            <w:proofErr w:type="spellStart"/>
            <w:r w:rsidRPr="00C97367">
              <w:rPr>
                <w:rFonts w:eastAsiaTheme="minorHAnsi"/>
                <w:sz w:val="24"/>
                <w:szCs w:val="24"/>
                <w:lang w:val="ru-RU"/>
              </w:rPr>
              <w:t>другий</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частини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п’ятої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статті</w:t>
            </w:r>
            <w:proofErr w:type="spellEnd"/>
            <w:r w:rsidRPr="00C97367">
              <w:rPr>
                <w:rFonts w:eastAsiaTheme="minorHAnsi"/>
                <w:sz w:val="24"/>
                <w:szCs w:val="24"/>
                <w:lang w:val="ru-RU"/>
              </w:rPr>
              <w:t xml:space="preserve"> 10 ЗУ № 1556-</w:t>
            </w:r>
            <w:r w:rsidRPr="00C97367">
              <w:rPr>
                <w:rFonts w:eastAsiaTheme="minorHAnsi"/>
                <w:sz w:val="24"/>
                <w:szCs w:val="24"/>
              </w:rPr>
              <w:t>VII</w:t>
            </w:r>
          </w:p>
        </w:tc>
        <w:tc>
          <w:tcPr>
            <w:tcW w:w="1706" w:type="dxa"/>
          </w:tcPr>
          <w:p w:rsidR="005D0D8E" w:rsidRPr="00C97367" w:rsidRDefault="005D0D8E" w:rsidP="00CC2F5A">
            <w:pPr>
              <w:widowControl/>
              <w:adjustRightInd w:val="0"/>
              <w:jc w:val="center"/>
              <w:rPr>
                <w:spacing w:val="-2"/>
                <w:sz w:val="24"/>
                <w:szCs w:val="24"/>
              </w:rPr>
            </w:pPr>
            <w:proofErr w:type="spellStart"/>
            <w:r w:rsidRPr="00C97367">
              <w:rPr>
                <w:rFonts w:eastAsiaTheme="minorHAnsi"/>
                <w:sz w:val="24"/>
                <w:szCs w:val="24"/>
              </w:rPr>
              <w:t>До</w:t>
            </w:r>
            <w:proofErr w:type="spellEnd"/>
            <w:r w:rsidRPr="00C97367">
              <w:rPr>
                <w:rFonts w:eastAsiaTheme="minorHAnsi"/>
                <w:sz w:val="24"/>
                <w:szCs w:val="24"/>
              </w:rPr>
              <w:t xml:space="preserve"> 31.07.2024</w:t>
            </w:r>
          </w:p>
        </w:tc>
        <w:tc>
          <w:tcPr>
            <w:tcW w:w="4956" w:type="dxa"/>
          </w:tcPr>
          <w:p w:rsidR="005D0D8E" w:rsidRPr="00C97367" w:rsidRDefault="005D0D8E" w:rsidP="00CC2F5A">
            <w:pPr>
              <w:pStyle w:val="TableParagraph"/>
              <w:ind w:left="124"/>
              <w:jc w:val="center"/>
              <w:rPr>
                <w:sz w:val="24"/>
                <w:szCs w:val="24"/>
              </w:rPr>
            </w:pPr>
            <w:r w:rsidRPr="00C97367">
              <w:rPr>
                <w:b/>
                <w:sz w:val="24"/>
                <w:szCs w:val="24"/>
                <w:lang w:val="ru-RU"/>
              </w:rPr>
              <w:t>ВИКОНАНО</w:t>
            </w:r>
          </w:p>
          <w:p w:rsidR="005D0D8E" w:rsidRPr="00C97367" w:rsidRDefault="005D0D8E" w:rsidP="00CC2F5A">
            <w:pPr>
              <w:pStyle w:val="TableParagraph"/>
              <w:rPr>
                <w:sz w:val="24"/>
                <w:szCs w:val="24"/>
              </w:rPr>
            </w:pPr>
            <w:r w:rsidRPr="00C97367">
              <w:rPr>
                <w:sz w:val="24"/>
                <w:szCs w:val="24"/>
              </w:rPr>
              <w:t>Залікові книжки та індивідуальні навчальні плани здобувачів освіти застосовуються у відповідності до розроблених форм, тобто дійсними в університеті є обидва документи.</w:t>
            </w:r>
          </w:p>
        </w:tc>
        <w:tc>
          <w:tcPr>
            <w:tcW w:w="35" w:type="dxa"/>
          </w:tcPr>
          <w:p w:rsidR="005D0D8E" w:rsidRPr="00C97367" w:rsidRDefault="005D0D8E" w:rsidP="00CC2F5A">
            <w:pPr>
              <w:pStyle w:val="TableParagraph"/>
              <w:rPr>
                <w:sz w:val="24"/>
                <w:szCs w:val="24"/>
              </w:rPr>
            </w:pPr>
          </w:p>
        </w:tc>
      </w:tr>
      <w:tr w:rsidR="005D0D8E" w:rsidRPr="00C97367" w:rsidTr="00F310CB">
        <w:trPr>
          <w:trHeight w:val="1535"/>
        </w:trPr>
        <w:tc>
          <w:tcPr>
            <w:tcW w:w="565" w:type="dxa"/>
          </w:tcPr>
          <w:p w:rsidR="005D0D8E" w:rsidRPr="00C97367" w:rsidRDefault="005D0D8E" w:rsidP="00CC2F5A">
            <w:pPr>
              <w:pStyle w:val="TableParagraph"/>
              <w:ind w:left="129"/>
              <w:rPr>
                <w:color w:val="151515"/>
                <w:spacing w:val="-5"/>
                <w:sz w:val="24"/>
                <w:szCs w:val="24"/>
              </w:rPr>
            </w:pPr>
            <w:r w:rsidRPr="00C97367">
              <w:rPr>
                <w:color w:val="151515"/>
                <w:spacing w:val="-5"/>
                <w:sz w:val="24"/>
                <w:szCs w:val="24"/>
              </w:rPr>
              <w:t>9.</w:t>
            </w:r>
          </w:p>
        </w:tc>
        <w:tc>
          <w:tcPr>
            <w:tcW w:w="4268" w:type="dxa"/>
          </w:tcPr>
          <w:p w:rsidR="005D0D8E" w:rsidRPr="00C97367" w:rsidRDefault="005D0D8E" w:rsidP="00CC2F5A">
            <w:pPr>
              <w:widowControl/>
              <w:adjustRightInd w:val="0"/>
              <w:ind w:left="151"/>
              <w:rPr>
                <w:sz w:val="24"/>
                <w:szCs w:val="24"/>
              </w:rPr>
            </w:pPr>
            <w:proofErr w:type="spellStart"/>
            <w:r w:rsidRPr="00C97367">
              <w:rPr>
                <w:rFonts w:eastAsiaTheme="minorHAnsi"/>
                <w:sz w:val="24"/>
                <w:szCs w:val="24"/>
              </w:rPr>
              <w:t>Всупереч</w:t>
            </w:r>
            <w:proofErr w:type="spellEnd"/>
            <w:r w:rsidRPr="00C97367">
              <w:rPr>
                <w:rFonts w:eastAsiaTheme="minorHAnsi"/>
                <w:sz w:val="24"/>
                <w:szCs w:val="24"/>
              </w:rPr>
              <w:t xml:space="preserve"> </w:t>
            </w:r>
            <w:proofErr w:type="spellStart"/>
            <w:r w:rsidRPr="00C97367">
              <w:rPr>
                <w:rFonts w:eastAsiaTheme="minorHAnsi"/>
                <w:sz w:val="24"/>
                <w:szCs w:val="24"/>
              </w:rPr>
              <w:t>вимогам</w:t>
            </w:r>
            <w:proofErr w:type="spellEnd"/>
            <w:r w:rsidRPr="00C97367">
              <w:rPr>
                <w:rFonts w:eastAsiaTheme="minorHAnsi"/>
                <w:sz w:val="24"/>
                <w:szCs w:val="24"/>
              </w:rPr>
              <w:t xml:space="preserve"> </w:t>
            </w:r>
            <w:proofErr w:type="spellStart"/>
            <w:r w:rsidRPr="00C97367">
              <w:rPr>
                <w:rFonts w:eastAsiaTheme="minorHAnsi"/>
                <w:sz w:val="24"/>
                <w:szCs w:val="24"/>
              </w:rPr>
              <w:t>частини</w:t>
            </w:r>
            <w:proofErr w:type="spellEnd"/>
            <w:r w:rsidRPr="00C97367">
              <w:rPr>
                <w:rFonts w:eastAsiaTheme="minorHAnsi"/>
                <w:sz w:val="24"/>
                <w:szCs w:val="24"/>
              </w:rPr>
              <w:t xml:space="preserve"> </w:t>
            </w:r>
            <w:proofErr w:type="spellStart"/>
            <w:r w:rsidRPr="00C97367">
              <w:rPr>
                <w:rFonts w:eastAsiaTheme="minorHAnsi"/>
                <w:sz w:val="24"/>
                <w:szCs w:val="24"/>
              </w:rPr>
              <w:t>тринадцятої</w:t>
            </w:r>
            <w:proofErr w:type="spellEnd"/>
            <w:r w:rsidRPr="00C97367">
              <w:rPr>
                <w:rFonts w:eastAsiaTheme="minorHAnsi"/>
                <w:sz w:val="24"/>
                <w:szCs w:val="24"/>
              </w:rPr>
              <w:t xml:space="preserve"> </w:t>
            </w:r>
            <w:proofErr w:type="spellStart"/>
            <w:r w:rsidRPr="00C97367">
              <w:rPr>
                <w:rFonts w:eastAsiaTheme="minorHAnsi"/>
                <w:sz w:val="24"/>
                <w:szCs w:val="24"/>
              </w:rPr>
              <w:t>статті</w:t>
            </w:r>
            <w:proofErr w:type="spellEnd"/>
            <w:r w:rsidRPr="00C97367">
              <w:rPr>
                <w:rFonts w:eastAsiaTheme="minorHAnsi"/>
                <w:sz w:val="24"/>
                <w:szCs w:val="24"/>
              </w:rPr>
              <w:t xml:space="preserve"> 55 </w:t>
            </w:r>
            <w:proofErr w:type="spellStart"/>
            <w:r w:rsidRPr="00C97367">
              <w:rPr>
                <w:rFonts w:eastAsiaTheme="minorHAnsi"/>
                <w:sz w:val="24"/>
                <w:szCs w:val="24"/>
              </w:rPr>
              <w:t>Закону</w:t>
            </w:r>
            <w:proofErr w:type="spellEnd"/>
            <w:r w:rsidRPr="00C97367">
              <w:rPr>
                <w:rFonts w:eastAsiaTheme="minorHAnsi"/>
                <w:sz w:val="24"/>
                <w:szCs w:val="24"/>
              </w:rPr>
              <w:t xml:space="preserve"> </w:t>
            </w:r>
            <w:proofErr w:type="spellStart"/>
            <w:r w:rsidRPr="00C97367">
              <w:rPr>
                <w:rFonts w:eastAsiaTheme="minorHAnsi"/>
                <w:sz w:val="24"/>
                <w:szCs w:val="24"/>
              </w:rPr>
              <w:t>України</w:t>
            </w:r>
            <w:proofErr w:type="spellEnd"/>
            <w:r w:rsidRPr="00C97367">
              <w:rPr>
                <w:rFonts w:eastAsiaTheme="minorHAnsi"/>
                <w:sz w:val="24"/>
                <w:szCs w:val="24"/>
              </w:rPr>
              <w:t xml:space="preserve"> «</w:t>
            </w:r>
            <w:proofErr w:type="spellStart"/>
            <w:r w:rsidRPr="00C97367">
              <w:rPr>
                <w:rFonts w:eastAsiaTheme="minorHAnsi"/>
                <w:sz w:val="24"/>
                <w:szCs w:val="24"/>
              </w:rPr>
              <w:t>Про</w:t>
            </w:r>
            <w:proofErr w:type="spellEnd"/>
            <w:r w:rsidRPr="00C97367">
              <w:rPr>
                <w:rFonts w:eastAsiaTheme="minorHAnsi"/>
                <w:sz w:val="24"/>
                <w:szCs w:val="24"/>
              </w:rPr>
              <w:t xml:space="preserve"> </w:t>
            </w:r>
            <w:proofErr w:type="spellStart"/>
            <w:r w:rsidRPr="00C97367">
              <w:rPr>
                <w:rFonts w:eastAsiaTheme="minorHAnsi"/>
                <w:sz w:val="24"/>
                <w:szCs w:val="24"/>
              </w:rPr>
              <w:t>вищу</w:t>
            </w:r>
            <w:proofErr w:type="spellEnd"/>
            <w:r w:rsidRPr="00C97367">
              <w:rPr>
                <w:rFonts w:eastAsiaTheme="minorHAnsi"/>
                <w:sz w:val="24"/>
                <w:szCs w:val="24"/>
              </w:rPr>
              <w:t xml:space="preserve"> </w:t>
            </w:r>
            <w:proofErr w:type="spellStart"/>
            <w:r w:rsidRPr="00C97367">
              <w:rPr>
                <w:rFonts w:eastAsiaTheme="minorHAnsi"/>
                <w:sz w:val="24"/>
                <w:szCs w:val="24"/>
              </w:rPr>
              <w:t>освіту</w:t>
            </w:r>
            <w:proofErr w:type="spellEnd"/>
            <w:r w:rsidRPr="00C97367">
              <w:rPr>
                <w:rFonts w:eastAsiaTheme="minorHAnsi"/>
                <w:sz w:val="24"/>
                <w:szCs w:val="24"/>
              </w:rPr>
              <w:t xml:space="preserve">» </w:t>
            </w:r>
            <w:proofErr w:type="spellStart"/>
            <w:r w:rsidRPr="00C97367">
              <w:rPr>
                <w:rFonts w:eastAsiaTheme="minorHAnsi"/>
                <w:sz w:val="24"/>
                <w:szCs w:val="24"/>
              </w:rPr>
              <w:t>штатний</w:t>
            </w:r>
            <w:proofErr w:type="spellEnd"/>
            <w:r w:rsidRPr="00C97367">
              <w:rPr>
                <w:rFonts w:eastAsiaTheme="minorHAnsi"/>
                <w:sz w:val="24"/>
                <w:szCs w:val="24"/>
              </w:rPr>
              <w:t xml:space="preserve"> </w:t>
            </w:r>
            <w:proofErr w:type="spellStart"/>
            <w:r w:rsidRPr="00C97367">
              <w:rPr>
                <w:rFonts w:eastAsiaTheme="minorHAnsi"/>
                <w:sz w:val="24"/>
                <w:szCs w:val="24"/>
              </w:rPr>
              <w:t>працівник</w:t>
            </w:r>
            <w:proofErr w:type="spellEnd"/>
            <w:r w:rsidRPr="00C97367">
              <w:rPr>
                <w:rFonts w:eastAsiaTheme="minorHAnsi"/>
                <w:sz w:val="24"/>
                <w:szCs w:val="24"/>
              </w:rPr>
              <w:t xml:space="preserve"> </w:t>
            </w:r>
            <w:proofErr w:type="spellStart"/>
            <w:r w:rsidRPr="00C97367">
              <w:rPr>
                <w:rFonts w:eastAsiaTheme="minorHAnsi"/>
                <w:sz w:val="24"/>
                <w:szCs w:val="24"/>
              </w:rPr>
              <w:t>Університету</w:t>
            </w:r>
            <w:proofErr w:type="spellEnd"/>
            <w:r w:rsidRPr="00C97367">
              <w:rPr>
                <w:rFonts w:eastAsiaTheme="minorHAnsi"/>
                <w:sz w:val="24"/>
                <w:szCs w:val="24"/>
              </w:rPr>
              <w:t xml:space="preserve"> Н. </w:t>
            </w:r>
            <w:proofErr w:type="spellStart"/>
            <w:r w:rsidRPr="00C97367">
              <w:rPr>
                <w:rFonts w:eastAsiaTheme="minorHAnsi"/>
                <w:sz w:val="24"/>
                <w:szCs w:val="24"/>
              </w:rPr>
              <w:t>Лопоносова</w:t>
            </w:r>
            <w:proofErr w:type="spellEnd"/>
            <w:r w:rsidRPr="00C97367">
              <w:rPr>
                <w:rFonts w:eastAsiaTheme="minorHAnsi"/>
                <w:sz w:val="24"/>
                <w:szCs w:val="24"/>
              </w:rPr>
              <w:t xml:space="preserve"> </w:t>
            </w:r>
            <w:proofErr w:type="spellStart"/>
            <w:r w:rsidRPr="00C97367">
              <w:rPr>
                <w:rFonts w:eastAsiaTheme="minorHAnsi"/>
                <w:sz w:val="24"/>
                <w:szCs w:val="24"/>
              </w:rPr>
              <w:t>одночасно</w:t>
            </w:r>
            <w:proofErr w:type="spellEnd"/>
            <w:r w:rsidRPr="00C97367">
              <w:rPr>
                <w:rFonts w:eastAsiaTheme="minorHAnsi"/>
                <w:sz w:val="24"/>
                <w:szCs w:val="24"/>
              </w:rPr>
              <w:t xml:space="preserve"> </w:t>
            </w:r>
            <w:proofErr w:type="spellStart"/>
            <w:r w:rsidRPr="00C97367">
              <w:rPr>
                <w:rFonts w:eastAsiaTheme="minorHAnsi"/>
                <w:sz w:val="24"/>
                <w:szCs w:val="24"/>
              </w:rPr>
              <w:t>виконує</w:t>
            </w:r>
            <w:proofErr w:type="spellEnd"/>
            <w:r w:rsidRPr="00C97367">
              <w:rPr>
                <w:rFonts w:eastAsiaTheme="minorHAnsi"/>
                <w:sz w:val="24"/>
                <w:szCs w:val="24"/>
              </w:rPr>
              <w:t xml:space="preserve"> </w:t>
            </w:r>
            <w:proofErr w:type="spellStart"/>
            <w:r w:rsidRPr="00C97367">
              <w:rPr>
                <w:rFonts w:eastAsiaTheme="minorHAnsi"/>
                <w:sz w:val="24"/>
                <w:szCs w:val="24"/>
              </w:rPr>
              <w:t>адміністративно-управлінські</w:t>
            </w:r>
            <w:proofErr w:type="spellEnd"/>
            <w:r w:rsidRPr="00C97367">
              <w:rPr>
                <w:rFonts w:eastAsiaTheme="minorHAnsi"/>
                <w:sz w:val="24"/>
                <w:szCs w:val="24"/>
              </w:rPr>
              <w:t xml:space="preserve"> </w:t>
            </w:r>
            <w:proofErr w:type="spellStart"/>
            <w:r w:rsidRPr="00C97367">
              <w:rPr>
                <w:rFonts w:eastAsiaTheme="minorHAnsi"/>
                <w:sz w:val="24"/>
                <w:szCs w:val="24"/>
              </w:rPr>
              <w:t>функції</w:t>
            </w:r>
            <w:proofErr w:type="spellEnd"/>
            <w:r w:rsidRPr="00C97367">
              <w:rPr>
                <w:rFonts w:eastAsiaTheme="minorHAnsi"/>
                <w:sz w:val="24"/>
                <w:szCs w:val="24"/>
              </w:rPr>
              <w:t xml:space="preserve"> </w:t>
            </w:r>
            <w:proofErr w:type="spellStart"/>
            <w:r w:rsidRPr="00C97367">
              <w:rPr>
                <w:rFonts w:eastAsiaTheme="minorHAnsi"/>
                <w:sz w:val="24"/>
                <w:szCs w:val="24"/>
              </w:rPr>
              <w:t>ще</w:t>
            </w:r>
            <w:proofErr w:type="spellEnd"/>
            <w:r w:rsidRPr="00C97367">
              <w:rPr>
                <w:rFonts w:eastAsiaTheme="minorHAnsi"/>
                <w:sz w:val="24"/>
                <w:szCs w:val="24"/>
              </w:rPr>
              <w:t xml:space="preserve"> </w:t>
            </w:r>
            <w:proofErr w:type="spellStart"/>
            <w:r w:rsidRPr="00C97367">
              <w:rPr>
                <w:rFonts w:eastAsiaTheme="minorHAnsi"/>
                <w:sz w:val="24"/>
                <w:szCs w:val="24"/>
              </w:rPr>
              <w:t>за</w:t>
            </w:r>
            <w:proofErr w:type="spellEnd"/>
            <w:r w:rsidRPr="00C97367">
              <w:rPr>
                <w:rFonts w:eastAsiaTheme="minorHAnsi"/>
                <w:sz w:val="24"/>
                <w:szCs w:val="24"/>
              </w:rPr>
              <w:t xml:space="preserve"> </w:t>
            </w:r>
            <w:proofErr w:type="spellStart"/>
            <w:r w:rsidRPr="00C97367">
              <w:rPr>
                <w:rFonts w:eastAsiaTheme="minorHAnsi"/>
                <w:sz w:val="24"/>
                <w:szCs w:val="24"/>
              </w:rPr>
              <w:t>трьома</w:t>
            </w:r>
            <w:proofErr w:type="spellEnd"/>
            <w:r w:rsidRPr="00C97367">
              <w:rPr>
                <w:rFonts w:eastAsiaTheme="minorHAnsi"/>
                <w:sz w:val="24"/>
                <w:szCs w:val="24"/>
              </w:rPr>
              <w:t xml:space="preserve"> </w:t>
            </w:r>
            <w:proofErr w:type="spellStart"/>
            <w:r w:rsidRPr="00C97367">
              <w:rPr>
                <w:rFonts w:eastAsiaTheme="minorHAnsi"/>
                <w:sz w:val="24"/>
                <w:szCs w:val="24"/>
              </w:rPr>
              <w:t>посадами</w:t>
            </w:r>
            <w:proofErr w:type="spellEnd"/>
            <w:r w:rsidRPr="00C97367">
              <w:rPr>
                <w:rFonts w:eastAsiaTheme="minorHAnsi"/>
                <w:sz w:val="24"/>
                <w:szCs w:val="24"/>
              </w:rPr>
              <w:t xml:space="preserve">: </w:t>
            </w:r>
            <w:proofErr w:type="spellStart"/>
            <w:r w:rsidRPr="00C97367">
              <w:rPr>
                <w:rFonts w:eastAsiaTheme="minorHAnsi"/>
                <w:sz w:val="24"/>
                <w:szCs w:val="24"/>
              </w:rPr>
              <w:t>начальника</w:t>
            </w:r>
            <w:proofErr w:type="spellEnd"/>
            <w:r w:rsidRPr="00C97367">
              <w:rPr>
                <w:rFonts w:eastAsiaTheme="minorHAnsi"/>
                <w:sz w:val="24"/>
                <w:szCs w:val="24"/>
              </w:rPr>
              <w:t xml:space="preserve"> </w:t>
            </w:r>
            <w:proofErr w:type="spellStart"/>
            <w:r w:rsidRPr="00C97367">
              <w:rPr>
                <w:rFonts w:eastAsiaTheme="minorHAnsi"/>
                <w:sz w:val="24"/>
                <w:szCs w:val="24"/>
              </w:rPr>
              <w:t>центру</w:t>
            </w:r>
            <w:proofErr w:type="spellEnd"/>
            <w:r w:rsidRPr="00C97367">
              <w:rPr>
                <w:rFonts w:eastAsiaTheme="minorHAnsi"/>
                <w:sz w:val="24"/>
                <w:szCs w:val="24"/>
              </w:rPr>
              <w:t xml:space="preserve"> </w:t>
            </w:r>
            <w:proofErr w:type="spellStart"/>
            <w:r w:rsidRPr="00C97367">
              <w:rPr>
                <w:rFonts w:eastAsiaTheme="minorHAnsi"/>
                <w:sz w:val="24"/>
                <w:szCs w:val="24"/>
              </w:rPr>
              <w:t>внутрішнього</w:t>
            </w:r>
            <w:proofErr w:type="spellEnd"/>
            <w:r w:rsidRPr="00C97367">
              <w:rPr>
                <w:rFonts w:eastAsiaTheme="minorHAnsi"/>
                <w:sz w:val="24"/>
                <w:szCs w:val="24"/>
              </w:rPr>
              <w:t xml:space="preserve"> </w:t>
            </w:r>
            <w:proofErr w:type="spellStart"/>
            <w:r w:rsidRPr="00C97367">
              <w:rPr>
                <w:rFonts w:eastAsiaTheme="minorHAnsi"/>
                <w:sz w:val="24"/>
                <w:szCs w:val="24"/>
              </w:rPr>
              <w:t>аудиту</w:t>
            </w:r>
            <w:proofErr w:type="spellEnd"/>
            <w:r w:rsidRPr="00C97367">
              <w:rPr>
                <w:rFonts w:eastAsiaTheme="minorHAnsi"/>
                <w:sz w:val="24"/>
                <w:szCs w:val="24"/>
              </w:rPr>
              <w:t xml:space="preserve">, </w:t>
            </w:r>
            <w:proofErr w:type="spellStart"/>
            <w:r w:rsidRPr="00C97367">
              <w:rPr>
                <w:rFonts w:eastAsiaTheme="minorHAnsi"/>
                <w:sz w:val="24"/>
                <w:szCs w:val="24"/>
              </w:rPr>
              <w:t>проректора</w:t>
            </w:r>
            <w:proofErr w:type="spellEnd"/>
            <w:r w:rsidRPr="00C97367">
              <w:rPr>
                <w:rFonts w:eastAsiaTheme="minorHAnsi"/>
                <w:sz w:val="24"/>
                <w:szCs w:val="24"/>
              </w:rPr>
              <w:t xml:space="preserve"> з </w:t>
            </w:r>
            <w:proofErr w:type="spellStart"/>
            <w:r w:rsidRPr="00C97367">
              <w:rPr>
                <w:rFonts w:eastAsiaTheme="minorHAnsi"/>
                <w:sz w:val="24"/>
                <w:szCs w:val="24"/>
              </w:rPr>
              <w:t>освітньої</w:t>
            </w:r>
            <w:proofErr w:type="spellEnd"/>
            <w:r w:rsidRPr="00C97367">
              <w:rPr>
                <w:rFonts w:eastAsiaTheme="minorHAnsi"/>
                <w:sz w:val="24"/>
                <w:szCs w:val="24"/>
              </w:rPr>
              <w:t xml:space="preserve"> </w:t>
            </w:r>
            <w:proofErr w:type="spellStart"/>
            <w:r w:rsidRPr="00C97367">
              <w:rPr>
                <w:rFonts w:eastAsiaTheme="minorHAnsi"/>
                <w:sz w:val="24"/>
                <w:szCs w:val="24"/>
              </w:rPr>
              <w:t>діяльності</w:t>
            </w:r>
            <w:proofErr w:type="spellEnd"/>
            <w:r w:rsidRPr="00C97367">
              <w:rPr>
                <w:rFonts w:eastAsiaTheme="minorHAnsi"/>
                <w:sz w:val="24"/>
                <w:szCs w:val="24"/>
              </w:rPr>
              <w:t xml:space="preserve"> </w:t>
            </w:r>
            <w:proofErr w:type="spellStart"/>
            <w:r w:rsidRPr="00C97367">
              <w:rPr>
                <w:rFonts w:eastAsiaTheme="minorHAnsi"/>
                <w:sz w:val="24"/>
                <w:szCs w:val="24"/>
              </w:rPr>
              <w:t>та</w:t>
            </w:r>
            <w:proofErr w:type="spellEnd"/>
            <w:r w:rsidRPr="00C97367">
              <w:rPr>
                <w:rFonts w:eastAsiaTheme="minorHAnsi"/>
                <w:sz w:val="24"/>
                <w:szCs w:val="24"/>
              </w:rPr>
              <w:t xml:space="preserve"> </w:t>
            </w:r>
            <w:proofErr w:type="spellStart"/>
            <w:r w:rsidRPr="00C97367">
              <w:rPr>
                <w:rFonts w:eastAsiaTheme="minorHAnsi"/>
                <w:sz w:val="24"/>
                <w:szCs w:val="24"/>
              </w:rPr>
              <w:t>начальника</w:t>
            </w:r>
            <w:proofErr w:type="spellEnd"/>
            <w:r w:rsidRPr="00C97367">
              <w:rPr>
                <w:rFonts w:eastAsiaTheme="minorHAnsi"/>
                <w:sz w:val="24"/>
                <w:szCs w:val="24"/>
              </w:rPr>
              <w:t xml:space="preserve"> </w:t>
            </w:r>
            <w:proofErr w:type="spellStart"/>
            <w:r w:rsidRPr="00C97367">
              <w:rPr>
                <w:rFonts w:eastAsiaTheme="minorHAnsi"/>
                <w:sz w:val="24"/>
                <w:szCs w:val="24"/>
              </w:rPr>
              <w:t>юридичного</w:t>
            </w:r>
            <w:proofErr w:type="spellEnd"/>
            <w:r w:rsidRPr="00C97367">
              <w:rPr>
                <w:rFonts w:eastAsiaTheme="minorHAnsi"/>
                <w:sz w:val="24"/>
                <w:szCs w:val="24"/>
              </w:rPr>
              <w:t xml:space="preserve"> </w:t>
            </w:r>
            <w:proofErr w:type="spellStart"/>
            <w:r w:rsidRPr="00C97367">
              <w:rPr>
                <w:rFonts w:eastAsiaTheme="minorHAnsi"/>
                <w:sz w:val="24"/>
                <w:szCs w:val="24"/>
              </w:rPr>
              <w:t>відділу</w:t>
            </w:r>
            <w:proofErr w:type="spellEnd"/>
            <w:r w:rsidRPr="00C97367">
              <w:rPr>
                <w:rFonts w:eastAsiaTheme="minorHAnsi"/>
                <w:sz w:val="24"/>
                <w:szCs w:val="24"/>
              </w:rPr>
              <w:t>.</w:t>
            </w:r>
          </w:p>
        </w:tc>
        <w:tc>
          <w:tcPr>
            <w:tcW w:w="3685" w:type="dxa"/>
          </w:tcPr>
          <w:p w:rsidR="005D0D8E" w:rsidRPr="00C97367" w:rsidRDefault="005D0D8E" w:rsidP="00CC2F5A">
            <w:pPr>
              <w:widowControl/>
              <w:adjustRightInd w:val="0"/>
              <w:jc w:val="center"/>
              <w:rPr>
                <w:color w:val="131313"/>
                <w:sz w:val="24"/>
                <w:szCs w:val="24"/>
                <w:lang w:val="ru-RU"/>
              </w:rPr>
            </w:pPr>
            <w:proofErr w:type="spellStart"/>
            <w:r w:rsidRPr="00C97367">
              <w:rPr>
                <w:rFonts w:eastAsiaTheme="minorHAnsi"/>
                <w:sz w:val="24"/>
                <w:szCs w:val="24"/>
                <w:lang w:val="ru-RU"/>
              </w:rPr>
              <w:t>Частина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тринадцята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статті</w:t>
            </w:r>
            <w:proofErr w:type="spellEnd"/>
            <w:r w:rsidRPr="00C97367">
              <w:rPr>
                <w:rFonts w:eastAsiaTheme="minorHAnsi"/>
                <w:sz w:val="24"/>
                <w:szCs w:val="24"/>
                <w:lang w:val="ru-RU"/>
              </w:rPr>
              <w:t xml:space="preserve"> 55, пункт 7, 9 </w:t>
            </w:r>
            <w:proofErr w:type="spellStart"/>
            <w:r w:rsidRPr="00C97367">
              <w:rPr>
                <w:rFonts w:eastAsiaTheme="minorHAnsi"/>
                <w:sz w:val="24"/>
                <w:szCs w:val="24"/>
                <w:lang w:val="ru-RU"/>
              </w:rPr>
              <w:t>частини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третьої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статті</w:t>
            </w:r>
            <w:proofErr w:type="spellEnd"/>
            <w:r w:rsidRPr="00C97367">
              <w:rPr>
                <w:rFonts w:eastAsiaTheme="minorHAnsi"/>
                <w:sz w:val="24"/>
                <w:szCs w:val="24"/>
                <w:lang w:val="ru-RU"/>
              </w:rPr>
              <w:t xml:space="preserve"> 34 ЗУ № 1556-</w:t>
            </w:r>
            <w:r w:rsidRPr="00C97367">
              <w:rPr>
                <w:rFonts w:eastAsiaTheme="minorHAnsi"/>
                <w:sz w:val="24"/>
                <w:szCs w:val="24"/>
              </w:rPr>
              <w:t>VII</w:t>
            </w:r>
            <w:r w:rsidRPr="00C97367">
              <w:rPr>
                <w:rFonts w:eastAsiaTheme="minorHAnsi"/>
                <w:sz w:val="24"/>
                <w:szCs w:val="24"/>
                <w:lang w:val="ru-RU"/>
              </w:rPr>
              <w:t>;</w:t>
            </w:r>
          </w:p>
        </w:tc>
        <w:tc>
          <w:tcPr>
            <w:tcW w:w="1706" w:type="dxa"/>
          </w:tcPr>
          <w:p w:rsidR="005D0D8E" w:rsidRPr="00C97367" w:rsidRDefault="005D0D8E" w:rsidP="00CC2F5A">
            <w:pPr>
              <w:widowControl/>
              <w:adjustRightInd w:val="0"/>
              <w:jc w:val="center"/>
              <w:rPr>
                <w:spacing w:val="-2"/>
                <w:sz w:val="24"/>
                <w:szCs w:val="24"/>
              </w:rPr>
            </w:pPr>
            <w:proofErr w:type="spellStart"/>
            <w:r w:rsidRPr="00C97367">
              <w:rPr>
                <w:rFonts w:eastAsiaTheme="minorHAnsi"/>
                <w:sz w:val="24"/>
                <w:szCs w:val="24"/>
              </w:rPr>
              <w:t>До</w:t>
            </w:r>
            <w:proofErr w:type="spellEnd"/>
            <w:r w:rsidRPr="00C97367">
              <w:rPr>
                <w:rFonts w:eastAsiaTheme="minorHAnsi"/>
                <w:sz w:val="24"/>
                <w:szCs w:val="24"/>
              </w:rPr>
              <w:t xml:space="preserve"> 31.07.2024</w:t>
            </w:r>
          </w:p>
        </w:tc>
        <w:tc>
          <w:tcPr>
            <w:tcW w:w="4956" w:type="dxa"/>
          </w:tcPr>
          <w:p w:rsidR="005D0D8E" w:rsidRPr="00C97367" w:rsidRDefault="005D0D8E" w:rsidP="00CC2F5A">
            <w:pPr>
              <w:pStyle w:val="TableParagraph"/>
              <w:ind w:left="2"/>
              <w:jc w:val="center"/>
              <w:rPr>
                <w:sz w:val="24"/>
                <w:szCs w:val="24"/>
                <w:lang w:val="ru-RU"/>
              </w:rPr>
            </w:pPr>
            <w:r w:rsidRPr="00C97367">
              <w:rPr>
                <w:b/>
                <w:sz w:val="24"/>
                <w:szCs w:val="24"/>
                <w:lang w:val="ru-RU"/>
              </w:rPr>
              <w:t>ВИКОНАНО</w:t>
            </w:r>
          </w:p>
          <w:p w:rsidR="005D0D8E" w:rsidRPr="00C97367" w:rsidRDefault="005D0D8E" w:rsidP="00CC2F5A">
            <w:pPr>
              <w:pStyle w:val="TableParagraph"/>
              <w:rPr>
                <w:sz w:val="24"/>
                <w:szCs w:val="24"/>
                <w:lang w:val="ru-RU"/>
              </w:rPr>
            </w:pPr>
            <w:r w:rsidRPr="00C97367">
              <w:rPr>
                <w:sz w:val="24"/>
                <w:szCs w:val="24"/>
                <w:lang w:val="ru-RU"/>
              </w:rPr>
              <w:t xml:space="preserve">Зазначене одиничне порушення тривало 3 робочих дні і припинилось разом із виходом із відпустки штатних працівників. Надалі призначення співробітників Університету для тимчасового виконання обов’язків на посади, які передбачають </w:t>
            </w:r>
            <w:proofErr w:type="spellStart"/>
            <w:r w:rsidRPr="00C97367">
              <w:rPr>
                <w:sz w:val="24"/>
                <w:szCs w:val="24"/>
                <w:lang w:val="ru-RU"/>
              </w:rPr>
              <w:t>одночасне</w:t>
            </w:r>
            <w:proofErr w:type="spellEnd"/>
            <w:r w:rsidRPr="00C97367">
              <w:rPr>
                <w:sz w:val="24"/>
                <w:szCs w:val="24"/>
                <w:lang w:val="ru-RU"/>
              </w:rPr>
              <w:t xml:space="preserve"> </w:t>
            </w:r>
            <w:proofErr w:type="spellStart"/>
            <w:r w:rsidRPr="00C97367">
              <w:rPr>
                <w:sz w:val="24"/>
                <w:szCs w:val="24"/>
                <w:lang w:val="ru-RU"/>
              </w:rPr>
              <w:t>виконання</w:t>
            </w:r>
            <w:proofErr w:type="spellEnd"/>
            <w:r w:rsidRPr="00C97367">
              <w:rPr>
                <w:sz w:val="24"/>
                <w:szCs w:val="24"/>
                <w:lang w:val="ru-RU"/>
              </w:rPr>
              <w:t xml:space="preserve"> адміністративно-управлінських функцій, припинене.</w:t>
            </w:r>
          </w:p>
        </w:tc>
        <w:tc>
          <w:tcPr>
            <w:tcW w:w="35" w:type="dxa"/>
          </w:tcPr>
          <w:p w:rsidR="005D0D8E" w:rsidRPr="00C97367" w:rsidRDefault="005D0D8E" w:rsidP="00CC2F5A">
            <w:pPr>
              <w:pStyle w:val="TableParagraph"/>
              <w:rPr>
                <w:sz w:val="24"/>
                <w:szCs w:val="24"/>
                <w:lang w:val="ru-RU"/>
              </w:rPr>
            </w:pPr>
          </w:p>
        </w:tc>
      </w:tr>
      <w:tr w:rsidR="005D0D8E" w:rsidRPr="00C97367" w:rsidTr="00F310CB">
        <w:trPr>
          <w:trHeight w:val="1535"/>
        </w:trPr>
        <w:tc>
          <w:tcPr>
            <w:tcW w:w="565" w:type="dxa"/>
          </w:tcPr>
          <w:p w:rsidR="005D0D8E" w:rsidRPr="00C97367" w:rsidRDefault="005D0D8E" w:rsidP="00CC2F5A">
            <w:pPr>
              <w:pStyle w:val="TableParagraph"/>
              <w:ind w:left="129"/>
              <w:rPr>
                <w:color w:val="151515"/>
                <w:spacing w:val="-5"/>
                <w:sz w:val="24"/>
                <w:szCs w:val="24"/>
              </w:rPr>
            </w:pPr>
            <w:r w:rsidRPr="00C97367">
              <w:rPr>
                <w:color w:val="151515"/>
                <w:spacing w:val="-5"/>
                <w:sz w:val="24"/>
                <w:szCs w:val="24"/>
              </w:rPr>
              <w:lastRenderedPageBreak/>
              <w:t>10.</w:t>
            </w:r>
          </w:p>
        </w:tc>
        <w:tc>
          <w:tcPr>
            <w:tcW w:w="4268" w:type="dxa"/>
          </w:tcPr>
          <w:p w:rsidR="005D0D8E" w:rsidRPr="00C97367" w:rsidRDefault="005D0D8E" w:rsidP="00CC2F5A">
            <w:pPr>
              <w:widowControl/>
              <w:adjustRightInd w:val="0"/>
              <w:ind w:left="151"/>
              <w:rPr>
                <w:rFonts w:eastAsiaTheme="minorHAnsi"/>
                <w:sz w:val="24"/>
                <w:szCs w:val="24"/>
              </w:rPr>
            </w:pPr>
            <w:proofErr w:type="spellStart"/>
            <w:r w:rsidRPr="00C97367">
              <w:rPr>
                <w:rFonts w:eastAsiaTheme="minorHAnsi"/>
                <w:sz w:val="24"/>
                <w:szCs w:val="24"/>
              </w:rPr>
              <w:t>Університетом</w:t>
            </w:r>
            <w:proofErr w:type="spellEnd"/>
            <w:r w:rsidRPr="00C97367">
              <w:rPr>
                <w:rFonts w:eastAsiaTheme="minorHAnsi"/>
                <w:sz w:val="24"/>
                <w:szCs w:val="24"/>
              </w:rPr>
              <w:t xml:space="preserve"> в </w:t>
            </w:r>
            <w:proofErr w:type="spellStart"/>
            <w:r w:rsidRPr="00C97367">
              <w:rPr>
                <w:rFonts w:eastAsiaTheme="minorHAnsi"/>
                <w:sz w:val="24"/>
                <w:szCs w:val="24"/>
              </w:rPr>
              <w:t>розділі</w:t>
            </w:r>
            <w:proofErr w:type="spellEnd"/>
            <w:r w:rsidRPr="00C97367">
              <w:rPr>
                <w:rFonts w:eastAsiaTheme="minorHAnsi"/>
                <w:sz w:val="24"/>
                <w:szCs w:val="24"/>
              </w:rPr>
              <w:t xml:space="preserve"> «</w:t>
            </w:r>
            <w:proofErr w:type="spellStart"/>
            <w:r w:rsidRPr="00C97367">
              <w:rPr>
                <w:rFonts w:eastAsiaTheme="minorHAnsi"/>
                <w:sz w:val="24"/>
                <w:szCs w:val="24"/>
              </w:rPr>
              <w:t>Кадрове</w:t>
            </w:r>
            <w:proofErr w:type="spellEnd"/>
            <w:r w:rsidRPr="00C97367">
              <w:rPr>
                <w:rFonts w:eastAsiaTheme="minorHAnsi"/>
                <w:sz w:val="24"/>
                <w:szCs w:val="24"/>
              </w:rPr>
              <w:t xml:space="preserve"> </w:t>
            </w:r>
            <w:proofErr w:type="spellStart"/>
            <w:r w:rsidRPr="00C97367">
              <w:rPr>
                <w:rFonts w:eastAsiaTheme="minorHAnsi"/>
                <w:sz w:val="24"/>
                <w:szCs w:val="24"/>
              </w:rPr>
              <w:t>забезпечення</w:t>
            </w:r>
            <w:proofErr w:type="spellEnd"/>
            <w:r w:rsidRPr="00C97367">
              <w:rPr>
                <w:rFonts w:eastAsiaTheme="minorHAnsi"/>
                <w:sz w:val="24"/>
                <w:szCs w:val="24"/>
              </w:rPr>
              <w:t xml:space="preserve"> </w:t>
            </w:r>
            <w:proofErr w:type="spellStart"/>
            <w:r w:rsidRPr="00C97367">
              <w:rPr>
                <w:rFonts w:eastAsiaTheme="minorHAnsi"/>
                <w:sz w:val="24"/>
                <w:szCs w:val="24"/>
              </w:rPr>
              <w:t>закладу</w:t>
            </w:r>
            <w:proofErr w:type="spellEnd"/>
            <w:r w:rsidRPr="00C97367">
              <w:rPr>
                <w:rFonts w:eastAsiaTheme="minorHAnsi"/>
                <w:sz w:val="24"/>
                <w:szCs w:val="24"/>
              </w:rPr>
              <w:t xml:space="preserve"> </w:t>
            </w:r>
            <w:proofErr w:type="spellStart"/>
            <w:r w:rsidRPr="00C97367">
              <w:rPr>
                <w:rFonts w:eastAsiaTheme="minorHAnsi"/>
                <w:sz w:val="24"/>
                <w:szCs w:val="24"/>
              </w:rPr>
              <w:t>освіти</w:t>
            </w:r>
            <w:proofErr w:type="spellEnd"/>
            <w:r w:rsidRPr="00C97367">
              <w:rPr>
                <w:rFonts w:eastAsiaTheme="minorHAnsi"/>
                <w:sz w:val="24"/>
                <w:szCs w:val="24"/>
              </w:rPr>
              <w:t xml:space="preserve">» в ЄДЕБО </w:t>
            </w:r>
            <w:proofErr w:type="spellStart"/>
            <w:r w:rsidRPr="00C97367">
              <w:rPr>
                <w:rFonts w:eastAsiaTheme="minorHAnsi"/>
                <w:sz w:val="24"/>
                <w:szCs w:val="24"/>
              </w:rPr>
              <w:t>не</w:t>
            </w:r>
            <w:proofErr w:type="spellEnd"/>
            <w:r w:rsidRPr="00C97367">
              <w:rPr>
                <w:rFonts w:eastAsiaTheme="minorHAnsi"/>
                <w:sz w:val="24"/>
                <w:szCs w:val="24"/>
              </w:rPr>
              <w:t xml:space="preserve"> </w:t>
            </w:r>
            <w:proofErr w:type="spellStart"/>
            <w:r w:rsidRPr="00C97367">
              <w:rPr>
                <w:rFonts w:eastAsiaTheme="minorHAnsi"/>
                <w:sz w:val="24"/>
                <w:szCs w:val="24"/>
              </w:rPr>
              <w:t>підтримується</w:t>
            </w:r>
            <w:proofErr w:type="spellEnd"/>
            <w:r w:rsidRPr="00C97367">
              <w:rPr>
                <w:rFonts w:eastAsiaTheme="minorHAnsi"/>
                <w:sz w:val="24"/>
                <w:szCs w:val="24"/>
              </w:rPr>
              <w:t xml:space="preserve"> в </w:t>
            </w:r>
            <w:proofErr w:type="spellStart"/>
            <w:r w:rsidRPr="00C97367">
              <w:rPr>
                <w:rFonts w:eastAsiaTheme="minorHAnsi"/>
                <w:sz w:val="24"/>
                <w:szCs w:val="24"/>
              </w:rPr>
              <w:t>повному</w:t>
            </w:r>
            <w:proofErr w:type="spellEnd"/>
            <w:r w:rsidRPr="00C97367">
              <w:rPr>
                <w:rFonts w:eastAsiaTheme="minorHAnsi"/>
                <w:sz w:val="24"/>
                <w:szCs w:val="24"/>
              </w:rPr>
              <w:t xml:space="preserve"> </w:t>
            </w:r>
            <w:proofErr w:type="spellStart"/>
            <w:r w:rsidRPr="00C97367">
              <w:rPr>
                <w:rFonts w:eastAsiaTheme="minorHAnsi"/>
                <w:sz w:val="24"/>
                <w:szCs w:val="24"/>
              </w:rPr>
              <w:t>та</w:t>
            </w:r>
            <w:proofErr w:type="spellEnd"/>
            <w:r w:rsidRPr="00C97367">
              <w:rPr>
                <w:rFonts w:eastAsiaTheme="minorHAnsi"/>
                <w:sz w:val="24"/>
                <w:szCs w:val="24"/>
              </w:rPr>
              <w:t xml:space="preserve"> </w:t>
            </w:r>
            <w:proofErr w:type="spellStart"/>
            <w:r w:rsidRPr="00C97367">
              <w:rPr>
                <w:rFonts w:eastAsiaTheme="minorHAnsi"/>
                <w:sz w:val="24"/>
                <w:szCs w:val="24"/>
              </w:rPr>
              <w:t>актуальному</w:t>
            </w:r>
            <w:proofErr w:type="spellEnd"/>
            <w:r w:rsidRPr="00C97367">
              <w:rPr>
                <w:rFonts w:eastAsiaTheme="minorHAnsi"/>
                <w:sz w:val="24"/>
                <w:szCs w:val="24"/>
              </w:rPr>
              <w:t xml:space="preserve"> </w:t>
            </w:r>
            <w:proofErr w:type="spellStart"/>
            <w:r w:rsidRPr="00C97367">
              <w:rPr>
                <w:rFonts w:eastAsiaTheme="minorHAnsi"/>
                <w:sz w:val="24"/>
                <w:szCs w:val="24"/>
              </w:rPr>
              <w:t>стані</w:t>
            </w:r>
            <w:proofErr w:type="spellEnd"/>
            <w:r w:rsidRPr="00C97367">
              <w:rPr>
                <w:rFonts w:eastAsiaTheme="minorHAnsi"/>
                <w:sz w:val="24"/>
                <w:szCs w:val="24"/>
              </w:rPr>
              <w:t xml:space="preserve"> </w:t>
            </w:r>
            <w:proofErr w:type="spellStart"/>
            <w:r w:rsidRPr="00C97367">
              <w:rPr>
                <w:rFonts w:eastAsiaTheme="minorHAnsi"/>
                <w:sz w:val="24"/>
                <w:szCs w:val="24"/>
              </w:rPr>
              <w:t>інформація</w:t>
            </w:r>
            <w:proofErr w:type="spellEnd"/>
            <w:r w:rsidRPr="00C97367">
              <w:rPr>
                <w:rFonts w:eastAsiaTheme="minorHAnsi"/>
                <w:sz w:val="24"/>
                <w:szCs w:val="24"/>
              </w:rPr>
              <w:t xml:space="preserve"> </w:t>
            </w:r>
            <w:proofErr w:type="spellStart"/>
            <w:r w:rsidRPr="00C97367">
              <w:rPr>
                <w:rFonts w:eastAsiaTheme="minorHAnsi"/>
                <w:sz w:val="24"/>
                <w:szCs w:val="24"/>
              </w:rPr>
              <w:t>щодо</w:t>
            </w:r>
            <w:proofErr w:type="spellEnd"/>
            <w:r w:rsidRPr="00C97367">
              <w:rPr>
                <w:rFonts w:eastAsiaTheme="minorHAnsi"/>
                <w:sz w:val="24"/>
                <w:szCs w:val="24"/>
              </w:rPr>
              <w:t xml:space="preserve"> </w:t>
            </w:r>
            <w:proofErr w:type="spellStart"/>
            <w:r w:rsidRPr="00C97367">
              <w:rPr>
                <w:rFonts w:eastAsiaTheme="minorHAnsi"/>
                <w:sz w:val="24"/>
                <w:szCs w:val="24"/>
              </w:rPr>
              <w:t>науково-педагогічних</w:t>
            </w:r>
            <w:proofErr w:type="spellEnd"/>
            <w:r w:rsidRPr="00C97367">
              <w:rPr>
                <w:rFonts w:eastAsiaTheme="minorHAnsi"/>
                <w:sz w:val="24"/>
                <w:szCs w:val="24"/>
              </w:rPr>
              <w:t xml:space="preserve"> </w:t>
            </w:r>
            <w:proofErr w:type="spellStart"/>
            <w:r w:rsidRPr="00C97367">
              <w:rPr>
                <w:rFonts w:eastAsiaTheme="minorHAnsi"/>
                <w:sz w:val="24"/>
                <w:szCs w:val="24"/>
              </w:rPr>
              <w:t>працівників</w:t>
            </w:r>
            <w:proofErr w:type="spellEnd"/>
            <w:r w:rsidRPr="00C97367">
              <w:rPr>
                <w:rFonts w:eastAsiaTheme="minorHAnsi"/>
                <w:sz w:val="24"/>
                <w:szCs w:val="24"/>
              </w:rPr>
              <w:t xml:space="preserve">, </w:t>
            </w:r>
            <w:proofErr w:type="spellStart"/>
            <w:r w:rsidRPr="00C97367">
              <w:rPr>
                <w:rFonts w:eastAsiaTheme="minorHAnsi"/>
                <w:sz w:val="24"/>
                <w:szCs w:val="24"/>
              </w:rPr>
              <w:t>зокрема</w:t>
            </w:r>
            <w:proofErr w:type="spellEnd"/>
            <w:r w:rsidRPr="00C97367">
              <w:rPr>
                <w:rFonts w:eastAsiaTheme="minorHAnsi"/>
                <w:sz w:val="24"/>
                <w:szCs w:val="24"/>
              </w:rPr>
              <w:t xml:space="preserve"> </w:t>
            </w:r>
            <w:proofErr w:type="spellStart"/>
            <w:r w:rsidRPr="00C97367">
              <w:rPr>
                <w:rFonts w:eastAsiaTheme="minorHAnsi"/>
                <w:sz w:val="24"/>
                <w:szCs w:val="24"/>
              </w:rPr>
              <w:t>щодо</w:t>
            </w:r>
            <w:proofErr w:type="spellEnd"/>
            <w:r w:rsidRPr="00C97367">
              <w:rPr>
                <w:rFonts w:eastAsiaTheme="minorHAnsi"/>
                <w:sz w:val="24"/>
                <w:szCs w:val="24"/>
              </w:rPr>
              <w:t xml:space="preserve"> </w:t>
            </w:r>
            <w:proofErr w:type="spellStart"/>
            <w:r w:rsidRPr="00C97367">
              <w:rPr>
                <w:rFonts w:eastAsiaTheme="minorHAnsi"/>
                <w:sz w:val="24"/>
                <w:szCs w:val="24"/>
              </w:rPr>
              <w:t>їхньої</w:t>
            </w:r>
            <w:proofErr w:type="spellEnd"/>
            <w:r w:rsidRPr="00C97367">
              <w:rPr>
                <w:rFonts w:eastAsiaTheme="minorHAnsi"/>
                <w:sz w:val="24"/>
                <w:szCs w:val="24"/>
              </w:rPr>
              <w:t xml:space="preserve"> </w:t>
            </w:r>
            <w:proofErr w:type="spellStart"/>
            <w:r w:rsidRPr="00C97367">
              <w:rPr>
                <w:rFonts w:eastAsiaTheme="minorHAnsi"/>
                <w:sz w:val="24"/>
                <w:szCs w:val="24"/>
              </w:rPr>
              <w:t>кількості</w:t>
            </w:r>
            <w:proofErr w:type="spellEnd"/>
            <w:r w:rsidRPr="00C97367">
              <w:rPr>
                <w:rFonts w:eastAsiaTheme="minorHAnsi"/>
                <w:sz w:val="24"/>
                <w:szCs w:val="24"/>
              </w:rPr>
              <w:t xml:space="preserve">, </w:t>
            </w:r>
            <w:proofErr w:type="spellStart"/>
            <w:r w:rsidRPr="00C97367">
              <w:rPr>
                <w:rFonts w:eastAsiaTheme="minorHAnsi"/>
                <w:sz w:val="24"/>
                <w:szCs w:val="24"/>
              </w:rPr>
              <w:t>інформації</w:t>
            </w:r>
            <w:proofErr w:type="spellEnd"/>
            <w:r w:rsidRPr="00C97367">
              <w:rPr>
                <w:rFonts w:eastAsiaTheme="minorHAnsi"/>
                <w:sz w:val="24"/>
                <w:szCs w:val="24"/>
              </w:rPr>
              <w:t xml:space="preserve"> </w:t>
            </w:r>
            <w:proofErr w:type="spellStart"/>
            <w:r w:rsidRPr="00C97367">
              <w:rPr>
                <w:rFonts w:eastAsiaTheme="minorHAnsi"/>
                <w:sz w:val="24"/>
                <w:szCs w:val="24"/>
              </w:rPr>
              <w:t>про</w:t>
            </w:r>
            <w:proofErr w:type="spellEnd"/>
            <w:r w:rsidRPr="00C97367">
              <w:rPr>
                <w:rFonts w:eastAsiaTheme="minorHAnsi"/>
                <w:sz w:val="24"/>
                <w:szCs w:val="24"/>
              </w:rPr>
              <w:t xml:space="preserve"> </w:t>
            </w:r>
            <w:proofErr w:type="spellStart"/>
            <w:r w:rsidRPr="00C97367">
              <w:rPr>
                <w:rFonts w:eastAsiaTheme="minorHAnsi"/>
                <w:sz w:val="24"/>
                <w:szCs w:val="24"/>
              </w:rPr>
              <w:t>підвищення</w:t>
            </w:r>
            <w:proofErr w:type="spellEnd"/>
            <w:r w:rsidRPr="00C97367">
              <w:rPr>
                <w:rFonts w:eastAsiaTheme="minorHAnsi"/>
                <w:sz w:val="24"/>
                <w:szCs w:val="24"/>
              </w:rPr>
              <w:t xml:space="preserve"> </w:t>
            </w:r>
            <w:proofErr w:type="spellStart"/>
            <w:r w:rsidRPr="00C97367">
              <w:rPr>
                <w:rFonts w:eastAsiaTheme="minorHAnsi"/>
                <w:sz w:val="24"/>
                <w:szCs w:val="24"/>
              </w:rPr>
              <w:t>кваліфікації</w:t>
            </w:r>
            <w:proofErr w:type="spellEnd"/>
            <w:r w:rsidRPr="00C97367">
              <w:rPr>
                <w:rFonts w:eastAsiaTheme="minorHAnsi"/>
                <w:sz w:val="24"/>
                <w:szCs w:val="24"/>
              </w:rPr>
              <w:t xml:space="preserve"> </w:t>
            </w:r>
            <w:proofErr w:type="spellStart"/>
            <w:r w:rsidRPr="00C97367">
              <w:rPr>
                <w:rFonts w:eastAsiaTheme="minorHAnsi"/>
                <w:sz w:val="24"/>
                <w:szCs w:val="24"/>
              </w:rPr>
              <w:t>та</w:t>
            </w:r>
            <w:proofErr w:type="spellEnd"/>
            <w:r w:rsidRPr="00C97367">
              <w:rPr>
                <w:rFonts w:eastAsiaTheme="minorHAnsi"/>
                <w:sz w:val="24"/>
                <w:szCs w:val="24"/>
              </w:rPr>
              <w:t xml:space="preserve"> </w:t>
            </w:r>
            <w:proofErr w:type="spellStart"/>
            <w:r w:rsidRPr="00C97367">
              <w:rPr>
                <w:rFonts w:eastAsiaTheme="minorHAnsi"/>
                <w:sz w:val="24"/>
                <w:szCs w:val="24"/>
              </w:rPr>
              <w:t>публікаційної</w:t>
            </w:r>
            <w:proofErr w:type="spellEnd"/>
            <w:r w:rsidRPr="00C97367">
              <w:rPr>
                <w:rFonts w:eastAsiaTheme="minorHAnsi"/>
                <w:sz w:val="24"/>
                <w:szCs w:val="24"/>
              </w:rPr>
              <w:t xml:space="preserve"> </w:t>
            </w:r>
            <w:proofErr w:type="spellStart"/>
            <w:r w:rsidRPr="00C97367">
              <w:rPr>
                <w:rFonts w:eastAsiaTheme="minorHAnsi"/>
                <w:sz w:val="24"/>
                <w:szCs w:val="24"/>
              </w:rPr>
              <w:t>активності</w:t>
            </w:r>
            <w:proofErr w:type="spellEnd"/>
            <w:r w:rsidRPr="00C97367">
              <w:rPr>
                <w:rFonts w:eastAsiaTheme="minorHAnsi"/>
                <w:sz w:val="24"/>
                <w:szCs w:val="24"/>
              </w:rPr>
              <w:t xml:space="preserve">, а </w:t>
            </w:r>
            <w:proofErr w:type="spellStart"/>
            <w:r w:rsidRPr="00C97367">
              <w:rPr>
                <w:rFonts w:eastAsiaTheme="minorHAnsi"/>
                <w:sz w:val="24"/>
                <w:szCs w:val="24"/>
              </w:rPr>
              <w:t>також</w:t>
            </w:r>
            <w:proofErr w:type="spellEnd"/>
            <w:r w:rsidRPr="00C97367">
              <w:rPr>
                <w:rFonts w:eastAsiaTheme="minorHAnsi"/>
                <w:sz w:val="24"/>
                <w:szCs w:val="24"/>
              </w:rPr>
              <w:t xml:space="preserve"> </w:t>
            </w:r>
            <w:proofErr w:type="spellStart"/>
            <w:r w:rsidRPr="00C97367">
              <w:rPr>
                <w:rFonts w:eastAsiaTheme="minorHAnsi"/>
                <w:sz w:val="24"/>
                <w:szCs w:val="24"/>
              </w:rPr>
              <w:t>відсутня</w:t>
            </w:r>
            <w:proofErr w:type="spellEnd"/>
            <w:r w:rsidRPr="00C97367">
              <w:rPr>
                <w:rFonts w:eastAsiaTheme="minorHAnsi"/>
                <w:sz w:val="24"/>
                <w:szCs w:val="24"/>
              </w:rPr>
              <w:t xml:space="preserve"> (у </w:t>
            </w:r>
            <w:proofErr w:type="spellStart"/>
            <w:r w:rsidRPr="00C97367">
              <w:rPr>
                <w:rFonts w:eastAsiaTheme="minorHAnsi"/>
                <w:sz w:val="24"/>
                <w:szCs w:val="24"/>
              </w:rPr>
              <w:t>більшості</w:t>
            </w:r>
            <w:proofErr w:type="spellEnd"/>
            <w:r w:rsidRPr="00C97367">
              <w:rPr>
                <w:rFonts w:eastAsiaTheme="minorHAnsi"/>
                <w:sz w:val="24"/>
                <w:szCs w:val="24"/>
              </w:rPr>
              <w:t xml:space="preserve"> </w:t>
            </w:r>
            <w:proofErr w:type="spellStart"/>
            <w:r w:rsidRPr="00C97367">
              <w:rPr>
                <w:rFonts w:eastAsiaTheme="minorHAnsi"/>
                <w:sz w:val="24"/>
                <w:szCs w:val="24"/>
              </w:rPr>
              <w:t>сумісників</w:t>
            </w:r>
            <w:proofErr w:type="spellEnd"/>
            <w:r w:rsidRPr="00C97367">
              <w:rPr>
                <w:rFonts w:eastAsiaTheme="minorHAnsi"/>
                <w:sz w:val="24"/>
                <w:szCs w:val="24"/>
              </w:rPr>
              <w:t xml:space="preserve">) </w:t>
            </w:r>
            <w:proofErr w:type="spellStart"/>
            <w:r w:rsidRPr="00C97367">
              <w:rPr>
                <w:rFonts w:eastAsiaTheme="minorHAnsi"/>
                <w:sz w:val="24"/>
                <w:szCs w:val="24"/>
              </w:rPr>
              <w:t>або</w:t>
            </w:r>
            <w:proofErr w:type="spellEnd"/>
            <w:r w:rsidRPr="00C97367">
              <w:rPr>
                <w:rFonts w:eastAsiaTheme="minorHAnsi"/>
                <w:sz w:val="24"/>
                <w:szCs w:val="24"/>
              </w:rPr>
              <w:t xml:space="preserve"> </w:t>
            </w:r>
            <w:proofErr w:type="spellStart"/>
            <w:r w:rsidRPr="00C97367">
              <w:rPr>
                <w:rFonts w:eastAsiaTheme="minorHAnsi"/>
                <w:sz w:val="24"/>
                <w:szCs w:val="24"/>
              </w:rPr>
              <w:t>неповна</w:t>
            </w:r>
            <w:proofErr w:type="spellEnd"/>
            <w:r w:rsidRPr="00C97367">
              <w:rPr>
                <w:rFonts w:eastAsiaTheme="minorHAnsi"/>
                <w:sz w:val="24"/>
                <w:szCs w:val="24"/>
              </w:rPr>
              <w:t xml:space="preserve"> </w:t>
            </w:r>
            <w:proofErr w:type="spellStart"/>
            <w:r w:rsidRPr="00C97367">
              <w:rPr>
                <w:rFonts w:eastAsiaTheme="minorHAnsi"/>
                <w:sz w:val="24"/>
                <w:szCs w:val="24"/>
              </w:rPr>
              <w:t>інформація</w:t>
            </w:r>
            <w:proofErr w:type="spellEnd"/>
            <w:r w:rsidRPr="00C97367">
              <w:rPr>
                <w:rFonts w:eastAsiaTheme="minorHAnsi"/>
                <w:sz w:val="24"/>
                <w:szCs w:val="24"/>
              </w:rPr>
              <w:t xml:space="preserve"> </w:t>
            </w:r>
            <w:proofErr w:type="spellStart"/>
            <w:r w:rsidRPr="00C97367">
              <w:rPr>
                <w:rFonts w:eastAsiaTheme="minorHAnsi"/>
                <w:sz w:val="24"/>
                <w:szCs w:val="24"/>
              </w:rPr>
              <w:t>щодо</w:t>
            </w:r>
            <w:proofErr w:type="spellEnd"/>
            <w:r w:rsidRPr="00C97367">
              <w:rPr>
                <w:rFonts w:eastAsiaTheme="minorHAnsi"/>
                <w:sz w:val="24"/>
                <w:szCs w:val="24"/>
              </w:rPr>
              <w:t xml:space="preserve"> </w:t>
            </w:r>
            <w:proofErr w:type="spellStart"/>
            <w:r w:rsidRPr="00C97367">
              <w:rPr>
                <w:rFonts w:eastAsiaTheme="minorHAnsi"/>
                <w:sz w:val="24"/>
                <w:szCs w:val="24"/>
              </w:rPr>
              <w:t>наявності</w:t>
            </w:r>
            <w:proofErr w:type="spellEnd"/>
            <w:r w:rsidRPr="00C97367">
              <w:rPr>
                <w:rFonts w:eastAsiaTheme="minorHAnsi"/>
                <w:sz w:val="24"/>
                <w:szCs w:val="24"/>
              </w:rPr>
              <w:t xml:space="preserve"> </w:t>
            </w:r>
            <w:proofErr w:type="spellStart"/>
            <w:r w:rsidRPr="00C97367">
              <w:rPr>
                <w:rFonts w:eastAsiaTheme="minorHAnsi"/>
                <w:sz w:val="24"/>
                <w:szCs w:val="24"/>
              </w:rPr>
              <w:t>досягнень</w:t>
            </w:r>
            <w:proofErr w:type="spellEnd"/>
            <w:r w:rsidRPr="00C97367">
              <w:rPr>
                <w:rFonts w:eastAsiaTheme="minorHAnsi"/>
                <w:sz w:val="24"/>
                <w:szCs w:val="24"/>
              </w:rPr>
              <w:t xml:space="preserve"> у </w:t>
            </w:r>
            <w:proofErr w:type="spellStart"/>
            <w:r w:rsidRPr="00C97367">
              <w:rPr>
                <w:rFonts w:eastAsiaTheme="minorHAnsi"/>
                <w:sz w:val="24"/>
                <w:szCs w:val="24"/>
              </w:rPr>
              <w:t>професійній</w:t>
            </w:r>
            <w:proofErr w:type="spellEnd"/>
            <w:r w:rsidRPr="00C97367">
              <w:rPr>
                <w:rFonts w:eastAsiaTheme="minorHAnsi"/>
                <w:sz w:val="24"/>
                <w:szCs w:val="24"/>
              </w:rPr>
              <w:t xml:space="preserve"> </w:t>
            </w:r>
            <w:proofErr w:type="spellStart"/>
            <w:r w:rsidRPr="00C97367">
              <w:rPr>
                <w:rFonts w:eastAsiaTheme="minorHAnsi"/>
                <w:sz w:val="24"/>
                <w:szCs w:val="24"/>
              </w:rPr>
              <w:t>діяльності</w:t>
            </w:r>
            <w:proofErr w:type="spellEnd"/>
            <w:r w:rsidRPr="00C97367">
              <w:rPr>
                <w:rFonts w:eastAsiaTheme="minorHAnsi"/>
                <w:sz w:val="24"/>
                <w:szCs w:val="24"/>
              </w:rPr>
              <w:t xml:space="preserve"> </w:t>
            </w:r>
            <w:proofErr w:type="spellStart"/>
            <w:r w:rsidRPr="00C97367">
              <w:rPr>
                <w:rFonts w:eastAsiaTheme="minorHAnsi"/>
                <w:sz w:val="24"/>
                <w:szCs w:val="24"/>
              </w:rPr>
              <w:t>за</w:t>
            </w:r>
            <w:proofErr w:type="spellEnd"/>
            <w:r w:rsidRPr="00C97367">
              <w:rPr>
                <w:rFonts w:eastAsiaTheme="minorHAnsi"/>
                <w:sz w:val="24"/>
                <w:szCs w:val="24"/>
              </w:rPr>
              <w:t xml:space="preserve"> </w:t>
            </w:r>
            <w:proofErr w:type="spellStart"/>
            <w:r w:rsidRPr="00C97367">
              <w:rPr>
                <w:rFonts w:eastAsiaTheme="minorHAnsi"/>
                <w:sz w:val="24"/>
                <w:szCs w:val="24"/>
              </w:rPr>
              <w:t>останні</w:t>
            </w:r>
            <w:proofErr w:type="spellEnd"/>
            <w:r w:rsidRPr="00C97367">
              <w:rPr>
                <w:rFonts w:eastAsiaTheme="minorHAnsi"/>
                <w:sz w:val="24"/>
                <w:szCs w:val="24"/>
              </w:rPr>
              <w:t xml:space="preserve"> </w:t>
            </w:r>
            <w:proofErr w:type="spellStart"/>
            <w:r w:rsidRPr="00C97367">
              <w:rPr>
                <w:rFonts w:eastAsiaTheme="minorHAnsi"/>
                <w:sz w:val="24"/>
                <w:szCs w:val="24"/>
              </w:rPr>
              <w:t>п’ять</w:t>
            </w:r>
            <w:proofErr w:type="spellEnd"/>
            <w:r w:rsidRPr="00C97367">
              <w:rPr>
                <w:rFonts w:eastAsiaTheme="minorHAnsi"/>
                <w:sz w:val="24"/>
                <w:szCs w:val="24"/>
              </w:rPr>
              <w:t xml:space="preserve"> </w:t>
            </w:r>
            <w:proofErr w:type="spellStart"/>
            <w:r w:rsidRPr="00C97367">
              <w:rPr>
                <w:rFonts w:eastAsiaTheme="minorHAnsi"/>
                <w:sz w:val="24"/>
                <w:szCs w:val="24"/>
              </w:rPr>
              <w:t>років</w:t>
            </w:r>
            <w:proofErr w:type="spellEnd"/>
            <w:r w:rsidRPr="00C97367">
              <w:rPr>
                <w:rFonts w:eastAsiaTheme="minorHAnsi"/>
                <w:sz w:val="24"/>
                <w:szCs w:val="24"/>
              </w:rPr>
              <w:t>.</w:t>
            </w:r>
          </w:p>
        </w:tc>
        <w:tc>
          <w:tcPr>
            <w:tcW w:w="3685" w:type="dxa"/>
          </w:tcPr>
          <w:p w:rsidR="005D0D8E" w:rsidRPr="00C97367" w:rsidRDefault="005D0D8E" w:rsidP="00CC2F5A">
            <w:pPr>
              <w:widowControl/>
              <w:adjustRightInd w:val="0"/>
              <w:jc w:val="center"/>
              <w:rPr>
                <w:rFonts w:eastAsiaTheme="minorHAnsi"/>
                <w:sz w:val="24"/>
                <w:szCs w:val="24"/>
                <w:lang w:val="ru-RU"/>
              </w:rPr>
            </w:pPr>
            <w:proofErr w:type="spellStart"/>
            <w:r w:rsidRPr="00C97367">
              <w:rPr>
                <w:rFonts w:eastAsiaTheme="minorHAnsi"/>
                <w:sz w:val="24"/>
                <w:szCs w:val="24"/>
                <w:lang w:val="ru-RU"/>
              </w:rPr>
              <w:t>Частини</w:t>
            </w:r>
            <w:proofErr w:type="spellEnd"/>
            <w:r w:rsidRPr="00C97367">
              <w:rPr>
                <w:rFonts w:eastAsiaTheme="minorHAnsi"/>
                <w:sz w:val="24"/>
                <w:szCs w:val="24"/>
                <w:lang w:val="ru-RU"/>
              </w:rPr>
              <w:t xml:space="preserve"> перша, пункт 1 </w:t>
            </w:r>
            <w:proofErr w:type="spellStart"/>
            <w:r w:rsidRPr="00C97367">
              <w:rPr>
                <w:rFonts w:eastAsiaTheme="minorHAnsi"/>
                <w:sz w:val="24"/>
                <w:szCs w:val="24"/>
                <w:lang w:val="ru-RU"/>
              </w:rPr>
              <w:t>частини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третьої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частина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четверта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статті</w:t>
            </w:r>
            <w:proofErr w:type="spellEnd"/>
            <w:r w:rsidRPr="00C97367">
              <w:rPr>
                <w:rFonts w:eastAsiaTheme="minorHAnsi"/>
                <w:sz w:val="24"/>
                <w:szCs w:val="24"/>
                <w:lang w:val="ru-RU"/>
              </w:rPr>
              <w:t xml:space="preserve"> 34 ЗУ № 1556- </w:t>
            </w:r>
            <w:r w:rsidRPr="00C97367">
              <w:rPr>
                <w:rFonts w:eastAsiaTheme="minorHAnsi"/>
                <w:sz w:val="24"/>
                <w:szCs w:val="24"/>
              </w:rPr>
              <w:t>VII</w:t>
            </w:r>
            <w:r w:rsidRPr="00C97367">
              <w:rPr>
                <w:rFonts w:eastAsiaTheme="minorHAnsi"/>
                <w:sz w:val="24"/>
                <w:szCs w:val="24"/>
                <w:lang w:val="ru-RU"/>
              </w:rPr>
              <w:t xml:space="preserve">; </w:t>
            </w:r>
          </w:p>
          <w:p w:rsidR="005D0D8E" w:rsidRPr="00C97367" w:rsidRDefault="005D0D8E" w:rsidP="00CC2F5A">
            <w:pPr>
              <w:widowControl/>
              <w:adjustRightInd w:val="0"/>
              <w:jc w:val="center"/>
              <w:rPr>
                <w:rFonts w:eastAsiaTheme="minorHAnsi"/>
                <w:sz w:val="24"/>
                <w:szCs w:val="24"/>
                <w:lang w:val="ru-RU"/>
              </w:rPr>
            </w:pPr>
            <w:proofErr w:type="spellStart"/>
            <w:r w:rsidRPr="00C97367">
              <w:rPr>
                <w:rFonts w:eastAsiaTheme="minorHAnsi"/>
                <w:sz w:val="24"/>
                <w:szCs w:val="24"/>
                <w:lang w:val="ru-RU"/>
              </w:rPr>
              <w:t>Підпункт</w:t>
            </w:r>
            <w:proofErr w:type="spellEnd"/>
            <w:r w:rsidRPr="00C97367">
              <w:rPr>
                <w:rFonts w:eastAsiaTheme="minorHAnsi"/>
                <w:sz w:val="24"/>
                <w:szCs w:val="24"/>
                <w:lang w:val="ru-RU"/>
              </w:rPr>
              <w:t xml:space="preserve"> 4 пункту 6 </w:t>
            </w:r>
            <w:proofErr w:type="spellStart"/>
            <w:r w:rsidRPr="00C97367">
              <w:rPr>
                <w:rFonts w:eastAsiaTheme="minorHAnsi"/>
                <w:sz w:val="24"/>
                <w:szCs w:val="24"/>
                <w:lang w:val="ru-RU"/>
              </w:rPr>
              <w:t>розділу</w:t>
            </w:r>
            <w:proofErr w:type="spellEnd"/>
            <w:r w:rsidRPr="00C97367">
              <w:rPr>
                <w:rFonts w:eastAsiaTheme="minorHAnsi"/>
                <w:sz w:val="24"/>
                <w:szCs w:val="24"/>
                <w:lang w:val="ru-RU"/>
              </w:rPr>
              <w:t xml:space="preserve"> </w:t>
            </w:r>
            <w:r w:rsidRPr="00C97367">
              <w:rPr>
                <w:rFonts w:eastAsiaTheme="minorHAnsi"/>
                <w:sz w:val="24"/>
                <w:szCs w:val="24"/>
              </w:rPr>
              <w:t>III</w:t>
            </w:r>
            <w:r w:rsidRPr="00C97367">
              <w:rPr>
                <w:rFonts w:eastAsiaTheme="minorHAnsi"/>
                <w:sz w:val="24"/>
                <w:szCs w:val="24"/>
                <w:lang w:val="ru-RU"/>
              </w:rPr>
              <w:t xml:space="preserve">, </w:t>
            </w:r>
            <w:proofErr w:type="spellStart"/>
            <w:r w:rsidRPr="00C97367">
              <w:rPr>
                <w:rFonts w:eastAsiaTheme="minorHAnsi"/>
                <w:sz w:val="24"/>
                <w:szCs w:val="24"/>
                <w:lang w:val="ru-RU"/>
              </w:rPr>
              <w:t>підпункт</w:t>
            </w:r>
            <w:proofErr w:type="spellEnd"/>
            <w:r w:rsidRPr="00C97367">
              <w:rPr>
                <w:rFonts w:eastAsiaTheme="minorHAnsi"/>
                <w:sz w:val="24"/>
                <w:szCs w:val="24"/>
                <w:lang w:val="ru-RU"/>
              </w:rPr>
              <w:t xml:space="preserve"> 1 пункту 8, пункт 10 </w:t>
            </w:r>
            <w:proofErr w:type="spellStart"/>
            <w:r w:rsidRPr="00C97367">
              <w:rPr>
                <w:rFonts w:eastAsiaTheme="minorHAnsi"/>
                <w:sz w:val="24"/>
                <w:szCs w:val="24"/>
                <w:lang w:val="ru-RU"/>
              </w:rPr>
              <w:t>розділу</w:t>
            </w:r>
            <w:proofErr w:type="spellEnd"/>
            <w:r w:rsidRPr="00C97367">
              <w:rPr>
                <w:rFonts w:eastAsiaTheme="minorHAnsi"/>
                <w:sz w:val="24"/>
                <w:szCs w:val="24"/>
                <w:lang w:val="ru-RU"/>
              </w:rPr>
              <w:t xml:space="preserve"> </w:t>
            </w:r>
            <w:r w:rsidRPr="00C97367">
              <w:rPr>
                <w:rFonts w:eastAsiaTheme="minorHAnsi"/>
                <w:sz w:val="24"/>
                <w:szCs w:val="24"/>
              </w:rPr>
              <w:t>IV</w:t>
            </w:r>
            <w:r w:rsidRPr="00C97367">
              <w:rPr>
                <w:rFonts w:eastAsiaTheme="minorHAnsi"/>
                <w:sz w:val="24"/>
                <w:szCs w:val="24"/>
                <w:lang w:val="ru-RU"/>
              </w:rPr>
              <w:t xml:space="preserve"> </w:t>
            </w:r>
            <w:proofErr w:type="spellStart"/>
            <w:r w:rsidRPr="00C97367">
              <w:rPr>
                <w:rFonts w:eastAsiaTheme="minorHAnsi"/>
                <w:sz w:val="24"/>
                <w:szCs w:val="24"/>
                <w:lang w:val="ru-RU"/>
              </w:rPr>
              <w:t>Положення</w:t>
            </w:r>
            <w:proofErr w:type="spellEnd"/>
            <w:r w:rsidRPr="00C97367">
              <w:rPr>
                <w:rFonts w:eastAsiaTheme="minorHAnsi"/>
                <w:sz w:val="24"/>
                <w:szCs w:val="24"/>
                <w:lang w:val="ru-RU"/>
              </w:rPr>
              <w:t xml:space="preserve"> про </w:t>
            </w:r>
            <w:proofErr w:type="spellStart"/>
            <w:r w:rsidRPr="00C97367">
              <w:rPr>
                <w:rFonts w:eastAsiaTheme="minorHAnsi"/>
                <w:sz w:val="24"/>
                <w:szCs w:val="24"/>
                <w:lang w:val="ru-RU"/>
              </w:rPr>
              <w:t>Єдину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державну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електронну</w:t>
            </w:r>
            <w:proofErr w:type="spellEnd"/>
            <w:r w:rsidRPr="00C97367">
              <w:rPr>
                <w:rFonts w:eastAsiaTheme="minorHAnsi"/>
                <w:sz w:val="24"/>
                <w:szCs w:val="24"/>
                <w:lang w:val="ru-RU"/>
              </w:rPr>
              <w:t xml:space="preserve"> базу з </w:t>
            </w:r>
            <w:proofErr w:type="spellStart"/>
            <w:r w:rsidRPr="00C97367">
              <w:rPr>
                <w:rFonts w:eastAsiaTheme="minorHAnsi"/>
                <w:sz w:val="24"/>
                <w:szCs w:val="24"/>
                <w:lang w:val="ru-RU"/>
              </w:rPr>
              <w:t>питань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затвердженого</w:t>
            </w:r>
            <w:proofErr w:type="spellEnd"/>
            <w:r w:rsidRPr="00C97367">
              <w:rPr>
                <w:rFonts w:eastAsiaTheme="minorHAnsi"/>
                <w:sz w:val="24"/>
                <w:szCs w:val="24"/>
                <w:lang w:val="ru-RU"/>
              </w:rPr>
              <w:t xml:space="preserve"> наказом </w:t>
            </w:r>
            <w:proofErr w:type="spellStart"/>
            <w:r w:rsidRPr="00C97367">
              <w:rPr>
                <w:rFonts w:eastAsiaTheme="minorHAnsi"/>
                <w:sz w:val="24"/>
                <w:szCs w:val="24"/>
                <w:lang w:val="ru-RU"/>
              </w:rPr>
              <w:t>Міністерства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і науки </w:t>
            </w:r>
            <w:proofErr w:type="spellStart"/>
            <w:r w:rsidRPr="00C97367">
              <w:rPr>
                <w:rFonts w:eastAsiaTheme="minorHAnsi"/>
                <w:sz w:val="24"/>
                <w:szCs w:val="24"/>
                <w:lang w:val="ru-RU"/>
              </w:rPr>
              <w:t>України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08.06.2018 № 620, </w:t>
            </w:r>
            <w:proofErr w:type="spellStart"/>
            <w:r w:rsidRPr="00C97367">
              <w:rPr>
                <w:rFonts w:eastAsiaTheme="minorHAnsi"/>
                <w:sz w:val="24"/>
                <w:szCs w:val="24"/>
                <w:lang w:val="ru-RU"/>
              </w:rPr>
              <w:t>зареєстрованого</w:t>
            </w:r>
            <w:proofErr w:type="spellEnd"/>
            <w:r w:rsidRPr="00C97367">
              <w:rPr>
                <w:rFonts w:eastAsiaTheme="minorHAnsi"/>
                <w:sz w:val="24"/>
                <w:szCs w:val="24"/>
                <w:lang w:val="ru-RU"/>
              </w:rPr>
              <w:t xml:space="preserve"> в </w:t>
            </w:r>
            <w:proofErr w:type="spellStart"/>
            <w:r w:rsidRPr="00C97367">
              <w:rPr>
                <w:rFonts w:eastAsiaTheme="minorHAnsi"/>
                <w:sz w:val="24"/>
                <w:szCs w:val="24"/>
                <w:lang w:val="ru-RU"/>
              </w:rPr>
              <w:t>Міністерстві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юстиції</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України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w:t>
            </w:r>
            <w:proofErr w:type="spellEnd"/>
            <w:r w:rsidRPr="00C97367">
              <w:rPr>
                <w:rFonts w:eastAsiaTheme="minorHAnsi"/>
                <w:sz w:val="24"/>
                <w:szCs w:val="24"/>
                <w:lang w:val="ru-RU"/>
              </w:rPr>
              <w:t xml:space="preserve"> 05.10.2018 за № 1132/32584</w:t>
            </w:r>
          </w:p>
        </w:tc>
        <w:tc>
          <w:tcPr>
            <w:tcW w:w="1706" w:type="dxa"/>
          </w:tcPr>
          <w:p w:rsidR="005D0D8E" w:rsidRPr="00C97367" w:rsidRDefault="005D0D8E" w:rsidP="00CC2F5A">
            <w:pPr>
              <w:widowControl/>
              <w:adjustRightInd w:val="0"/>
              <w:jc w:val="center"/>
              <w:rPr>
                <w:rFonts w:eastAsiaTheme="minorHAnsi"/>
                <w:sz w:val="24"/>
                <w:szCs w:val="24"/>
              </w:rPr>
            </w:pPr>
            <w:proofErr w:type="spellStart"/>
            <w:r w:rsidRPr="00C97367">
              <w:rPr>
                <w:rFonts w:eastAsiaTheme="minorHAnsi"/>
                <w:sz w:val="24"/>
                <w:szCs w:val="24"/>
              </w:rPr>
              <w:t>До</w:t>
            </w:r>
            <w:proofErr w:type="spellEnd"/>
            <w:r w:rsidRPr="00C97367">
              <w:rPr>
                <w:rFonts w:eastAsiaTheme="minorHAnsi"/>
                <w:sz w:val="24"/>
                <w:szCs w:val="24"/>
              </w:rPr>
              <w:t xml:space="preserve"> 31.07.2024</w:t>
            </w:r>
          </w:p>
        </w:tc>
        <w:tc>
          <w:tcPr>
            <w:tcW w:w="4956" w:type="dxa"/>
          </w:tcPr>
          <w:p w:rsidR="005D0D8E" w:rsidRPr="00C97367" w:rsidRDefault="005D0D8E" w:rsidP="00CC2F5A">
            <w:pPr>
              <w:pStyle w:val="TableParagraph"/>
              <w:jc w:val="center"/>
              <w:rPr>
                <w:sz w:val="24"/>
                <w:szCs w:val="24"/>
                <w:lang w:val="ru-RU"/>
              </w:rPr>
            </w:pPr>
            <w:r w:rsidRPr="00C97367">
              <w:rPr>
                <w:b/>
                <w:sz w:val="24"/>
                <w:szCs w:val="24"/>
                <w:lang w:val="ru-RU"/>
              </w:rPr>
              <w:t>ВИКОНАНО</w:t>
            </w:r>
          </w:p>
          <w:p w:rsidR="005D0D8E" w:rsidRPr="00C97367" w:rsidRDefault="005D0D8E" w:rsidP="005D0D8E">
            <w:pPr>
              <w:pStyle w:val="TableParagraph"/>
              <w:rPr>
                <w:sz w:val="24"/>
                <w:szCs w:val="24"/>
                <w:lang w:val="ru-RU"/>
              </w:rPr>
            </w:pPr>
            <w:proofErr w:type="spellStart"/>
            <w:r w:rsidRPr="00C97367">
              <w:rPr>
                <w:rFonts w:eastAsiaTheme="minorHAnsi"/>
                <w:sz w:val="24"/>
                <w:szCs w:val="24"/>
                <w:lang w:val="ru-RU"/>
              </w:rPr>
              <w:t>Розділ</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Кадрове</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забезпечення</w:t>
            </w:r>
            <w:proofErr w:type="spellEnd"/>
            <w:r w:rsidRPr="00C97367">
              <w:rPr>
                <w:rFonts w:eastAsiaTheme="minorHAnsi"/>
                <w:sz w:val="24"/>
                <w:szCs w:val="24"/>
                <w:lang w:val="ru-RU"/>
              </w:rPr>
              <w:t xml:space="preserve"> закладу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в ЄДЕБО </w:t>
            </w:r>
            <w:proofErr w:type="spellStart"/>
            <w:r w:rsidRPr="00C97367">
              <w:rPr>
                <w:rFonts w:eastAsiaTheme="minorHAnsi"/>
                <w:sz w:val="24"/>
                <w:szCs w:val="24"/>
                <w:lang w:val="ru-RU"/>
              </w:rPr>
              <w:t>оновлено</w:t>
            </w:r>
            <w:proofErr w:type="spellEnd"/>
            <w:r w:rsidRPr="00C97367">
              <w:rPr>
                <w:rFonts w:eastAsiaTheme="minorHAnsi"/>
                <w:sz w:val="24"/>
                <w:szCs w:val="24"/>
                <w:lang w:val="ru-RU"/>
              </w:rPr>
              <w:t xml:space="preserve"> для </w:t>
            </w:r>
            <w:proofErr w:type="spellStart"/>
            <w:r w:rsidRPr="00C97367">
              <w:rPr>
                <w:rFonts w:eastAsiaTheme="minorHAnsi"/>
                <w:sz w:val="24"/>
                <w:szCs w:val="24"/>
                <w:lang w:val="ru-RU"/>
              </w:rPr>
              <w:t>створення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конкурсних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пропозицій</w:t>
            </w:r>
            <w:proofErr w:type="spellEnd"/>
            <w:r w:rsidRPr="00C97367">
              <w:rPr>
                <w:rFonts w:eastAsiaTheme="minorHAnsi"/>
                <w:sz w:val="24"/>
                <w:szCs w:val="24"/>
                <w:lang w:val="ru-RU"/>
              </w:rPr>
              <w:t xml:space="preserve">. </w:t>
            </w:r>
          </w:p>
        </w:tc>
        <w:tc>
          <w:tcPr>
            <w:tcW w:w="35" w:type="dxa"/>
          </w:tcPr>
          <w:p w:rsidR="005D0D8E" w:rsidRPr="00C97367" w:rsidRDefault="005D0D8E" w:rsidP="00CC2F5A">
            <w:pPr>
              <w:pStyle w:val="TableParagraph"/>
              <w:rPr>
                <w:sz w:val="24"/>
                <w:szCs w:val="24"/>
                <w:lang w:val="ru-RU"/>
              </w:rPr>
            </w:pPr>
          </w:p>
        </w:tc>
      </w:tr>
      <w:tr w:rsidR="005D0D8E" w:rsidRPr="00C97367" w:rsidTr="00F310CB">
        <w:trPr>
          <w:trHeight w:val="547"/>
        </w:trPr>
        <w:tc>
          <w:tcPr>
            <w:tcW w:w="565" w:type="dxa"/>
          </w:tcPr>
          <w:p w:rsidR="005D0D8E" w:rsidRPr="00C97367" w:rsidRDefault="005D0D8E" w:rsidP="00CC2F5A">
            <w:pPr>
              <w:pStyle w:val="TableParagraph"/>
              <w:ind w:left="129"/>
              <w:rPr>
                <w:color w:val="151515"/>
                <w:spacing w:val="-5"/>
                <w:sz w:val="24"/>
                <w:szCs w:val="24"/>
              </w:rPr>
            </w:pPr>
            <w:r w:rsidRPr="00C97367">
              <w:rPr>
                <w:color w:val="151515"/>
                <w:spacing w:val="-5"/>
                <w:sz w:val="24"/>
                <w:szCs w:val="24"/>
              </w:rPr>
              <w:t>11.</w:t>
            </w:r>
          </w:p>
        </w:tc>
        <w:tc>
          <w:tcPr>
            <w:tcW w:w="4268" w:type="dxa"/>
          </w:tcPr>
          <w:p w:rsidR="005D0D8E" w:rsidRPr="00C97367" w:rsidRDefault="005D0D8E" w:rsidP="00CC2F5A">
            <w:pPr>
              <w:widowControl/>
              <w:adjustRightInd w:val="0"/>
              <w:ind w:left="151"/>
              <w:rPr>
                <w:rFonts w:eastAsiaTheme="minorHAnsi"/>
                <w:sz w:val="24"/>
                <w:szCs w:val="24"/>
                <w:lang w:val="ru-RU"/>
              </w:rPr>
            </w:pPr>
            <w:proofErr w:type="spellStart"/>
            <w:r w:rsidRPr="00C97367">
              <w:rPr>
                <w:rFonts w:eastAsiaTheme="minorHAnsi"/>
                <w:sz w:val="24"/>
                <w:szCs w:val="24"/>
                <w:lang w:val="ru-RU"/>
              </w:rPr>
              <w:t>Встановлено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окремі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випадки</w:t>
            </w:r>
            <w:proofErr w:type="spellEnd"/>
            <w:r w:rsidRPr="00C97367">
              <w:rPr>
                <w:rFonts w:eastAsiaTheme="minorHAnsi"/>
                <w:sz w:val="24"/>
                <w:szCs w:val="24"/>
                <w:lang w:val="ru-RU"/>
              </w:rPr>
              <w:t xml:space="preserve">, коли </w:t>
            </w:r>
            <w:proofErr w:type="spellStart"/>
            <w:r w:rsidRPr="00C97367">
              <w:rPr>
                <w:rFonts w:eastAsiaTheme="minorHAnsi"/>
                <w:sz w:val="24"/>
                <w:szCs w:val="24"/>
                <w:lang w:val="ru-RU"/>
              </w:rPr>
              <w:t>накази</w:t>
            </w:r>
            <w:proofErr w:type="spellEnd"/>
            <w:r w:rsidRPr="00C97367">
              <w:rPr>
                <w:rFonts w:eastAsiaTheme="minorHAnsi"/>
                <w:sz w:val="24"/>
                <w:szCs w:val="24"/>
                <w:lang w:val="ru-RU"/>
              </w:rPr>
              <w:t xml:space="preserve"> про </w:t>
            </w:r>
            <w:proofErr w:type="spellStart"/>
            <w:r w:rsidRPr="00C97367">
              <w:rPr>
                <w:rFonts w:eastAsiaTheme="minorHAnsi"/>
                <w:sz w:val="24"/>
                <w:szCs w:val="24"/>
                <w:lang w:val="ru-RU"/>
              </w:rPr>
              <w:t>рух</w:t>
            </w:r>
            <w:proofErr w:type="spellEnd"/>
            <w:r w:rsidRPr="00C97367">
              <w:rPr>
                <w:rFonts w:eastAsiaTheme="minorHAnsi"/>
                <w:sz w:val="24"/>
                <w:szCs w:val="24"/>
                <w:lang w:val="ru-RU"/>
              </w:rPr>
              <w:t xml:space="preserve"> контингенту </w:t>
            </w:r>
            <w:proofErr w:type="spellStart"/>
            <w:r w:rsidRPr="00C97367">
              <w:rPr>
                <w:rFonts w:eastAsiaTheme="minorHAnsi"/>
                <w:sz w:val="24"/>
                <w:szCs w:val="24"/>
                <w:lang w:val="ru-RU"/>
              </w:rPr>
              <w:t>здобувачів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поновлення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переведення</w:t>
            </w:r>
            <w:proofErr w:type="spellEnd"/>
            <w:r w:rsidRPr="00C97367">
              <w:rPr>
                <w:rFonts w:eastAsiaTheme="minorHAnsi"/>
                <w:sz w:val="24"/>
                <w:szCs w:val="24"/>
                <w:lang w:val="ru-RU"/>
              </w:rPr>
              <w:t xml:space="preserve"> та </w:t>
            </w:r>
            <w:proofErr w:type="spellStart"/>
            <w:r w:rsidRPr="00C97367">
              <w:rPr>
                <w:rFonts w:eastAsiaTheme="minorHAnsi"/>
                <w:sz w:val="24"/>
                <w:szCs w:val="24"/>
                <w:lang w:val="ru-RU"/>
              </w:rPr>
              <w:t>відрахування</w:t>
            </w:r>
            <w:proofErr w:type="spellEnd"/>
            <w:r w:rsidRPr="00C97367">
              <w:rPr>
                <w:rFonts w:eastAsiaTheme="minorHAnsi"/>
                <w:sz w:val="24"/>
                <w:szCs w:val="24"/>
                <w:lang w:val="ru-RU"/>
              </w:rPr>
              <w:t xml:space="preserve">) з органами </w:t>
            </w:r>
            <w:proofErr w:type="spellStart"/>
            <w:r w:rsidRPr="00C97367">
              <w:rPr>
                <w:rFonts w:eastAsiaTheme="minorHAnsi"/>
                <w:sz w:val="24"/>
                <w:szCs w:val="24"/>
                <w:lang w:val="ru-RU"/>
              </w:rPr>
              <w:t>студентського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самоврядування</w:t>
            </w:r>
            <w:proofErr w:type="spellEnd"/>
            <w:r w:rsidRPr="00C97367">
              <w:rPr>
                <w:rFonts w:eastAsiaTheme="minorHAnsi"/>
                <w:sz w:val="24"/>
                <w:szCs w:val="24"/>
                <w:lang w:val="ru-RU"/>
              </w:rPr>
              <w:t xml:space="preserve"> ЗВО не </w:t>
            </w:r>
            <w:proofErr w:type="spellStart"/>
            <w:r w:rsidRPr="00C97367">
              <w:rPr>
                <w:rFonts w:eastAsiaTheme="minorHAnsi"/>
                <w:sz w:val="24"/>
                <w:szCs w:val="24"/>
                <w:lang w:val="ru-RU"/>
              </w:rPr>
              <w:t>погоджені</w:t>
            </w:r>
            <w:proofErr w:type="spellEnd"/>
            <w:r w:rsidRPr="00C97367">
              <w:rPr>
                <w:rFonts w:eastAsiaTheme="minorHAnsi"/>
                <w:sz w:val="24"/>
                <w:szCs w:val="24"/>
                <w:lang w:val="ru-RU"/>
              </w:rPr>
              <w:t>.</w:t>
            </w:r>
          </w:p>
          <w:p w:rsidR="008C6968" w:rsidRPr="00C97367" w:rsidRDefault="008C6968" w:rsidP="00CC2F5A">
            <w:pPr>
              <w:widowControl/>
              <w:adjustRightInd w:val="0"/>
              <w:ind w:left="151"/>
              <w:rPr>
                <w:rFonts w:eastAsiaTheme="minorHAnsi"/>
                <w:sz w:val="24"/>
                <w:szCs w:val="24"/>
                <w:lang w:val="ru-RU"/>
              </w:rPr>
            </w:pPr>
          </w:p>
          <w:p w:rsidR="008C6968" w:rsidRPr="00C97367" w:rsidRDefault="008C6968" w:rsidP="00CC2F5A">
            <w:pPr>
              <w:widowControl/>
              <w:adjustRightInd w:val="0"/>
              <w:ind w:left="151"/>
              <w:rPr>
                <w:rFonts w:eastAsiaTheme="minorHAnsi"/>
                <w:sz w:val="24"/>
                <w:szCs w:val="24"/>
                <w:lang w:val="ru-RU"/>
              </w:rPr>
            </w:pPr>
          </w:p>
          <w:p w:rsidR="008C6968" w:rsidRPr="00C97367" w:rsidRDefault="008C6968" w:rsidP="00CC2F5A">
            <w:pPr>
              <w:widowControl/>
              <w:adjustRightInd w:val="0"/>
              <w:ind w:left="151"/>
              <w:rPr>
                <w:rFonts w:eastAsiaTheme="minorHAnsi"/>
                <w:sz w:val="24"/>
                <w:szCs w:val="24"/>
                <w:lang w:val="ru-RU"/>
              </w:rPr>
            </w:pPr>
          </w:p>
          <w:p w:rsidR="008C6968" w:rsidRPr="00C97367" w:rsidRDefault="008C6968" w:rsidP="00CC2F5A">
            <w:pPr>
              <w:widowControl/>
              <w:adjustRightInd w:val="0"/>
              <w:ind w:left="151"/>
              <w:rPr>
                <w:rFonts w:eastAsiaTheme="minorHAnsi"/>
                <w:sz w:val="24"/>
                <w:szCs w:val="24"/>
                <w:lang w:val="ru-RU"/>
              </w:rPr>
            </w:pPr>
          </w:p>
          <w:p w:rsidR="008C6968" w:rsidRPr="00C97367" w:rsidRDefault="008C6968" w:rsidP="00CC2F5A">
            <w:pPr>
              <w:widowControl/>
              <w:adjustRightInd w:val="0"/>
              <w:ind w:left="151"/>
              <w:rPr>
                <w:rFonts w:eastAsiaTheme="minorHAnsi"/>
                <w:sz w:val="24"/>
                <w:szCs w:val="24"/>
                <w:lang w:val="ru-RU"/>
              </w:rPr>
            </w:pPr>
          </w:p>
          <w:p w:rsidR="008C6968" w:rsidRPr="00C97367" w:rsidRDefault="008C6968" w:rsidP="00CC2F5A">
            <w:pPr>
              <w:widowControl/>
              <w:adjustRightInd w:val="0"/>
              <w:ind w:left="151"/>
              <w:rPr>
                <w:rFonts w:eastAsiaTheme="minorHAnsi"/>
                <w:sz w:val="24"/>
                <w:szCs w:val="24"/>
                <w:lang w:val="ru-RU"/>
              </w:rPr>
            </w:pPr>
          </w:p>
          <w:p w:rsidR="008C6968" w:rsidRPr="00C97367" w:rsidRDefault="008C6968" w:rsidP="00CC2F5A">
            <w:pPr>
              <w:widowControl/>
              <w:adjustRightInd w:val="0"/>
              <w:ind w:left="151"/>
              <w:rPr>
                <w:rFonts w:eastAsiaTheme="minorHAnsi"/>
                <w:sz w:val="24"/>
                <w:szCs w:val="24"/>
                <w:lang w:val="ru-RU"/>
              </w:rPr>
            </w:pPr>
          </w:p>
          <w:p w:rsidR="008C6968" w:rsidRPr="00C97367" w:rsidRDefault="008C6968" w:rsidP="00CC2F5A">
            <w:pPr>
              <w:widowControl/>
              <w:adjustRightInd w:val="0"/>
              <w:ind w:left="151"/>
              <w:rPr>
                <w:rFonts w:eastAsiaTheme="minorHAnsi"/>
                <w:sz w:val="24"/>
                <w:szCs w:val="24"/>
                <w:lang w:val="ru-RU"/>
              </w:rPr>
            </w:pPr>
          </w:p>
          <w:p w:rsidR="005D0D8E" w:rsidRPr="00C97367" w:rsidRDefault="005D0D8E" w:rsidP="00CC2F5A">
            <w:pPr>
              <w:widowControl/>
              <w:adjustRightInd w:val="0"/>
              <w:ind w:left="151"/>
              <w:rPr>
                <w:rFonts w:eastAsiaTheme="minorHAnsi"/>
                <w:sz w:val="24"/>
                <w:szCs w:val="24"/>
                <w:lang w:val="ru-RU"/>
              </w:rPr>
            </w:pPr>
            <w:r w:rsidRPr="00C97367">
              <w:rPr>
                <w:rFonts w:eastAsiaTheme="minorHAnsi"/>
                <w:sz w:val="24"/>
                <w:szCs w:val="24"/>
                <w:lang w:val="ru-RU"/>
              </w:rPr>
              <w:t xml:space="preserve">Правила </w:t>
            </w:r>
            <w:proofErr w:type="spellStart"/>
            <w:r w:rsidRPr="00C97367">
              <w:rPr>
                <w:rFonts w:eastAsiaTheme="minorHAnsi"/>
                <w:sz w:val="24"/>
                <w:szCs w:val="24"/>
                <w:lang w:val="ru-RU"/>
              </w:rPr>
              <w:t>внутрішнього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розпорядку</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Університету</w:t>
            </w:r>
            <w:proofErr w:type="spellEnd"/>
            <w:r w:rsidRPr="00C97367">
              <w:rPr>
                <w:rFonts w:eastAsiaTheme="minorHAnsi"/>
                <w:sz w:val="24"/>
                <w:szCs w:val="24"/>
                <w:lang w:val="ru-RU"/>
              </w:rPr>
              <w:t xml:space="preserve"> (2018 року) в </w:t>
            </w:r>
            <w:proofErr w:type="spellStart"/>
            <w:r w:rsidRPr="00C97367">
              <w:rPr>
                <w:rFonts w:eastAsiaTheme="minorHAnsi"/>
                <w:sz w:val="24"/>
                <w:szCs w:val="24"/>
                <w:lang w:val="ru-RU"/>
              </w:rPr>
              <w:t>частині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стосується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осіб</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які</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навчаються</w:t>
            </w:r>
            <w:proofErr w:type="spellEnd"/>
            <w:r w:rsidRPr="00C97367">
              <w:rPr>
                <w:rFonts w:eastAsiaTheme="minorHAnsi"/>
                <w:sz w:val="24"/>
                <w:szCs w:val="24"/>
                <w:lang w:val="ru-RU"/>
              </w:rPr>
              <w:t xml:space="preserve">, з органами </w:t>
            </w:r>
            <w:proofErr w:type="spellStart"/>
            <w:r w:rsidRPr="00C97367">
              <w:rPr>
                <w:rFonts w:eastAsiaTheme="minorHAnsi"/>
                <w:sz w:val="24"/>
                <w:szCs w:val="24"/>
                <w:lang w:val="ru-RU"/>
              </w:rPr>
              <w:t>студентського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самоврядування</w:t>
            </w:r>
            <w:proofErr w:type="spellEnd"/>
            <w:r w:rsidRPr="00C97367">
              <w:rPr>
                <w:rFonts w:eastAsiaTheme="minorHAnsi"/>
                <w:sz w:val="24"/>
                <w:szCs w:val="24"/>
                <w:lang w:val="ru-RU"/>
              </w:rPr>
              <w:t xml:space="preserve"> ЗВО не </w:t>
            </w:r>
            <w:proofErr w:type="spellStart"/>
            <w:r w:rsidRPr="00C97367">
              <w:rPr>
                <w:rFonts w:eastAsiaTheme="minorHAnsi"/>
                <w:sz w:val="24"/>
                <w:szCs w:val="24"/>
                <w:lang w:val="ru-RU"/>
              </w:rPr>
              <w:t>погоджені</w:t>
            </w:r>
            <w:proofErr w:type="spellEnd"/>
          </w:p>
        </w:tc>
        <w:tc>
          <w:tcPr>
            <w:tcW w:w="3685" w:type="dxa"/>
          </w:tcPr>
          <w:p w:rsidR="005D0D8E" w:rsidRPr="00C97367" w:rsidRDefault="005D0D8E" w:rsidP="00CC2F5A">
            <w:pPr>
              <w:widowControl/>
              <w:adjustRightInd w:val="0"/>
              <w:jc w:val="center"/>
              <w:rPr>
                <w:rFonts w:eastAsiaTheme="minorHAnsi"/>
                <w:sz w:val="24"/>
                <w:szCs w:val="24"/>
                <w:lang w:val="ru-RU"/>
              </w:rPr>
            </w:pPr>
            <w:proofErr w:type="spellStart"/>
            <w:r w:rsidRPr="00C97367">
              <w:rPr>
                <w:rFonts w:eastAsiaTheme="minorHAnsi"/>
                <w:sz w:val="24"/>
                <w:szCs w:val="24"/>
                <w:lang w:val="ru-RU"/>
              </w:rPr>
              <w:t>Частина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шоста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статті</w:t>
            </w:r>
            <w:proofErr w:type="spellEnd"/>
            <w:r w:rsidRPr="00C97367">
              <w:rPr>
                <w:rFonts w:eastAsiaTheme="minorHAnsi"/>
                <w:sz w:val="24"/>
                <w:szCs w:val="24"/>
                <w:lang w:val="ru-RU"/>
              </w:rPr>
              <w:t xml:space="preserve"> 40 ЗУ № 1556-</w:t>
            </w:r>
            <w:r w:rsidRPr="00C97367">
              <w:rPr>
                <w:rFonts w:eastAsiaTheme="minorHAnsi"/>
                <w:sz w:val="24"/>
                <w:szCs w:val="24"/>
              </w:rPr>
              <w:t>VII</w:t>
            </w:r>
          </w:p>
        </w:tc>
        <w:tc>
          <w:tcPr>
            <w:tcW w:w="1706" w:type="dxa"/>
          </w:tcPr>
          <w:p w:rsidR="005D0D8E" w:rsidRPr="00C97367" w:rsidRDefault="005D0D8E" w:rsidP="00CC2F5A">
            <w:pPr>
              <w:widowControl/>
              <w:adjustRightInd w:val="0"/>
              <w:jc w:val="center"/>
              <w:rPr>
                <w:rFonts w:eastAsiaTheme="minorHAnsi"/>
                <w:sz w:val="24"/>
                <w:szCs w:val="24"/>
                <w:lang w:val="ru-RU"/>
              </w:rPr>
            </w:pPr>
            <w:proofErr w:type="spellStart"/>
            <w:r w:rsidRPr="00C97367">
              <w:rPr>
                <w:spacing w:val="-5"/>
                <w:sz w:val="21"/>
                <w:szCs w:val="21"/>
              </w:rPr>
              <w:t>До</w:t>
            </w:r>
            <w:proofErr w:type="spellEnd"/>
            <w:r w:rsidRPr="00C97367">
              <w:rPr>
                <w:spacing w:val="-5"/>
                <w:sz w:val="21"/>
                <w:szCs w:val="21"/>
              </w:rPr>
              <w:t xml:space="preserve"> </w:t>
            </w:r>
            <w:r w:rsidRPr="00C97367">
              <w:rPr>
                <w:spacing w:val="-2"/>
                <w:sz w:val="21"/>
                <w:szCs w:val="21"/>
              </w:rPr>
              <w:t>31.07.2024</w:t>
            </w:r>
          </w:p>
        </w:tc>
        <w:tc>
          <w:tcPr>
            <w:tcW w:w="4956" w:type="dxa"/>
          </w:tcPr>
          <w:p w:rsidR="005D0D8E" w:rsidRPr="00C97367" w:rsidRDefault="005D0D8E" w:rsidP="00C37F15">
            <w:pPr>
              <w:pStyle w:val="TableParagraph"/>
              <w:jc w:val="center"/>
              <w:rPr>
                <w:b/>
                <w:sz w:val="24"/>
                <w:szCs w:val="24"/>
                <w:lang w:val="ru-RU"/>
              </w:rPr>
            </w:pPr>
            <w:r w:rsidRPr="00C97367">
              <w:rPr>
                <w:b/>
                <w:sz w:val="24"/>
                <w:szCs w:val="24"/>
                <w:lang w:val="ru-RU"/>
              </w:rPr>
              <w:t>ВИКОНАНО</w:t>
            </w:r>
          </w:p>
          <w:p w:rsidR="005D0D8E" w:rsidRPr="00C97367" w:rsidRDefault="005D0D8E" w:rsidP="00C37F15">
            <w:pPr>
              <w:jc w:val="both"/>
              <w:rPr>
                <w:sz w:val="24"/>
                <w:szCs w:val="24"/>
                <w:lang w:val="ru-RU"/>
              </w:rPr>
            </w:pPr>
            <w:r w:rsidRPr="00C97367">
              <w:rPr>
                <w:sz w:val="24"/>
                <w:szCs w:val="24"/>
                <w:lang w:val="ru-RU"/>
              </w:rPr>
              <w:t>Н</w:t>
            </w:r>
            <w:r w:rsidR="00562CB8" w:rsidRPr="00C97367">
              <w:rPr>
                <w:sz w:val="24"/>
                <w:szCs w:val="24"/>
                <w:lang w:val="ru-RU"/>
              </w:rPr>
              <w:t xml:space="preserve">едолік було усунуто влітку 2023 </w:t>
            </w:r>
            <w:r w:rsidRPr="00C97367">
              <w:rPr>
                <w:sz w:val="24"/>
                <w:szCs w:val="24"/>
                <w:lang w:val="ru-RU"/>
              </w:rPr>
              <w:t>року в ході виправлень зауважень попередньої перевірки МОН України, а саме у форми документів щодо руху контингенту було додано погодження з органами студентського самоврядування</w:t>
            </w:r>
            <w:r w:rsidR="00562CB8" w:rsidRPr="00C97367">
              <w:rPr>
                <w:sz w:val="24"/>
                <w:szCs w:val="24"/>
                <w:lang w:val="ru-RU"/>
              </w:rPr>
              <w:t xml:space="preserve">, також відповідні форми документів щодо руху контингенту з обов’язковим погодженням </w:t>
            </w:r>
            <w:r w:rsidR="00C37F15" w:rsidRPr="00C97367">
              <w:rPr>
                <w:sz w:val="24"/>
                <w:szCs w:val="24"/>
                <w:lang w:val="ru-RU"/>
              </w:rPr>
              <w:t>і</w:t>
            </w:r>
            <w:r w:rsidR="00562CB8" w:rsidRPr="00C97367">
              <w:rPr>
                <w:sz w:val="24"/>
                <w:szCs w:val="24"/>
                <w:lang w:val="ru-RU"/>
              </w:rPr>
              <w:t>з органа</w:t>
            </w:r>
            <w:r w:rsidR="00C37F15" w:rsidRPr="00C97367">
              <w:rPr>
                <w:sz w:val="24"/>
                <w:szCs w:val="24"/>
                <w:lang w:val="ru-RU"/>
              </w:rPr>
              <w:t>ми студентського самоврядування, а саме</w:t>
            </w:r>
            <w:r w:rsidR="00562CB8" w:rsidRPr="00C97367">
              <w:rPr>
                <w:sz w:val="24"/>
                <w:szCs w:val="24"/>
                <w:lang w:val="ru-RU"/>
              </w:rPr>
              <w:t xml:space="preserve"> </w:t>
            </w:r>
            <w:r w:rsidR="00C37F15" w:rsidRPr="00C97367">
              <w:rPr>
                <w:sz w:val="24"/>
                <w:szCs w:val="24"/>
                <w:lang w:val="ru-RU"/>
              </w:rPr>
              <w:t xml:space="preserve">додатки до наказу </w:t>
            </w:r>
            <w:r w:rsidR="00087360" w:rsidRPr="00C97367">
              <w:rPr>
                <w:sz w:val="24"/>
                <w:szCs w:val="24"/>
                <w:lang w:val="ru-RU"/>
              </w:rPr>
              <w:t>10</w:t>
            </w:r>
            <w:r w:rsidR="00C37F15" w:rsidRPr="00C97367">
              <w:rPr>
                <w:sz w:val="24"/>
                <w:szCs w:val="24"/>
                <w:lang w:val="ru-RU"/>
              </w:rPr>
              <w:t>-1</w:t>
            </w:r>
            <w:r w:rsidR="00087360" w:rsidRPr="00C97367">
              <w:rPr>
                <w:sz w:val="24"/>
                <w:szCs w:val="24"/>
                <w:lang w:val="ru-RU"/>
              </w:rPr>
              <w:t>5</w:t>
            </w:r>
            <w:r w:rsidR="00C37F15" w:rsidRPr="00C97367">
              <w:rPr>
                <w:sz w:val="24"/>
                <w:szCs w:val="24"/>
                <w:lang w:val="ru-RU"/>
              </w:rPr>
              <w:t>, 1</w:t>
            </w:r>
            <w:r w:rsidR="00087360" w:rsidRPr="00C97367">
              <w:rPr>
                <w:sz w:val="24"/>
                <w:szCs w:val="24"/>
                <w:lang w:val="ru-RU"/>
              </w:rPr>
              <w:t>8</w:t>
            </w:r>
            <w:r w:rsidR="00C37F15" w:rsidRPr="00C97367">
              <w:rPr>
                <w:sz w:val="24"/>
                <w:szCs w:val="24"/>
                <w:lang w:val="ru-RU"/>
              </w:rPr>
              <w:t>-2</w:t>
            </w:r>
            <w:r w:rsidR="00087360" w:rsidRPr="00C97367">
              <w:rPr>
                <w:sz w:val="24"/>
                <w:szCs w:val="24"/>
                <w:lang w:val="ru-RU"/>
              </w:rPr>
              <w:t>2</w:t>
            </w:r>
            <w:r w:rsidR="00C37F15" w:rsidRPr="00C97367">
              <w:rPr>
                <w:sz w:val="24"/>
                <w:szCs w:val="24"/>
                <w:lang w:val="ru-RU"/>
              </w:rPr>
              <w:t>, 3</w:t>
            </w:r>
            <w:r w:rsidR="00C813FF" w:rsidRPr="00C97367">
              <w:rPr>
                <w:sz w:val="24"/>
                <w:szCs w:val="24"/>
                <w:lang w:val="ru-RU"/>
              </w:rPr>
              <w:t>2</w:t>
            </w:r>
            <w:r w:rsidR="00087360" w:rsidRPr="00C97367">
              <w:rPr>
                <w:sz w:val="24"/>
                <w:szCs w:val="24"/>
                <w:lang w:val="ru-RU"/>
              </w:rPr>
              <w:t>-</w:t>
            </w:r>
            <w:r w:rsidR="00C37F15" w:rsidRPr="00C97367">
              <w:rPr>
                <w:sz w:val="24"/>
                <w:szCs w:val="24"/>
                <w:lang w:val="ru-RU"/>
              </w:rPr>
              <w:t>3</w:t>
            </w:r>
            <w:r w:rsidR="00C813FF" w:rsidRPr="00C97367">
              <w:rPr>
                <w:sz w:val="24"/>
                <w:szCs w:val="24"/>
                <w:lang w:val="ru-RU"/>
              </w:rPr>
              <w:t>4</w:t>
            </w:r>
            <w:r w:rsidR="00C37F15" w:rsidRPr="00C97367">
              <w:rPr>
                <w:sz w:val="24"/>
                <w:szCs w:val="24"/>
                <w:lang w:val="ru-RU"/>
              </w:rPr>
              <w:t xml:space="preserve">, </w:t>
            </w:r>
            <w:r w:rsidR="00562CB8" w:rsidRPr="00C97367">
              <w:rPr>
                <w:sz w:val="24"/>
                <w:szCs w:val="24"/>
                <w:lang w:val="ru-RU"/>
              </w:rPr>
              <w:t xml:space="preserve">були  затверджені наказом від 01.07.2024 №65 «Про оновлення уніфікованих документів стосовно руху контингенту здобувачів вищої </w:t>
            </w:r>
            <w:r w:rsidR="00C37F15" w:rsidRPr="00C97367">
              <w:rPr>
                <w:sz w:val="24"/>
                <w:szCs w:val="24"/>
                <w:lang w:val="ru-RU"/>
              </w:rPr>
              <w:t>та фахової передвищої освіти»</w:t>
            </w:r>
            <w:r w:rsidR="00562CB8" w:rsidRPr="00C97367">
              <w:rPr>
                <w:sz w:val="24"/>
                <w:szCs w:val="24"/>
                <w:lang w:val="ru-RU"/>
              </w:rPr>
              <w:t xml:space="preserve"> </w:t>
            </w:r>
            <w:r w:rsidRPr="00C97367">
              <w:rPr>
                <w:sz w:val="24"/>
                <w:szCs w:val="24"/>
                <w:lang w:val="ru-RU"/>
              </w:rPr>
              <w:t xml:space="preserve">(Додаток 16). </w:t>
            </w:r>
          </w:p>
          <w:p w:rsidR="005D0D8E" w:rsidRPr="00C97367" w:rsidRDefault="005D0D8E" w:rsidP="00562CB8">
            <w:pPr>
              <w:pStyle w:val="TableParagraph"/>
              <w:jc w:val="both"/>
              <w:rPr>
                <w:sz w:val="24"/>
                <w:szCs w:val="24"/>
                <w:lang w:val="ru-RU"/>
              </w:rPr>
            </w:pPr>
            <w:r w:rsidRPr="00C97367">
              <w:rPr>
                <w:sz w:val="24"/>
                <w:szCs w:val="24"/>
                <w:lang w:val="ru-RU"/>
              </w:rPr>
              <w:t xml:space="preserve">Правила внутрішнього розпорядку Університету оновлено, їх зміст погоджено із профспілковим комітетом та органами студентського самоврядування, і відповідно до вимог ст. 142 КЗпП України винесено на затвердження Конференцією трудового колективу Університету, яка відбудеться в </w:t>
            </w:r>
            <w:r w:rsidRPr="00C97367">
              <w:rPr>
                <w:sz w:val="24"/>
                <w:szCs w:val="24"/>
                <w:lang w:val="ru-RU"/>
              </w:rPr>
              <w:lastRenderedPageBreak/>
              <w:t>жовтні 2024 року (Додаток 17).</w:t>
            </w:r>
          </w:p>
        </w:tc>
        <w:tc>
          <w:tcPr>
            <w:tcW w:w="35" w:type="dxa"/>
          </w:tcPr>
          <w:p w:rsidR="005D0D8E" w:rsidRPr="00C97367" w:rsidRDefault="005D0D8E" w:rsidP="00CC2F5A">
            <w:pPr>
              <w:pStyle w:val="TableParagraph"/>
              <w:rPr>
                <w:sz w:val="24"/>
                <w:szCs w:val="24"/>
                <w:lang w:val="ru-RU"/>
              </w:rPr>
            </w:pPr>
          </w:p>
        </w:tc>
      </w:tr>
      <w:tr w:rsidR="005D0D8E" w:rsidRPr="00C97367" w:rsidTr="008C6968">
        <w:trPr>
          <w:trHeight w:val="1129"/>
        </w:trPr>
        <w:tc>
          <w:tcPr>
            <w:tcW w:w="565" w:type="dxa"/>
          </w:tcPr>
          <w:p w:rsidR="005D0D8E" w:rsidRPr="00C97367" w:rsidRDefault="005D0D8E" w:rsidP="00CC2F5A">
            <w:pPr>
              <w:pStyle w:val="TableParagraph"/>
              <w:ind w:left="129"/>
              <w:rPr>
                <w:color w:val="151515"/>
                <w:spacing w:val="-5"/>
                <w:sz w:val="24"/>
                <w:szCs w:val="24"/>
              </w:rPr>
            </w:pPr>
            <w:r w:rsidRPr="00C97367">
              <w:rPr>
                <w:color w:val="151515"/>
                <w:spacing w:val="-5"/>
                <w:sz w:val="24"/>
                <w:szCs w:val="24"/>
              </w:rPr>
              <w:lastRenderedPageBreak/>
              <w:t>12.</w:t>
            </w:r>
          </w:p>
        </w:tc>
        <w:tc>
          <w:tcPr>
            <w:tcW w:w="4268" w:type="dxa"/>
          </w:tcPr>
          <w:p w:rsidR="005D0D8E" w:rsidRPr="00C97367" w:rsidRDefault="005D0D8E" w:rsidP="00CC2F5A">
            <w:pPr>
              <w:widowControl/>
              <w:adjustRightInd w:val="0"/>
              <w:ind w:left="151"/>
              <w:rPr>
                <w:rFonts w:eastAsiaTheme="minorHAnsi"/>
                <w:sz w:val="24"/>
                <w:szCs w:val="24"/>
                <w:lang w:val="ru-RU"/>
              </w:rPr>
            </w:pPr>
            <w:proofErr w:type="spellStart"/>
            <w:r w:rsidRPr="00C97367">
              <w:rPr>
                <w:rFonts w:eastAsiaTheme="minorHAnsi"/>
                <w:sz w:val="24"/>
                <w:szCs w:val="24"/>
                <w:lang w:val="ru-RU"/>
              </w:rPr>
              <w:t>Встановлено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w:t>
            </w:r>
            <w:proofErr w:type="spellEnd"/>
            <w:r w:rsidRPr="00C97367">
              <w:rPr>
                <w:rFonts w:eastAsiaTheme="minorHAnsi"/>
                <w:sz w:val="24"/>
                <w:szCs w:val="24"/>
                <w:lang w:val="ru-RU"/>
              </w:rPr>
              <w:t xml:space="preserve"> ряд </w:t>
            </w:r>
            <w:proofErr w:type="spellStart"/>
            <w:r w:rsidRPr="00C97367">
              <w:rPr>
                <w:rFonts w:eastAsiaTheme="minorHAnsi"/>
                <w:sz w:val="24"/>
                <w:szCs w:val="24"/>
                <w:lang w:val="ru-RU"/>
              </w:rPr>
              <w:t>рішень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вченої</w:t>
            </w:r>
            <w:proofErr w:type="spellEnd"/>
            <w:r w:rsidRPr="00C97367">
              <w:rPr>
                <w:rFonts w:eastAsiaTheme="minorHAnsi"/>
                <w:sz w:val="24"/>
                <w:szCs w:val="24"/>
                <w:lang w:val="ru-RU"/>
              </w:rPr>
              <w:t xml:space="preserve"> ради, </w:t>
            </w:r>
            <w:proofErr w:type="spellStart"/>
            <w:r w:rsidRPr="00C97367">
              <w:rPr>
                <w:rFonts w:eastAsiaTheme="minorHAnsi"/>
                <w:sz w:val="24"/>
                <w:szCs w:val="24"/>
                <w:lang w:val="ru-RU"/>
              </w:rPr>
              <w:t>що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приймались</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стосовно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затвердження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локальних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розпорядчих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документів</w:t>
            </w:r>
            <w:proofErr w:type="spellEnd"/>
            <w:r w:rsidRPr="00C97367">
              <w:rPr>
                <w:rFonts w:eastAsiaTheme="minorHAnsi"/>
                <w:sz w:val="24"/>
                <w:szCs w:val="24"/>
                <w:lang w:val="ru-RU"/>
              </w:rPr>
              <w:t xml:space="preserve"> закладу </w:t>
            </w:r>
            <w:proofErr w:type="spellStart"/>
            <w:r w:rsidRPr="00C97367">
              <w:rPr>
                <w:rFonts w:eastAsiaTheme="minorHAnsi"/>
                <w:sz w:val="24"/>
                <w:szCs w:val="24"/>
                <w:lang w:val="ru-RU"/>
              </w:rPr>
              <w:t>освіти</w:t>
            </w:r>
            <w:proofErr w:type="spellEnd"/>
            <w:r w:rsidRPr="00C97367">
              <w:rPr>
                <w:rFonts w:eastAsiaTheme="minorHAnsi"/>
                <w:sz w:val="24"/>
                <w:szCs w:val="24"/>
                <w:lang w:val="ru-RU"/>
              </w:rPr>
              <w:t xml:space="preserve">, не </w:t>
            </w:r>
            <w:proofErr w:type="spellStart"/>
            <w:r w:rsidRPr="00C97367">
              <w:rPr>
                <w:rFonts w:eastAsiaTheme="minorHAnsi"/>
                <w:sz w:val="24"/>
                <w:szCs w:val="24"/>
                <w:lang w:val="ru-RU"/>
              </w:rPr>
              <w:t>введені</w:t>
            </w:r>
            <w:proofErr w:type="spellEnd"/>
            <w:r w:rsidRPr="00C97367">
              <w:rPr>
                <w:rFonts w:eastAsiaTheme="minorHAnsi"/>
                <w:sz w:val="24"/>
                <w:szCs w:val="24"/>
                <w:lang w:val="ru-RU"/>
              </w:rPr>
              <w:t xml:space="preserve"> в </w:t>
            </w:r>
            <w:proofErr w:type="spellStart"/>
            <w:r w:rsidRPr="00C97367">
              <w:rPr>
                <w:rFonts w:eastAsiaTheme="minorHAnsi"/>
                <w:sz w:val="24"/>
                <w:szCs w:val="24"/>
                <w:lang w:val="ru-RU"/>
              </w:rPr>
              <w:t>дію</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рішеннями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керівника</w:t>
            </w:r>
            <w:proofErr w:type="spellEnd"/>
            <w:r w:rsidRPr="00C97367">
              <w:rPr>
                <w:rFonts w:eastAsiaTheme="minorHAnsi"/>
                <w:sz w:val="24"/>
                <w:szCs w:val="24"/>
                <w:lang w:val="ru-RU"/>
              </w:rPr>
              <w:t xml:space="preserve">, а </w:t>
            </w:r>
            <w:proofErr w:type="spellStart"/>
            <w:r w:rsidRPr="00C97367">
              <w:rPr>
                <w:rFonts w:eastAsiaTheme="minorHAnsi"/>
                <w:sz w:val="24"/>
                <w:szCs w:val="24"/>
                <w:lang w:val="ru-RU"/>
              </w:rPr>
              <w:t>саме</w:t>
            </w:r>
            <w:proofErr w:type="spellEnd"/>
            <w:r w:rsidRPr="00C97367">
              <w:rPr>
                <w:rFonts w:eastAsiaTheme="minorHAnsi"/>
                <w:sz w:val="24"/>
                <w:szCs w:val="24"/>
                <w:lang w:val="ru-RU"/>
              </w:rPr>
              <w:t xml:space="preserve"> наказами президента (на </w:t>
            </w:r>
            <w:proofErr w:type="spellStart"/>
            <w:r w:rsidRPr="00C97367">
              <w:rPr>
                <w:rFonts w:eastAsiaTheme="minorHAnsi"/>
                <w:sz w:val="24"/>
                <w:szCs w:val="24"/>
                <w:lang w:val="ru-RU"/>
              </w:rPr>
              <w:t>титульних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аркушах</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відсутня</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інформація</w:t>
            </w:r>
            <w:proofErr w:type="spellEnd"/>
            <w:r w:rsidRPr="00C97367">
              <w:rPr>
                <w:rFonts w:eastAsiaTheme="minorHAnsi"/>
                <w:sz w:val="24"/>
                <w:szCs w:val="24"/>
                <w:lang w:val="ru-RU"/>
              </w:rPr>
              <w:t xml:space="preserve"> про </w:t>
            </w:r>
            <w:proofErr w:type="spellStart"/>
            <w:r w:rsidRPr="00C97367">
              <w:rPr>
                <w:rFonts w:eastAsiaTheme="minorHAnsi"/>
                <w:sz w:val="24"/>
                <w:szCs w:val="24"/>
                <w:lang w:val="ru-RU"/>
              </w:rPr>
              <w:t>реквізити</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наказів</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щодо</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введення</w:t>
            </w:r>
            <w:proofErr w:type="spellEnd"/>
            <w:r w:rsidRPr="00C97367">
              <w:rPr>
                <w:rFonts w:eastAsiaTheme="minorHAnsi"/>
                <w:sz w:val="24"/>
                <w:szCs w:val="24"/>
                <w:lang w:val="ru-RU"/>
              </w:rPr>
              <w:t xml:space="preserve"> в </w:t>
            </w:r>
            <w:proofErr w:type="spellStart"/>
            <w:r w:rsidRPr="00C97367">
              <w:rPr>
                <w:rFonts w:eastAsiaTheme="minorHAnsi"/>
                <w:sz w:val="24"/>
                <w:szCs w:val="24"/>
                <w:lang w:val="ru-RU"/>
              </w:rPr>
              <w:t>дію</w:t>
            </w:r>
            <w:proofErr w:type="spellEnd"/>
            <w:r w:rsidRPr="00C97367">
              <w:rPr>
                <w:rFonts w:eastAsiaTheme="minorHAnsi"/>
                <w:sz w:val="24"/>
                <w:szCs w:val="24"/>
                <w:lang w:val="ru-RU"/>
              </w:rPr>
              <w:t xml:space="preserve"> таких </w:t>
            </w:r>
            <w:proofErr w:type="spellStart"/>
            <w:r w:rsidRPr="00C97367">
              <w:rPr>
                <w:rFonts w:eastAsiaTheme="minorHAnsi"/>
                <w:sz w:val="24"/>
                <w:szCs w:val="24"/>
                <w:lang w:val="ru-RU"/>
              </w:rPr>
              <w:t>документів</w:t>
            </w:r>
            <w:proofErr w:type="spellEnd"/>
            <w:r w:rsidRPr="00C97367">
              <w:rPr>
                <w:rFonts w:eastAsiaTheme="minorHAnsi"/>
                <w:sz w:val="24"/>
                <w:szCs w:val="24"/>
                <w:lang w:val="ru-RU"/>
              </w:rPr>
              <w:t>).</w:t>
            </w:r>
          </w:p>
        </w:tc>
        <w:tc>
          <w:tcPr>
            <w:tcW w:w="3685" w:type="dxa"/>
          </w:tcPr>
          <w:p w:rsidR="005D0D8E" w:rsidRPr="00C97367" w:rsidRDefault="005D0D8E" w:rsidP="00CC2F5A">
            <w:pPr>
              <w:widowControl/>
              <w:adjustRightInd w:val="0"/>
              <w:jc w:val="center"/>
              <w:rPr>
                <w:rFonts w:eastAsiaTheme="minorHAnsi"/>
                <w:sz w:val="24"/>
                <w:szCs w:val="24"/>
                <w:lang w:val="ru-RU"/>
              </w:rPr>
            </w:pPr>
            <w:proofErr w:type="spellStart"/>
            <w:r w:rsidRPr="00C97367">
              <w:rPr>
                <w:rFonts w:eastAsiaTheme="minorHAnsi"/>
                <w:sz w:val="24"/>
                <w:szCs w:val="24"/>
                <w:lang w:val="ru-RU"/>
              </w:rPr>
              <w:t>Частина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шоста</w:t>
            </w:r>
            <w:proofErr w:type="spellEnd"/>
            <w:r w:rsidRPr="00C97367">
              <w:rPr>
                <w:rFonts w:eastAsiaTheme="minorHAnsi"/>
                <w:sz w:val="24"/>
                <w:szCs w:val="24"/>
                <w:lang w:val="ru-RU"/>
              </w:rPr>
              <w:t xml:space="preserve"> </w:t>
            </w:r>
            <w:proofErr w:type="spellStart"/>
            <w:r w:rsidRPr="00C97367">
              <w:rPr>
                <w:rFonts w:eastAsiaTheme="minorHAnsi"/>
                <w:sz w:val="24"/>
                <w:szCs w:val="24"/>
                <w:lang w:val="ru-RU"/>
              </w:rPr>
              <w:t>статті</w:t>
            </w:r>
            <w:proofErr w:type="spellEnd"/>
            <w:r w:rsidRPr="00C97367">
              <w:rPr>
                <w:rFonts w:eastAsiaTheme="minorHAnsi"/>
                <w:sz w:val="24"/>
                <w:szCs w:val="24"/>
                <w:lang w:val="ru-RU"/>
              </w:rPr>
              <w:t xml:space="preserve"> 36 ЗУ № 1556-</w:t>
            </w:r>
            <w:r w:rsidRPr="00C97367">
              <w:rPr>
                <w:rFonts w:eastAsiaTheme="minorHAnsi"/>
                <w:sz w:val="24"/>
                <w:szCs w:val="24"/>
              </w:rPr>
              <w:t>VII</w:t>
            </w:r>
          </w:p>
        </w:tc>
        <w:tc>
          <w:tcPr>
            <w:tcW w:w="1706" w:type="dxa"/>
          </w:tcPr>
          <w:p w:rsidR="005D0D8E" w:rsidRPr="00C97367" w:rsidRDefault="005D0D8E" w:rsidP="00CC2F5A">
            <w:pPr>
              <w:widowControl/>
              <w:adjustRightInd w:val="0"/>
              <w:jc w:val="center"/>
              <w:rPr>
                <w:rFonts w:eastAsiaTheme="minorHAnsi"/>
                <w:sz w:val="24"/>
                <w:szCs w:val="24"/>
                <w:lang w:val="ru-RU"/>
              </w:rPr>
            </w:pPr>
            <w:proofErr w:type="spellStart"/>
            <w:r w:rsidRPr="00C97367">
              <w:rPr>
                <w:spacing w:val="-5"/>
                <w:sz w:val="21"/>
                <w:szCs w:val="21"/>
              </w:rPr>
              <w:t>До</w:t>
            </w:r>
            <w:proofErr w:type="spellEnd"/>
            <w:r w:rsidRPr="00C97367">
              <w:rPr>
                <w:spacing w:val="-5"/>
                <w:sz w:val="21"/>
                <w:szCs w:val="21"/>
              </w:rPr>
              <w:t xml:space="preserve"> </w:t>
            </w:r>
            <w:r w:rsidRPr="00C97367">
              <w:rPr>
                <w:spacing w:val="-2"/>
                <w:sz w:val="21"/>
                <w:szCs w:val="21"/>
              </w:rPr>
              <w:t>31.07.2024</w:t>
            </w:r>
          </w:p>
        </w:tc>
        <w:tc>
          <w:tcPr>
            <w:tcW w:w="4956" w:type="dxa"/>
          </w:tcPr>
          <w:p w:rsidR="005D0D8E" w:rsidRPr="00C97367" w:rsidRDefault="005D0D8E" w:rsidP="00CC2F5A">
            <w:pPr>
              <w:pStyle w:val="TableParagraph"/>
              <w:jc w:val="center"/>
              <w:rPr>
                <w:sz w:val="24"/>
                <w:szCs w:val="24"/>
                <w:lang w:val="ru-RU"/>
              </w:rPr>
            </w:pPr>
            <w:r w:rsidRPr="00C97367">
              <w:rPr>
                <w:b/>
                <w:sz w:val="24"/>
                <w:szCs w:val="24"/>
                <w:lang w:val="ru-RU"/>
              </w:rPr>
              <w:t>ВИКОНАНО</w:t>
            </w:r>
          </w:p>
          <w:p w:rsidR="005D0D8E" w:rsidRPr="00C97367" w:rsidRDefault="005D0D8E" w:rsidP="00CC2F5A">
            <w:pPr>
              <w:pStyle w:val="TableParagraph"/>
              <w:jc w:val="both"/>
              <w:rPr>
                <w:sz w:val="24"/>
                <w:szCs w:val="24"/>
                <w:lang w:val="ru-RU"/>
              </w:rPr>
            </w:pPr>
            <w:r w:rsidRPr="00C97367">
              <w:rPr>
                <w:sz w:val="24"/>
                <w:szCs w:val="24"/>
                <w:lang w:val="ru-RU"/>
              </w:rPr>
              <w:t xml:space="preserve">Всі </w:t>
            </w:r>
            <w:r w:rsidRPr="00C97367">
              <w:rPr>
                <w:rFonts w:eastAsiaTheme="minorHAnsi"/>
                <w:sz w:val="24"/>
                <w:szCs w:val="24"/>
                <w:lang w:val="ru-RU"/>
              </w:rPr>
              <w:t>локальні розпорядчі документи Університету приймаються Вченою радою, а вводяться в дію наказами президента Університету.</w:t>
            </w:r>
          </w:p>
          <w:p w:rsidR="005D0D8E" w:rsidRPr="00C97367" w:rsidRDefault="005D0D8E" w:rsidP="00CC2F5A">
            <w:pPr>
              <w:pStyle w:val="TableParagraph"/>
              <w:jc w:val="both"/>
              <w:rPr>
                <w:rFonts w:eastAsiaTheme="minorHAnsi"/>
                <w:sz w:val="24"/>
                <w:szCs w:val="24"/>
                <w:lang w:val="ru-RU"/>
              </w:rPr>
            </w:pPr>
            <w:r w:rsidRPr="00C97367">
              <w:rPr>
                <w:sz w:val="24"/>
                <w:szCs w:val="24"/>
                <w:lang w:val="ru-RU"/>
              </w:rPr>
              <w:t xml:space="preserve">Посилено контроль за правильним оформленням титульних аркушів </w:t>
            </w:r>
            <w:r w:rsidRPr="00C97367">
              <w:rPr>
                <w:rFonts w:eastAsiaTheme="minorHAnsi"/>
                <w:sz w:val="24"/>
                <w:szCs w:val="24"/>
                <w:lang w:val="ru-RU"/>
              </w:rPr>
              <w:t>локальних розпорядчих документів Університету (внесення всієї необхідної інформації).</w:t>
            </w:r>
          </w:p>
          <w:p w:rsidR="005D0D8E" w:rsidRPr="00C97367" w:rsidRDefault="005D0D8E" w:rsidP="00C37F15">
            <w:pPr>
              <w:pStyle w:val="TableParagraph"/>
              <w:jc w:val="both"/>
              <w:rPr>
                <w:sz w:val="24"/>
                <w:szCs w:val="24"/>
                <w:lang w:val="ru-RU"/>
              </w:rPr>
            </w:pPr>
            <w:r w:rsidRPr="00C97367">
              <w:rPr>
                <w:sz w:val="24"/>
                <w:szCs w:val="24"/>
                <w:lang w:val="ru-RU"/>
              </w:rPr>
              <w:t xml:space="preserve">Відповідно оновлено </w:t>
            </w:r>
            <w:proofErr w:type="spellStart"/>
            <w:r w:rsidRPr="00C97367">
              <w:rPr>
                <w:sz w:val="24"/>
                <w:szCs w:val="24"/>
                <w:lang w:val="ru-RU"/>
              </w:rPr>
              <w:t>Положення</w:t>
            </w:r>
            <w:proofErr w:type="spellEnd"/>
            <w:r w:rsidRPr="00C97367">
              <w:rPr>
                <w:sz w:val="24"/>
                <w:szCs w:val="24"/>
                <w:lang w:val="ru-RU"/>
              </w:rPr>
              <w:t xml:space="preserve"> про </w:t>
            </w:r>
            <w:proofErr w:type="spellStart"/>
            <w:r w:rsidRPr="00C97367">
              <w:rPr>
                <w:sz w:val="24"/>
                <w:szCs w:val="24"/>
                <w:lang w:val="ru-RU"/>
              </w:rPr>
              <w:t>науково-експертну</w:t>
            </w:r>
            <w:proofErr w:type="spellEnd"/>
            <w:r w:rsidRPr="00C97367">
              <w:rPr>
                <w:sz w:val="24"/>
                <w:szCs w:val="24"/>
                <w:lang w:val="ru-RU"/>
              </w:rPr>
              <w:t xml:space="preserve"> раду </w:t>
            </w:r>
            <w:proofErr w:type="spellStart"/>
            <w:r w:rsidRPr="00C97367">
              <w:rPr>
                <w:sz w:val="24"/>
                <w:szCs w:val="24"/>
                <w:lang w:val="ru-RU"/>
              </w:rPr>
              <w:t>Університету</w:t>
            </w:r>
            <w:proofErr w:type="spellEnd"/>
            <w:r w:rsidRPr="00C97367">
              <w:rPr>
                <w:sz w:val="24"/>
                <w:szCs w:val="24"/>
                <w:lang w:val="ru-RU"/>
              </w:rPr>
              <w:t xml:space="preserve"> «</w:t>
            </w:r>
            <w:proofErr w:type="spellStart"/>
            <w:r w:rsidRPr="00C97367">
              <w:rPr>
                <w:sz w:val="24"/>
                <w:szCs w:val="24"/>
                <w:lang w:val="ru-RU"/>
              </w:rPr>
              <w:t>Україна</w:t>
            </w:r>
            <w:proofErr w:type="spellEnd"/>
            <w:r w:rsidRPr="00C97367">
              <w:rPr>
                <w:sz w:val="24"/>
                <w:szCs w:val="24"/>
                <w:lang w:val="ru-RU"/>
              </w:rPr>
              <w:t xml:space="preserve">» (Додаток 18), </w:t>
            </w:r>
            <w:proofErr w:type="spellStart"/>
            <w:r w:rsidRPr="00C97367">
              <w:rPr>
                <w:sz w:val="24"/>
                <w:szCs w:val="24"/>
                <w:lang w:val="ru-RU"/>
              </w:rPr>
              <w:t>Положення</w:t>
            </w:r>
            <w:proofErr w:type="spellEnd"/>
            <w:r w:rsidRPr="00C97367">
              <w:rPr>
                <w:sz w:val="24"/>
                <w:szCs w:val="24"/>
                <w:lang w:val="ru-RU"/>
              </w:rPr>
              <w:t xml:space="preserve"> про </w:t>
            </w:r>
            <w:proofErr w:type="spellStart"/>
            <w:r w:rsidRPr="00C97367">
              <w:rPr>
                <w:sz w:val="24"/>
                <w:szCs w:val="24"/>
                <w:lang w:val="ru-RU"/>
              </w:rPr>
              <w:t>організацію</w:t>
            </w:r>
            <w:proofErr w:type="spellEnd"/>
            <w:r w:rsidRPr="00C97367">
              <w:rPr>
                <w:sz w:val="24"/>
                <w:szCs w:val="24"/>
                <w:lang w:val="ru-RU"/>
              </w:rPr>
              <w:t xml:space="preserve"> </w:t>
            </w:r>
            <w:proofErr w:type="spellStart"/>
            <w:r w:rsidRPr="00C97367">
              <w:rPr>
                <w:sz w:val="24"/>
                <w:szCs w:val="24"/>
                <w:lang w:val="ru-RU"/>
              </w:rPr>
              <w:t>науково-дослідної</w:t>
            </w:r>
            <w:proofErr w:type="spellEnd"/>
            <w:r w:rsidRPr="00C97367">
              <w:rPr>
                <w:sz w:val="24"/>
                <w:szCs w:val="24"/>
                <w:lang w:val="ru-RU"/>
              </w:rPr>
              <w:t xml:space="preserve"> </w:t>
            </w:r>
            <w:proofErr w:type="spellStart"/>
            <w:r w:rsidRPr="00C97367">
              <w:rPr>
                <w:sz w:val="24"/>
                <w:szCs w:val="24"/>
                <w:lang w:val="ru-RU"/>
              </w:rPr>
              <w:t>діяльності</w:t>
            </w:r>
            <w:proofErr w:type="spellEnd"/>
            <w:r w:rsidRPr="00C97367">
              <w:rPr>
                <w:sz w:val="24"/>
                <w:szCs w:val="24"/>
                <w:lang w:val="ru-RU"/>
              </w:rPr>
              <w:t xml:space="preserve"> в </w:t>
            </w:r>
            <w:proofErr w:type="spellStart"/>
            <w:r w:rsidRPr="00C97367">
              <w:rPr>
                <w:sz w:val="24"/>
                <w:szCs w:val="24"/>
                <w:lang w:val="ru-RU"/>
              </w:rPr>
              <w:t>Університеті</w:t>
            </w:r>
            <w:proofErr w:type="spellEnd"/>
            <w:r w:rsidRPr="00C97367">
              <w:rPr>
                <w:sz w:val="24"/>
                <w:szCs w:val="24"/>
                <w:lang w:val="ru-RU"/>
              </w:rPr>
              <w:t xml:space="preserve"> «</w:t>
            </w:r>
            <w:proofErr w:type="spellStart"/>
            <w:r w:rsidRPr="00C97367">
              <w:rPr>
                <w:sz w:val="24"/>
                <w:szCs w:val="24"/>
                <w:lang w:val="ru-RU"/>
              </w:rPr>
              <w:t>Україна</w:t>
            </w:r>
            <w:proofErr w:type="spellEnd"/>
            <w:r w:rsidRPr="00C97367">
              <w:rPr>
                <w:sz w:val="24"/>
                <w:szCs w:val="24"/>
                <w:lang w:val="ru-RU"/>
              </w:rPr>
              <w:t xml:space="preserve">» (Додаток 19), </w:t>
            </w:r>
            <w:proofErr w:type="spellStart"/>
            <w:r w:rsidRPr="00C97367">
              <w:rPr>
                <w:sz w:val="24"/>
                <w:szCs w:val="24"/>
                <w:lang w:val="ru-RU"/>
              </w:rPr>
              <w:t>Положення</w:t>
            </w:r>
            <w:proofErr w:type="spellEnd"/>
            <w:r w:rsidRPr="00C97367">
              <w:rPr>
                <w:sz w:val="24"/>
                <w:szCs w:val="24"/>
                <w:lang w:val="ru-RU"/>
              </w:rPr>
              <w:t xml:space="preserve"> про </w:t>
            </w:r>
            <w:proofErr w:type="spellStart"/>
            <w:r w:rsidRPr="00C97367">
              <w:rPr>
                <w:sz w:val="24"/>
                <w:szCs w:val="24"/>
                <w:lang w:val="ru-RU"/>
              </w:rPr>
              <w:t>організацію</w:t>
            </w:r>
            <w:proofErr w:type="spellEnd"/>
            <w:r w:rsidRPr="00C97367">
              <w:rPr>
                <w:sz w:val="24"/>
                <w:szCs w:val="24"/>
                <w:lang w:val="ru-RU"/>
              </w:rPr>
              <w:t xml:space="preserve"> та </w:t>
            </w:r>
            <w:proofErr w:type="spellStart"/>
            <w:r w:rsidRPr="00C97367">
              <w:rPr>
                <w:sz w:val="24"/>
                <w:szCs w:val="24"/>
                <w:lang w:val="ru-RU"/>
              </w:rPr>
              <w:t>проведення</w:t>
            </w:r>
            <w:proofErr w:type="spellEnd"/>
            <w:r w:rsidRPr="00C97367">
              <w:rPr>
                <w:sz w:val="24"/>
                <w:szCs w:val="24"/>
                <w:lang w:val="ru-RU"/>
              </w:rPr>
              <w:t xml:space="preserve"> </w:t>
            </w:r>
            <w:proofErr w:type="spellStart"/>
            <w:r w:rsidRPr="00C97367">
              <w:rPr>
                <w:sz w:val="24"/>
                <w:szCs w:val="24"/>
                <w:lang w:val="ru-RU"/>
              </w:rPr>
              <w:t>наукових</w:t>
            </w:r>
            <w:proofErr w:type="spellEnd"/>
            <w:r w:rsidRPr="00C97367">
              <w:rPr>
                <w:sz w:val="24"/>
                <w:szCs w:val="24"/>
                <w:lang w:val="ru-RU"/>
              </w:rPr>
              <w:t xml:space="preserve"> </w:t>
            </w:r>
            <w:proofErr w:type="spellStart"/>
            <w:r w:rsidRPr="00C97367">
              <w:rPr>
                <w:sz w:val="24"/>
                <w:szCs w:val="24"/>
                <w:lang w:val="ru-RU"/>
              </w:rPr>
              <w:t>заходів</w:t>
            </w:r>
            <w:proofErr w:type="spellEnd"/>
            <w:r w:rsidRPr="00C97367">
              <w:rPr>
                <w:sz w:val="24"/>
                <w:szCs w:val="24"/>
                <w:lang w:val="ru-RU"/>
              </w:rPr>
              <w:t xml:space="preserve"> в </w:t>
            </w:r>
            <w:proofErr w:type="spellStart"/>
            <w:r w:rsidRPr="00C97367">
              <w:rPr>
                <w:sz w:val="24"/>
                <w:szCs w:val="24"/>
                <w:lang w:val="ru-RU"/>
              </w:rPr>
              <w:t>Університеті</w:t>
            </w:r>
            <w:proofErr w:type="spellEnd"/>
            <w:r w:rsidRPr="00C97367">
              <w:rPr>
                <w:sz w:val="24"/>
                <w:szCs w:val="24"/>
                <w:lang w:val="ru-RU"/>
              </w:rPr>
              <w:t xml:space="preserve"> «</w:t>
            </w:r>
            <w:proofErr w:type="spellStart"/>
            <w:r w:rsidRPr="00C97367">
              <w:rPr>
                <w:sz w:val="24"/>
                <w:szCs w:val="24"/>
                <w:lang w:val="ru-RU"/>
              </w:rPr>
              <w:t>Україна</w:t>
            </w:r>
            <w:proofErr w:type="spellEnd"/>
            <w:r w:rsidRPr="00C97367">
              <w:rPr>
                <w:sz w:val="24"/>
                <w:szCs w:val="24"/>
                <w:lang w:val="ru-RU"/>
              </w:rPr>
              <w:t xml:space="preserve">» (Додаток 20), </w:t>
            </w:r>
            <w:proofErr w:type="spellStart"/>
            <w:r w:rsidRPr="00C97367">
              <w:rPr>
                <w:sz w:val="24"/>
                <w:szCs w:val="24"/>
                <w:lang w:val="ru-RU"/>
              </w:rPr>
              <w:t>Положення</w:t>
            </w:r>
            <w:proofErr w:type="spellEnd"/>
            <w:r w:rsidRPr="00C97367">
              <w:rPr>
                <w:sz w:val="24"/>
                <w:szCs w:val="24"/>
                <w:lang w:val="ru-RU"/>
              </w:rPr>
              <w:t xml:space="preserve"> про порядок </w:t>
            </w:r>
            <w:proofErr w:type="spellStart"/>
            <w:r w:rsidRPr="00C97367">
              <w:rPr>
                <w:sz w:val="24"/>
                <w:szCs w:val="24"/>
                <w:lang w:val="ru-RU"/>
              </w:rPr>
              <w:t>присудження</w:t>
            </w:r>
            <w:proofErr w:type="spellEnd"/>
            <w:r w:rsidRPr="00C97367">
              <w:rPr>
                <w:sz w:val="24"/>
                <w:szCs w:val="24"/>
                <w:lang w:val="ru-RU"/>
              </w:rPr>
              <w:t xml:space="preserve"> </w:t>
            </w:r>
            <w:proofErr w:type="spellStart"/>
            <w:r w:rsidRPr="00C97367">
              <w:rPr>
                <w:sz w:val="24"/>
                <w:szCs w:val="24"/>
                <w:lang w:val="ru-RU"/>
              </w:rPr>
              <w:t>ступеня</w:t>
            </w:r>
            <w:proofErr w:type="spellEnd"/>
            <w:r w:rsidRPr="00C97367">
              <w:rPr>
                <w:sz w:val="24"/>
                <w:szCs w:val="24"/>
                <w:lang w:val="ru-RU"/>
              </w:rPr>
              <w:t xml:space="preserve"> доктора </w:t>
            </w:r>
            <w:proofErr w:type="spellStart"/>
            <w:r w:rsidRPr="00C97367">
              <w:rPr>
                <w:sz w:val="24"/>
                <w:szCs w:val="24"/>
                <w:lang w:val="ru-RU"/>
              </w:rPr>
              <w:t>філософії</w:t>
            </w:r>
            <w:proofErr w:type="spellEnd"/>
            <w:r w:rsidRPr="00C97367">
              <w:rPr>
                <w:sz w:val="24"/>
                <w:szCs w:val="24"/>
                <w:lang w:val="ru-RU"/>
              </w:rPr>
              <w:t xml:space="preserve"> (Додаток 21), Типове </w:t>
            </w:r>
            <w:proofErr w:type="spellStart"/>
            <w:r w:rsidRPr="00C97367">
              <w:rPr>
                <w:sz w:val="24"/>
                <w:szCs w:val="24"/>
                <w:lang w:val="ru-RU"/>
              </w:rPr>
              <w:t>положення</w:t>
            </w:r>
            <w:proofErr w:type="spellEnd"/>
            <w:r w:rsidRPr="00C97367">
              <w:rPr>
                <w:sz w:val="24"/>
                <w:szCs w:val="24"/>
                <w:lang w:val="ru-RU"/>
              </w:rPr>
              <w:t xml:space="preserve"> про </w:t>
            </w:r>
            <w:proofErr w:type="spellStart"/>
            <w:r w:rsidRPr="00C97367">
              <w:rPr>
                <w:sz w:val="24"/>
                <w:szCs w:val="24"/>
                <w:lang w:val="ru-RU"/>
              </w:rPr>
              <w:t>студентський</w:t>
            </w:r>
            <w:proofErr w:type="spellEnd"/>
            <w:r w:rsidRPr="00C97367">
              <w:rPr>
                <w:sz w:val="24"/>
                <w:szCs w:val="24"/>
                <w:lang w:val="ru-RU"/>
              </w:rPr>
              <w:t xml:space="preserve"> </w:t>
            </w:r>
            <w:proofErr w:type="spellStart"/>
            <w:r w:rsidRPr="00C97367">
              <w:rPr>
                <w:sz w:val="24"/>
                <w:szCs w:val="24"/>
                <w:lang w:val="ru-RU"/>
              </w:rPr>
              <w:t>навчально-науково-виробничий</w:t>
            </w:r>
            <w:proofErr w:type="spellEnd"/>
            <w:r w:rsidRPr="00C97367">
              <w:rPr>
                <w:sz w:val="24"/>
                <w:szCs w:val="24"/>
                <w:lang w:val="ru-RU"/>
              </w:rPr>
              <w:t xml:space="preserve"> </w:t>
            </w:r>
            <w:proofErr w:type="spellStart"/>
            <w:r w:rsidRPr="00C97367">
              <w:rPr>
                <w:sz w:val="24"/>
                <w:szCs w:val="24"/>
                <w:lang w:val="ru-RU"/>
              </w:rPr>
              <w:t>підрозділ</w:t>
            </w:r>
            <w:proofErr w:type="spellEnd"/>
            <w:r w:rsidRPr="00C97367">
              <w:rPr>
                <w:sz w:val="24"/>
                <w:szCs w:val="24"/>
                <w:lang w:val="ru-RU"/>
              </w:rPr>
              <w:t xml:space="preserve"> (Додаток 22), </w:t>
            </w:r>
            <w:bookmarkStart w:id="1" w:name="_Hlk169610624"/>
            <w:r w:rsidRPr="00C97367">
              <w:rPr>
                <w:sz w:val="24"/>
                <w:szCs w:val="24"/>
                <w:lang w:val="ru-RU"/>
              </w:rPr>
              <w:t>Типове положення про студентські наукові гуртки та проблемні групи</w:t>
            </w:r>
            <w:bookmarkEnd w:id="1"/>
            <w:r w:rsidRPr="00C97367">
              <w:rPr>
                <w:sz w:val="24"/>
                <w:szCs w:val="24"/>
                <w:lang w:val="ru-RU"/>
              </w:rPr>
              <w:t xml:space="preserve"> (Додаток 23), </w:t>
            </w:r>
            <w:proofErr w:type="spellStart"/>
            <w:r w:rsidRPr="00C97367">
              <w:rPr>
                <w:sz w:val="24"/>
                <w:szCs w:val="24"/>
                <w:lang w:val="ru-RU"/>
              </w:rPr>
              <w:t>Положення</w:t>
            </w:r>
            <w:proofErr w:type="spellEnd"/>
            <w:r w:rsidRPr="00C97367">
              <w:rPr>
                <w:sz w:val="24"/>
                <w:szCs w:val="24"/>
                <w:lang w:val="ru-RU"/>
              </w:rPr>
              <w:t xml:space="preserve"> про </w:t>
            </w:r>
            <w:proofErr w:type="spellStart"/>
            <w:r w:rsidRPr="00C97367">
              <w:rPr>
                <w:sz w:val="24"/>
                <w:szCs w:val="24"/>
                <w:lang w:val="ru-RU"/>
              </w:rPr>
              <w:t>наукове</w:t>
            </w:r>
            <w:proofErr w:type="spellEnd"/>
            <w:r w:rsidRPr="00C97367">
              <w:rPr>
                <w:sz w:val="24"/>
                <w:szCs w:val="24"/>
                <w:lang w:val="ru-RU"/>
              </w:rPr>
              <w:t xml:space="preserve"> </w:t>
            </w:r>
            <w:proofErr w:type="spellStart"/>
            <w:r w:rsidRPr="00C97367">
              <w:rPr>
                <w:sz w:val="24"/>
                <w:szCs w:val="24"/>
                <w:lang w:val="ru-RU"/>
              </w:rPr>
              <w:t>товариство</w:t>
            </w:r>
            <w:proofErr w:type="spellEnd"/>
            <w:r w:rsidRPr="00C97367">
              <w:rPr>
                <w:sz w:val="24"/>
                <w:szCs w:val="24"/>
                <w:lang w:val="ru-RU"/>
              </w:rPr>
              <w:t xml:space="preserve"> </w:t>
            </w:r>
            <w:proofErr w:type="spellStart"/>
            <w:r w:rsidRPr="00C97367">
              <w:rPr>
                <w:sz w:val="24"/>
                <w:szCs w:val="24"/>
                <w:lang w:val="ru-RU"/>
              </w:rPr>
              <w:t>студентів</w:t>
            </w:r>
            <w:proofErr w:type="spellEnd"/>
            <w:r w:rsidRPr="00C97367">
              <w:rPr>
                <w:sz w:val="24"/>
                <w:szCs w:val="24"/>
                <w:lang w:val="ru-RU"/>
              </w:rPr>
              <w:t xml:space="preserve">, </w:t>
            </w:r>
            <w:proofErr w:type="spellStart"/>
            <w:r w:rsidRPr="00C97367">
              <w:rPr>
                <w:sz w:val="24"/>
                <w:szCs w:val="24"/>
                <w:lang w:val="ru-RU"/>
              </w:rPr>
              <w:t>аспірантів</w:t>
            </w:r>
            <w:proofErr w:type="spellEnd"/>
            <w:r w:rsidRPr="00C97367">
              <w:rPr>
                <w:sz w:val="24"/>
                <w:szCs w:val="24"/>
                <w:lang w:val="ru-RU"/>
              </w:rPr>
              <w:t xml:space="preserve">, </w:t>
            </w:r>
            <w:proofErr w:type="spellStart"/>
            <w:r w:rsidRPr="00C97367">
              <w:rPr>
                <w:sz w:val="24"/>
                <w:szCs w:val="24"/>
                <w:lang w:val="ru-RU"/>
              </w:rPr>
              <w:t>докторантів</w:t>
            </w:r>
            <w:proofErr w:type="spellEnd"/>
            <w:r w:rsidRPr="00C97367">
              <w:rPr>
                <w:sz w:val="24"/>
                <w:szCs w:val="24"/>
                <w:lang w:val="ru-RU"/>
              </w:rPr>
              <w:t xml:space="preserve"> і </w:t>
            </w:r>
            <w:proofErr w:type="spellStart"/>
            <w:r w:rsidRPr="00C97367">
              <w:rPr>
                <w:sz w:val="24"/>
                <w:szCs w:val="24"/>
                <w:lang w:val="ru-RU"/>
              </w:rPr>
              <w:t>молодих</w:t>
            </w:r>
            <w:proofErr w:type="spellEnd"/>
            <w:r w:rsidRPr="00C97367">
              <w:rPr>
                <w:sz w:val="24"/>
                <w:szCs w:val="24"/>
                <w:lang w:val="ru-RU"/>
              </w:rPr>
              <w:t xml:space="preserve"> </w:t>
            </w:r>
            <w:proofErr w:type="spellStart"/>
            <w:r w:rsidRPr="00C97367">
              <w:rPr>
                <w:sz w:val="24"/>
                <w:szCs w:val="24"/>
                <w:lang w:val="ru-RU"/>
              </w:rPr>
              <w:t>учених</w:t>
            </w:r>
            <w:proofErr w:type="spellEnd"/>
            <w:r w:rsidRPr="00C97367">
              <w:rPr>
                <w:sz w:val="24"/>
                <w:szCs w:val="24"/>
                <w:lang w:val="ru-RU"/>
              </w:rPr>
              <w:t xml:space="preserve"> </w:t>
            </w:r>
            <w:proofErr w:type="spellStart"/>
            <w:r w:rsidRPr="00C97367">
              <w:rPr>
                <w:sz w:val="24"/>
                <w:szCs w:val="24"/>
                <w:lang w:val="ru-RU"/>
              </w:rPr>
              <w:t>Університету</w:t>
            </w:r>
            <w:proofErr w:type="spellEnd"/>
            <w:r w:rsidRPr="00C97367">
              <w:rPr>
                <w:sz w:val="24"/>
                <w:szCs w:val="24"/>
                <w:lang w:val="ru-RU"/>
              </w:rPr>
              <w:t xml:space="preserve"> «</w:t>
            </w:r>
            <w:proofErr w:type="spellStart"/>
            <w:r w:rsidRPr="00C97367">
              <w:rPr>
                <w:sz w:val="24"/>
                <w:szCs w:val="24"/>
                <w:lang w:val="ru-RU"/>
              </w:rPr>
              <w:t>Україна</w:t>
            </w:r>
            <w:proofErr w:type="spellEnd"/>
            <w:r w:rsidRPr="00C97367">
              <w:rPr>
                <w:sz w:val="24"/>
                <w:szCs w:val="24"/>
                <w:lang w:val="ru-RU"/>
              </w:rPr>
              <w:t xml:space="preserve">» (Додаток 24), </w:t>
            </w:r>
            <w:proofErr w:type="spellStart"/>
            <w:r w:rsidRPr="00C97367">
              <w:rPr>
                <w:rStyle w:val="21"/>
                <w:b w:val="0"/>
                <w:sz w:val="24"/>
                <w:szCs w:val="24"/>
                <w:lang w:val="ru-RU"/>
              </w:rPr>
              <w:t>Положення</w:t>
            </w:r>
            <w:proofErr w:type="spellEnd"/>
            <w:r w:rsidRPr="00C97367">
              <w:rPr>
                <w:rStyle w:val="21"/>
                <w:b w:val="0"/>
                <w:sz w:val="24"/>
                <w:szCs w:val="24"/>
                <w:lang w:val="ru-RU"/>
              </w:rPr>
              <w:t xml:space="preserve"> про </w:t>
            </w:r>
            <w:proofErr w:type="spellStart"/>
            <w:r w:rsidRPr="00C97367">
              <w:rPr>
                <w:rStyle w:val="21"/>
                <w:b w:val="0"/>
                <w:sz w:val="24"/>
                <w:szCs w:val="24"/>
                <w:lang w:val="ru-RU"/>
              </w:rPr>
              <w:t>конференцію</w:t>
            </w:r>
            <w:proofErr w:type="spellEnd"/>
            <w:r w:rsidRPr="00C97367">
              <w:rPr>
                <w:rStyle w:val="21"/>
                <w:b w:val="0"/>
                <w:sz w:val="24"/>
                <w:szCs w:val="24"/>
                <w:lang w:val="ru-RU"/>
              </w:rPr>
              <w:t xml:space="preserve"> трудового </w:t>
            </w:r>
            <w:proofErr w:type="spellStart"/>
            <w:r w:rsidRPr="00C97367">
              <w:rPr>
                <w:rStyle w:val="21"/>
                <w:b w:val="0"/>
                <w:sz w:val="24"/>
                <w:szCs w:val="24"/>
                <w:lang w:val="ru-RU"/>
              </w:rPr>
              <w:t>колективу</w:t>
            </w:r>
            <w:proofErr w:type="spellEnd"/>
            <w:r w:rsidRPr="00C97367">
              <w:rPr>
                <w:rStyle w:val="21"/>
                <w:b w:val="0"/>
                <w:sz w:val="24"/>
                <w:szCs w:val="24"/>
                <w:lang w:val="ru-RU"/>
              </w:rPr>
              <w:t xml:space="preserve"> ЗВО «</w:t>
            </w:r>
            <w:proofErr w:type="spellStart"/>
            <w:r w:rsidRPr="00C97367">
              <w:rPr>
                <w:rStyle w:val="21"/>
                <w:b w:val="0"/>
                <w:sz w:val="24"/>
                <w:szCs w:val="24"/>
                <w:lang w:val="ru-RU"/>
              </w:rPr>
              <w:t>Відкритий</w:t>
            </w:r>
            <w:proofErr w:type="spellEnd"/>
            <w:r w:rsidRPr="00C97367">
              <w:rPr>
                <w:rStyle w:val="21"/>
                <w:b w:val="0"/>
                <w:sz w:val="24"/>
                <w:szCs w:val="24"/>
                <w:lang w:val="ru-RU"/>
              </w:rPr>
              <w:t xml:space="preserve"> </w:t>
            </w:r>
            <w:proofErr w:type="spellStart"/>
            <w:r w:rsidRPr="00C97367">
              <w:rPr>
                <w:rStyle w:val="21"/>
                <w:b w:val="0"/>
                <w:sz w:val="24"/>
                <w:szCs w:val="24"/>
                <w:lang w:val="ru-RU"/>
              </w:rPr>
              <w:t>міжнародний</w:t>
            </w:r>
            <w:proofErr w:type="spellEnd"/>
            <w:r w:rsidRPr="00C97367">
              <w:rPr>
                <w:rStyle w:val="21"/>
                <w:b w:val="0"/>
                <w:sz w:val="24"/>
                <w:szCs w:val="24"/>
                <w:lang w:val="ru-RU"/>
              </w:rPr>
              <w:t xml:space="preserve"> </w:t>
            </w:r>
            <w:proofErr w:type="spellStart"/>
            <w:r w:rsidRPr="00C97367">
              <w:rPr>
                <w:rStyle w:val="21"/>
                <w:b w:val="0"/>
                <w:sz w:val="24"/>
                <w:szCs w:val="24"/>
                <w:lang w:val="ru-RU"/>
              </w:rPr>
              <w:t>університет</w:t>
            </w:r>
            <w:proofErr w:type="spellEnd"/>
            <w:r w:rsidRPr="00C97367">
              <w:rPr>
                <w:rStyle w:val="21"/>
                <w:b w:val="0"/>
                <w:sz w:val="24"/>
                <w:szCs w:val="24"/>
                <w:lang w:val="ru-RU"/>
              </w:rPr>
              <w:t xml:space="preserve"> </w:t>
            </w:r>
            <w:proofErr w:type="spellStart"/>
            <w:r w:rsidRPr="00C97367">
              <w:rPr>
                <w:rStyle w:val="21"/>
                <w:b w:val="0"/>
                <w:sz w:val="24"/>
                <w:szCs w:val="24"/>
                <w:lang w:val="ru-RU"/>
              </w:rPr>
              <w:t>розвитку</w:t>
            </w:r>
            <w:proofErr w:type="spellEnd"/>
            <w:r w:rsidRPr="00C97367">
              <w:rPr>
                <w:rStyle w:val="21"/>
                <w:b w:val="0"/>
                <w:sz w:val="24"/>
                <w:szCs w:val="24"/>
                <w:lang w:val="ru-RU"/>
              </w:rPr>
              <w:t xml:space="preserve"> </w:t>
            </w:r>
            <w:proofErr w:type="spellStart"/>
            <w:r w:rsidRPr="00C97367">
              <w:rPr>
                <w:rStyle w:val="21"/>
                <w:b w:val="0"/>
                <w:sz w:val="24"/>
                <w:szCs w:val="24"/>
                <w:lang w:val="ru-RU"/>
              </w:rPr>
              <w:t>людини</w:t>
            </w:r>
            <w:proofErr w:type="spellEnd"/>
            <w:r w:rsidRPr="00C97367">
              <w:rPr>
                <w:rStyle w:val="21"/>
                <w:b w:val="0"/>
                <w:sz w:val="24"/>
                <w:szCs w:val="24"/>
                <w:lang w:val="ru-RU"/>
              </w:rPr>
              <w:t xml:space="preserve"> «</w:t>
            </w:r>
            <w:proofErr w:type="spellStart"/>
            <w:r w:rsidRPr="00C97367">
              <w:rPr>
                <w:rStyle w:val="21"/>
                <w:b w:val="0"/>
                <w:sz w:val="24"/>
                <w:szCs w:val="24"/>
                <w:lang w:val="ru-RU"/>
              </w:rPr>
              <w:t>Україна</w:t>
            </w:r>
            <w:proofErr w:type="spellEnd"/>
            <w:r w:rsidRPr="00C97367">
              <w:rPr>
                <w:rStyle w:val="21"/>
                <w:b w:val="0"/>
                <w:sz w:val="24"/>
                <w:szCs w:val="24"/>
                <w:lang w:val="ru-RU"/>
              </w:rPr>
              <w:t>»</w:t>
            </w:r>
            <w:r w:rsidRPr="00C97367">
              <w:rPr>
                <w:sz w:val="24"/>
                <w:szCs w:val="24"/>
                <w:lang w:val="ru-RU"/>
              </w:rPr>
              <w:t xml:space="preserve"> (Додаток 25), </w:t>
            </w:r>
            <w:proofErr w:type="spellStart"/>
            <w:r w:rsidRPr="00C97367">
              <w:rPr>
                <w:bCs/>
                <w:sz w:val="24"/>
                <w:szCs w:val="24"/>
                <w:lang w:val="ru-RU"/>
              </w:rPr>
              <w:t>Положення</w:t>
            </w:r>
            <w:proofErr w:type="spellEnd"/>
            <w:r w:rsidRPr="00C97367">
              <w:rPr>
                <w:bCs/>
                <w:sz w:val="24"/>
                <w:szCs w:val="24"/>
                <w:lang w:val="ru-RU"/>
              </w:rPr>
              <w:t xml:space="preserve"> про </w:t>
            </w:r>
            <w:proofErr w:type="spellStart"/>
            <w:r w:rsidRPr="00C97367">
              <w:rPr>
                <w:bCs/>
                <w:sz w:val="24"/>
                <w:szCs w:val="24"/>
                <w:lang w:val="ru-RU"/>
              </w:rPr>
              <w:t>проведення</w:t>
            </w:r>
            <w:proofErr w:type="spellEnd"/>
            <w:r w:rsidRPr="00C97367">
              <w:rPr>
                <w:bCs/>
                <w:sz w:val="24"/>
                <w:szCs w:val="24"/>
                <w:lang w:val="ru-RU"/>
              </w:rPr>
              <w:t xml:space="preserve"> конкурсного </w:t>
            </w:r>
            <w:proofErr w:type="spellStart"/>
            <w:r w:rsidRPr="00C97367">
              <w:rPr>
                <w:bCs/>
                <w:sz w:val="24"/>
                <w:szCs w:val="24"/>
                <w:lang w:val="ru-RU"/>
              </w:rPr>
              <w:t>відбору</w:t>
            </w:r>
            <w:proofErr w:type="spellEnd"/>
            <w:r w:rsidRPr="00C97367">
              <w:rPr>
                <w:bCs/>
                <w:sz w:val="24"/>
                <w:szCs w:val="24"/>
                <w:lang w:val="ru-RU"/>
              </w:rPr>
              <w:t xml:space="preserve"> на </w:t>
            </w:r>
            <w:proofErr w:type="spellStart"/>
            <w:r w:rsidRPr="00C97367">
              <w:rPr>
                <w:bCs/>
                <w:sz w:val="24"/>
                <w:szCs w:val="24"/>
                <w:lang w:val="ru-RU"/>
              </w:rPr>
              <w:t>заміщення</w:t>
            </w:r>
            <w:proofErr w:type="spellEnd"/>
            <w:r w:rsidRPr="00C97367">
              <w:rPr>
                <w:bCs/>
                <w:sz w:val="24"/>
                <w:szCs w:val="24"/>
                <w:lang w:val="ru-RU"/>
              </w:rPr>
              <w:t xml:space="preserve"> </w:t>
            </w:r>
            <w:proofErr w:type="spellStart"/>
            <w:r w:rsidRPr="00C97367">
              <w:rPr>
                <w:bCs/>
                <w:sz w:val="24"/>
                <w:szCs w:val="24"/>
                <w:lang w:val="ru-RU"/>
              </w:rPr>
              <w:t>вакантних</w:t>
            </w:r>
            <w:proofErr w:type="spellEnd"/>
            <w:r w:rsidRPr="00C97367">
              <w:rPr>
                <w:bCs/>
                <w:sz w:val="24"/>
                <w:szCs w:val="24"/>
                <w:lang w:val="ru-RU"/>
              </w:rPr>
              <w:t xml:space="preserve"> посад </w:t>
            </w:r>
            <w:proofErr w:type="spellStart"/>
            <w:r w:rsidRPr="00C97367">
              <w:rPr>
                <w:bCs/>
                <w:sz w:val="24"/>
                <w:szCs w:val="24"/>
                <w:lang w:val="ru-RU"/>
              </w:rPr>
              <w:t>науково-педагогічних</w:t>
            </w:r>
            <w:proofErr w:type="spellEnd"/>
            <w:r w:rsidRPr="00C97367">
              <w:rPr>
                <w:bCs/>
                <w:sz w:val="24"/>
                <w:szCs w:val="24"/>
                <w:lang w:val="ru-RU"/>
              </w:rPr>
              <w:t xml:space="preserve"> </w:t>
            </w:r>
            <w:proofErr w:type="spellStart"/>
            <w:r w:rsidRPr="00C97367">
              <w:rPr>
                <w:bCs/>
                <w:sz w:val="24"/>
                <w:szCs w:val="24"/>
                <w:lang w:val="ru-RU"/>
              </w:rPr>
              <w:t>працівників</w:t>
            </w:r>
            <w:proofErr w:type="spellEnd"/>
            <w:r w:rsidRPr="00C97367">
              <w:rPr>
                <w:bCs/>
                <w:sz w:val="24"/>
                <w:szCs w:val="24"/>
                <w:lang w:val="ru-RU"/>
              </w:rPr>
              <w:t xml:space="preserve"> та </w:t>
            </w:r>
            <w:proofErr w:type="spellStart"/>
            <w:r w:rsidRPr="00C97367">
              <w:rPr>
                <w:bCs/>
                <w:sz w:val="24"/>
                <w:szCs w:val="24"/>
                <w:lang w:val="ru-RU"/>
              </w:rPr>
              <w:t>укладання</w:t>
            </w:r>
            <w:proofErr w:type="spellEnd"/>
            <w:r w:rsidRPr="00C97367">
              <w:rPr>
                <w:bCs/>
                <w:sz w:val="24"/>
                <w:szCs w:val="24"/>
                <w:lang w:val="ru-RU"/>
              </w:rPr>
              <w:t xml:space="preserve"> з ними </w:t>
            </w:r>
            <w:proofErr w:type="spellStart"/>
            <w:r w:rsidRPr="00C97367">
              <w:rPr>
                <w:bCs/>
                <w:sz w:val="24"/>
                <w:szCs w:val="24"/>
                <w:lang w:val="ru-RU"/>
              </w:rPr>
              <w:t>трудових</w:t>
            </w:r>
            <w:proofErr w:type="spellEnd"/>
            <w:r w:rsidRPr="00C97367">
              <w:rPr>
                <w:bCs/>
                <w:sz w:val="24"/>
                <w:szCs w:val="24"/>
                <w:lang w:val="ru-RU"/>
              </w:rPr>
              <w:t xml:space="preserve"> </w:t>
            </w:r>
            <w:proofErr w:type="spellStart"/>
            <w:r w:rsidRPr="00C97367">
              <w:rPr>
                <w:bCs/>
                <w:sz w:val="24"/>
                <w:szCs w:val="24"/>
                <w:lang w:val="ru-RU"/>
              </w:rPr>
              <w:t>договорів</w:t>
            </w:r>
            <w:proofErr w:type="spellEnd"/>
            <w:r w:rsidRPr="00C97367">
              <w:rPr>
                <w:bCs/>
                <w:sz w:val="24"/>
                <w:szCs w:val="24"/>
                <w:lang w:val="ru-RU"/>
              </w:rPr>
              <w:t xml:space="preserve"> </w:t>
            </w:r>
            <w:r w:rsidRPr="00C97367">
              <w:rPr>
                <w:bCs/>
                <w:sz w:val="24"/>
                <w:szCs w:val="24"/>
                <w:lang w:val="ru-RU"/>
              </w:rPr>
              <w:lastRenderedPageBreak/>
              <w:t>(</w:t>
            </w:r>
            <w:proofErr w:type="spellStart"/>
            <w:r w:rsidRPr="00C97367">
              <w:rPr>
                <w:bCs/>
                <w:sz w:val="24"/>
                <w:szCs w:val="24"/>
                <w:lang w:val="ru-RU"/>
              </w:rPr>
              <w:t>контрактів</w:t>
            </w:r>
            <w:proofErr w:type="spellEnd"/>
            <w:r w:rsidRPr="00C97367">
              <w:rPr>
                <w:bCs/>
                <w:sz w:val="24"/>
                <w:szCs w:val="24"/>
                <w:lang w:val="ru-RU"/>
              </w:rPr>
              <w:t xml:space="preserve">) </w:t>
            </w:r>
            <w:r w:rsidRPr="00C97367">
              <w:rPr>
                <w:sz w:val="24"/>
                <w:szCs w:val="24"/>
                <w:lang w:val="ru-RU"/>
              </w:rPr>
              <w:t xml:space="preserve">(Додаток 26), </w:t>
            </w:r>
            <w:proofErr w:type="spellStart"/>
            <w:r w:rsidRPr="00C97367">
              <w:rPr>
                <w:rStyle w:val="21"/>
                <w:b w:val="0"/>
                <w:bCs/>
                <w:sz w:val="24"/>
                <w:szCs w:val="24"/>
                <w:lang w:val="ru-RU"/>
              </w:rPr>
              <w:t>Положення</w:t>
            </w:r>
            <w:proofErr w:type="spellEnd"/>
            <w:r w:rsidRPr="00C97367">
              <w:rPr>
                <w:rStyle w:val="21"/>
                <w:b w:val="0"/>
                <w:bCs/>
                <w:sz w:val="24"/>
                <w:szCs w:val="24"/>
                <w:lang w:val="ru-RU"/>
              </w:rPr>
              <w:t xml:space="preserve"> про ректорат ЗВО «</w:t>
            </w:r>
            <w:proofErr w:type="spellStart"/>
            <w:r w:rsidRPr="00C97367">
              <w:rPr>
                <w:rStyle w:val="21"/>
                <w:b w:val="0"/>
                <w:bCs/>
                <w:sz w:val="24"/>
                <w:szCs w:val="24"/>
                <w:lang w:val="ru-RU"/>
              </w:rPr>
              <w:t>Відкритий</w:t>
            </w:r>
            <w:proofErr w:type="spellEnd"/>
            <w:r w:rsidRPr="00C97367">
              <w:rPr>
                <w:rStyle w:val="21"/>
                <w:b w:val="0"/>
                <w:bCs/>
                <w:sz w:val="24"/>
                <w:szCs w:val="24"/>
                <w:lang w:val="ru-RU"/>
              </w:rPr>
              <w:t xml:space="preserve"> </w:t>
            </w:r>
            <w:proofErr w:type="spellStart"/>
            <w:r w:rsidRPr="00C97367">
              <w:rPr>
                <w:rStyle w:val="21"/>
                <w:b w:val="0"/>
                <w:bCs/>
                <w:sz w:val="24"/>
                <w:szCs w:val="24"/>
                <w:lang w:val="ru-RU"/>
              </w:rPr>
              <w:t>міжнародний</w:t>
            </w:r>
            <w:proofErr w:type="spellEnd"/>
            <w:r w:rsidRPr="00C97367">
              <w:rPr>
                <w:rStyle w:val="21"/>
                <w:b w:val="0"/>
                <w:bCs/>
                <w:sz w:val="24"/>
                <w:szCs w:val="24"/>
                <w:lang w:val="ru-RU"/>
              </w:rPr>
              <w:t xml:space="preserve"> </w:t>
            </w:r>
            <w:proofErr w:type="spellStart"/>
            <w:r w:rsidRPr="00C97367">
              <w:rPr>
                <w:rStyle w:val="21"/>
                <w:b w:val="0"/>
                <w:bCs/>
                <w:sz w:val="24"/>
                <w:szCs w:val="24"/>
                <w:lang w:val="ru-RU"/>
              </w:rPr>
              <w:t>університет</w:t>
            </w:r>
            <w:proofErr w:type="spellEnd"/>
            <w:r w:rsidRPr="00C97367">
              <w:rPr>
                <w:rStyle w:val="21"/>
                <w:b w:val="0"/>
                <w:bCs/>
                <w:sz w:val="24"/>
                <w:szCs w:val="24"/>
                <w:lang w:val="ru-RU"/>
              </w:rPr>
              <w:t xml:space="preserve"> </w:t>
            </w:r>
            <w:proofErr w:type="spellStart"/>
            <w:r w:rsidRPr="00C97367">
              <w:rPr>
                <w:rStyle w:val="21"/>
                <w:b w:val="0"/>
                <w:bCs/>
                <w:sz w:val="24"/>
                <w:szCs w:val="24"/>
                <w:lang w:val="ru-RU"/>
              </w:rPr>
              <w:t>розвитку</w:t>
            </w:r>
            <w:proofErr w:type="spellEnd"/>
            <w:r w:rsidRPr="00C97367">
              <w:rPr>
                <w:rStyle w:val="21"/>
                <w:b w:val="0"/>
                <w:bCs/>
                <w:sz w:val="24"/>
                <w:szCs w:val="24"/>
                <w:lang w:val="ru-RU"/>
              </w:rPr>
              <w:t xml:space="preserve"> </w:t>
            </w:r>
            <w:proofErr w:type="spellStart"/>
            <w:r w:rsidRPr="00C97367">
              <w:rPr>
                <w:rStyle w:val="21"/>
                <w:b w:val="0"/>
                <w:bCs/>
                <w:sz w:val="24"/>
                <w:szCs w:val="24"/>
                <w:lang w:val="ru-RU"/>
              </w:rPr>
              <w:t>людини</w:t>
            </w:r>
            <w:proofErr w:type="spellEnd"/>
            <w:r w:rsidRPr="00C97367">
              <w:rPr>
                <w:rStyle w:val="21"/>
                <w:b w:val="0"/>
                <w:bCs/>
                <w:sz w:val="24"/>
                <w:szCs w:val="24"/>
                <w:lang w:val="ru-RU"/>
              </w:rPr>
              <w:t xml:space="preserve"> «</w:t>
            </w:r>
            <w:proofErr w:type="spellStart"/>
            <w:r w:rsidRPr="00C97367">
              <w:rPr>
                <w:rStyle w:val="21"/>
                <w:b w:val="0"/>
                <w:bCs/>
                <w:sz w:val="24"/>
                <w:szCs w:val="24"/>
                <w:lang w:val="ru-RU"/>
              </w:rPr>
              <w:t>Україна</w:t>
            </w:r>
            <w:proofErr w:type="spellEnd"/>
            <w:r w:rsidRPr="00C97367">
              <w:rPr>
                <w:rStyle w:val="21"/>
                <w:b w:val="0"/>
                <w:bCs/>
                <w:sz w:val="24"/>
                <w:szCs w:val="24"/>
                <w:lang w:val="ru-RU"/>
              </w:rPr>
              <w:t>»</w:t>
            </w:r>
            <w:r w:rsidRPr="00C97367">
              <w:rPr>
                <w:rStyle w:val="21"/>
                <w:bCs/>
                <w:sz w:val="24"/>
                <w:szCs w:val="24"/>
                <w:lang w:val="ru-RU"/>
              </w:rPr>
              <w:t xml:space="preserve"> </w:t>
            </w:r>
            <w:r w:rsidRPr="00C97367">
              <w:rPr>
                <w:sz w:val="24"/>
                <w:szCs w:val="24"/>
                <w:lang w:val="ru-RU"/>
              </w:rPr>
              <w:t xml:space="preserve">(Додаток 27), </w:t>
            </w:r>
            <w:proofErr w:type="spellStart"/>
            <w:r w:rsidRPr="00C97367">
              <w:rPr>
                <w:rStyle w:val="21"/>
                <w:b w:val="0"/>
                <w:bCs/>
                <w:sz w:val="24"/>
                <w:szCs w:val="24"/>
                <w:lang w:val="ru-RU"/>
              </w:rPr>
              <w:t>Положення</w:t>
            </w:r>
            <w:proofErr w:type="spellEnd"/>
            <w:r w:rsidRPr="00C97367">
              <w:rPr>
                <w:rStyle w:val="21"/>
                <w:b w:val="0"/>
                <w:bCs/>
                <w:sz w:val="24"/>
                <w:szCs w:val="24"/>
                <w:lang w:val="ru-RU"/>
              </w:rPr>
              <w:t xml:space="preserve"> про </w:t>
            </w:r>
            <w:proofErr w:type="spellStart"/>
            <w:r w:rsidRPr="00C97367">
              <w:rPr>
                <w:rStyle w:val="21"/>
                <w:b w:val="0"/>
                <w:bCs/>
                <w:sz w:val="24"/>
                <w:szCs w:val="24"/>
                <w:lang w:val="ru-RU"/>
              </w:rPr>
              <w:t>Вчену</w:t>
            </w:r>
            <w:proofErr w:type="spellEnd"/>
            <w:r w:rsidRPr="00C97367">
              <w:rPr>
                <w:rStyle w:val="21"/>
                <w:b w:val="0"/>
                <w:bCs/>
                <w:sz w:val="24"/>
                <w:szCs w:val="24"/>
                <w:lang w:val="ru-RU"/>
              </w:rPr>
              <w:t xml:space="preserve"> раду ЗВО «</w:t>
            </w:r>
            <w:proofErr w:type="spellStart"/>
            <w:r w:rsidRPr="00C97367">
              <w:rPr>
                <w:rStyle w:val="21"/>
                <w:b w:val="0"/>
                <w:bCs/>
                <w:sz w:val="24"/>
                <w:szCs w:val="24"/>
                <w:lang w:val="ru-RU"/>
              </w:rPr>
              <w:t>Відкритий</w:t>
            </w:r>
            <w:proofErr w:type="spellEnd"/>
            <w:r w:rsidRPr="00C97367">
              <w:rPr>
                <w:rStyle w:val="21"/>
                <w:b w:val="0"/>
                <w:bCs/>
                <w:sz w:val="24"/>
                <w:szCs w:val="24"/>
                <w:lang w:val="ru-RU"/>
              </w:rPr>
              <w:t xml:space="preserve"> </w:t>
            </w:r>
            <w:proofErr w:type="spellStart"/>
            <w:r w:rsidRPr="00C97367">
              <w:rPr>
                <w:rStyle w:val="21"/>
                <w:b w:val="0"/>
                <w:bCs/>
                <w:sz w:val="24"/>
                <w:szCs w:val="24"/>
                <w:lang w:val="ru-RU"/>
              </w:rPr>
              <w:t>міжнародний</w:t>
            </w:r>
            <w:proofErr w:type="spellEnd"/>
            <w:r w:rsidRPr="00C97367">
              <w:rPr>
                <w:rStyle w:val="21"/>
                <w:b w:val="0"/>
                <w:bCs/>
                <w:sz w:val="24"/>
                <w:szCs w:val="24"/>
                <w:lang w:val="ru-RU"/>
              </w:rPr>
              <w:t xml:space="preserve"> </w:t>
            </w:r>
            <w:proofErr w:type="spellStart"/>
            <w:r w:rsidRPr="00C97367">
              <w:rPr>
                <w:rStyle w:val="21"/>
                <w:b w:val="0"/>
                <w:bCs/>
                <w:sz w:val="24"/>
                <w:szCs w:val="24"/>
                <w:lang w:val="ru-RU"/>
              </w:rPr>
              <w:t>університет</w:t>
            </w:r>
            <w:proofErr w:type="spellEnd"/>
            <w:r w:rsidRPr="00C97367">
              <w:rPr>
                <w:rStyle w:val="21"/>
                <w:b w:val="0"/>
                <w:bCs/>
                <w:sz w:val="24"/>
                <w:szCs w:val="24"/>
                <w:lang w:val="ru-RU"/>
              </w:rPr>
              <w:t xml:space="preserve"> </w:t>
            </w:r>
            <w:proofErr w:type="spellStart"/>
            <w:r w:rsidRPr="00C97367">
              <w:rPr>
                <w:rStyle w:val="21"/>
                <w:b w:val="0"/>
                <w:bCs/>
                <w:sz w:val="24"/>
                <w:szCs w:val="24"/>
                <w:lang w:val="ru-RU"/>
              </w:rPr>
              <w:t>розвитку</w:t>
            </w:r>
            <w:proofErr w:type="spellEnd"/>
            <w:r w:rsidRPr="00C97367">
              <w:rPr>
                <w:rStyle w:val="21"/>
                <w:b w:val="0"/>
                <w:bCs/>
                <w:sz w:val="24"/>
                <w:szCs w:val="24"/>
                <w:lang w:val="ru-RU"/>
              </w:rPr>
              <w:t xml:space="preserve"> </w:t>
            </w:r>
            <w:proofErr w:type="spellStart"/>
            <w:r w:rsidRPr="00C97367">
              <w:rPr>
                <w:rStyle w:val="21"/>
                <w:b w:val="0"/>
                <w:bCs/>
                <w:sz w:val="24"/>
                <w:szCs w:val="24"/>
                <w:lang w:val="ru-RU"/>
              </w:rPr>
              <w:t>людини</w:t>
            </w:r>
            <w:proofErr w:type="spellEnd"/>
            <w:r w:rsidRPr="00C97367">
              <w:rPr>
                <w:rStyle w:val="21"/>
                <w:b w:val="0"/>
                <w:bCs/>
                <w:sz w:val="24"/>
                <w:szCs w:val="24"/>
                <w:lang w:val="ru-RU"/>
              </w:rPr>
              <w:t xml:space="preserve"> «</w:t>
            </w:r>
            <w:proofErr w:type="spellStart"/>
            <w:r w:rsidRPr="00C97367">
              <w:rPr>
                <w:rStyle w:val="21"/>
                <w:b w:val="0"/>
                <w:bCs/>
                <w:sz w:val="24"/>
                <w:szCs w:val="24"/>
                <w:lang w:val="ru-RU"/>
              </w:rPr>
              <w:t>Україна</w:t>
            </w:r>
            <w:proofErr w:type="spellEnd"/>
            <w:r w:rsidRPr="00C97367">
              <w:rPr>
                <w:rStyle w:val="21"/>
                <w:b w:val="0"/>
                <w:bCs/>
                <w:sz w:val="24"/>
                <w:szCs w:val="24"/>
                <w:lang w:val="ru-RU"/>
              </w:rPr>
              <w:t>»</w:t>
            </w:r>
            <w:r w:rsidRPr="00C97367">
              <w:rPr>
                <w:rStyle w:val="21"/>
                <w:bCs/>
                <w:sz w:val="24"/>
                <w:szCs w:val="24"/>
                <w:lang w:val="ru-RU"/>
              </w:rPr>
              <w:t xml:space="preserve"> </w:t>
            </w:r>
            <w:r w:rsidRPr="00C97367">
              <w:rPr>
                <w:sz w:val="24"/>
                <w:szCs w:val="24"/>
                <w:lang w:val="ru-RU"/>
              </w:rPr>
              <w:t>(Додаток 28).</w:t>
            </w:r>
          </w:p>
        </w:tc>
        <w:tc>
          <w:tcPr>
            <w:tcW w:w="35" w:type="dxa"/>
          </w:tcPr>
          <w:p w:rsidR="005D0D8E" w:rsidRPr="00C97367" w:rsidRDefault="005D0D8E" w:rsidP="00CC2F5A">
            <w:pPr>
              <w:pStyle w:val="TableParagraph"/>
              <w:rPr>
                <w:sz w:val="24"/>
                <w:szCs w:val="24"/>
                <w:lang w:val="ru-RU"/>
              </w:rPr>
            </w:pPr>
          </w:p>
        </w:tc>
      </w:tr>
      <w:tr w:rsidR="005D0D8E" w:rsidRPr="00C97367" w:rsidTr="00F310CB">
        <w:trPr>
          <w:gridAfter w:val="1"/>
          <w:wAfter w:w="35" w:type="dxa"/>
          <w:trHeight w:val="1120"/>
        </w:trPr>
        <w:tc>
          <w:tcPr>
            <w:tcW w:w="565" w:type="dxa"/>
          </w:tcPr>
          <w:p w:rsidR="005D0D8E" w:rsidRPr="00C97367" w:rsidRDefault="005D0D8E" w:rsidP="00CC2F5A">
            <w:pPr>
              <w:pStyle w:val="TableParagraph"/>
              <w:rPr>
                <w:sz w:val="24"/>
                <w:szCs w:val="24"/>
              </w:rPr>
            </w:pPr>
            <w:r w:rsidRPr="00C97367">
              <w:rPr>
                <w:sz w:val="24"/>
                <w:szCs w:val="24"/>
              </w:rPr>
              <w:lastRenderedPageBreak/>
              <w:t>13</w:t>
            </w:r>
          </w:p>
        </w:tc>
        <w:tc>
          <w:tcPr>
            <w:tcW w:w="4268" w:type="dxa"/>
          </w:tcPr>
          <w:p w:rsidR="005D0D8E" w:rsidRPr="00C97367" w:rsidRDefault="005D0D8E" w:rsidP="00CC2F5A">
            <w:pPr>
              <w:pStyle w:val="TableParagraph"/>
              <w:ind w:left="132"/>
              <w:rPr>
                <w:sz w:val="24"/>
                <w:szCs w:val="24"/>
              </w:rPr>
            </w:pPr>
            <w:r w:rsidRPr="00C97367">
              <w:rPr>
                <w:sz w:val="24"/>
                <w:szCs w:val="24"/>
              </w:rPr>
              <w:t>Всупереч вимогам Інструкції з діловодства в Університеті, затвердженої наказом від 28.02.2014 № 19, у більшості особових справ здобувачів, охоплених вибірковою перевіркою (зокрема осіб, зарахованих та поновлених на навчання у 2022 та 2023 роках), відсутні аркуші результатів вступних випробувань (співбесід), сертифікати Українського центру оцінювання якості освіти (оригінали або засвідчені копії), копії посвідчень про приписку до призовної дільниці або копії військових квитків, а також копії документів, які дають право на пільги.</w:t>
            </w:r>
          </w:p>
        </w:tc>
        <w:tc>
          <w:tcPr>
            <w:tcW w:w="3685" w:type="dxa"/>
          </w:tcPr>
          <w:p w:rsidR="005D0D8E" w:rsidRPr="00C97367" w:rsidRDefault="005D0D8E" w:rsidP="00CC2F5A">
            <w:pPr>
              <w:pStyle w:val="TableParagraph"/>
              <w:ind w:left="94" w:right="42"/>
              <w:jc w:val="center"/>
              <w:rPr>
                <w:sz w:val="24"/>
                <w:szCs w:val="24"/>
              </w:rPr>
            </w:pPr>
            <w:r w:rsidRPr="00C97367">
              <w:rPr>
                <w:spacing w:val="-1"/>
                <w:sz w:val="24"/>
                <w:szCs w:val="24"/>
              </w:rPr>
              <w:t>Частини</w:t>
            </w:r>
            <w:r w:rsidRPr="00C97367">
              <w:rPr>
                <w:spacing w:val="2"/>
                <w:sz w:val="24"/>
                <w:szCs w:val="24"/>
              </w:rPr>
              <w:t xml:space="preserve"> </w:t>
            </w:r>
            <w:r w:rsidRPr="00C97367">
              <w:rPr>
                <w:sz w:val="24"/>
                <w:szCs w:val="24"/>
              </w:rPr>
              <w:t>перша,</w:t>
            </w:r>
            <w:r w:rsidRPr="00C97367">
              <w:rPr>
                <w:spacing w:val="-9"/>
                <w:sz w:val="24"/>
                <w:szCs w:val="24"/>
              </w:rPr>
              <w:t xml:space="preserve"> </w:t>
            </w:r>
            <w:r w:rsidRPr="00C97367">
              <w:rPr>
                <w:color w:val="0E0E0E"/>
                <w:sz w:val="24"/>
                <w:szCs w:val="24"/>
              </w:rPr>
              <w:t xml:space="preserve">пункти </w:t>
            </w:r>
            <w:r w:rsidRPr="00C97367">
              <w:rPr>
                <w:color w:val="232323"/>
                <w:sz w:val="24"/>
                <w:szCs w:val="24"/>
              </w:rPr>
              <w:t>1,</w:t>
            </w:r>
            <w:r w:rsidRPr="00C97367">
              <w:rPr>
                <w:color w:val="232323"/>
                <w:spacing w:val="-12"/>
                <w:sz w:val="24"/>
                <w:szCs w:val="24"/>
              </w:rPr>
              <w:t xml:space="preserve"> </w:t>
            </w:r>
            <w:r w:rsidRPr="00C97367">
              <w:rPr>
                <w:color w:val="1A1A1A"/>
                <w:sz w:val="24"/>
                <w:szCs w:val="24"/>
              </w:rPr>
              <w:t>3</w:t>
            </w:r>
            <w:r w:rsidRPr="00C97367">
              <w:rPr>
                <w:color w:val="1A1A1A"/>
                <w:spacing w:val="-8"/>
                <w:sz w:val="24"/>
                <w:szCs w:val="24"/>
              </w:rPr>
              <w:t xml:space="preserve"> </w:t>
            </w:r>
            <w:r w:rsidRPr="00C97367">
              <w:rPr>
                <w:sz w:val="24"/>
                <w:szCs w:val="24"/>
              </w:rPr>
              <w:t>частини</w:t>
            </w:r>
            <w:r w:rsidRPr="00C97367">
              <w:rPr>
                <w:spacing w:val="14"/>
                <w:sz w:val="24"/>
                <w:szCs w:val="24"/>
              </w:rPr>
              <w:t xml:space="preserve"> </w:t>
            </w:r>
            <w:r w:rsidRPr="00C97367">
              <w:rPr>
                <w:sz w:val="24"/>
                <w:szCs w:val="24"/>
              </w:rPr>
              <w:t xml:space="preserve">третьої, </w:t>
            </w:r>
            <w:r w:rsidRPr="00C97367">
              <w:rPr>
                <w:spacing w:val="-1"/>
                <w:sz w:val="24"/>
                <w:szCs w:val="24"/>
              </w:rPr>
              <w:t>частина</w:t>
            </w:r>
            <w:r w:rsidRPr="00C97367">
              <w:rPr>
                <w:spacing w:val="-3"/>
                <w:sz w:val="24"/>
                <w:szCs w:val="24"/>
              </w:rPr>
              <w:t xml:space="preserve"> </w:t>
            </w:r>
            <w:r w:rsidRPr="00C97367">
              <w:rPr>
                <w:sz w:val="24"/>
                <w:szCs w:val="24"/>
              </w:rPr>
              <w:t>четверта</w:t>
            </w:r>
            <w:r w:rsidRPr="00C97367">
              <w:rPr>
                <w:spacing w:val="2"/>
                <w:sz w:val="24"/>
                <w:szCs w:val="24"/>
              </w:rPr>
              <w:t xml:space="preserve"> </w:t>
            </w:r>
            <w:r w:rsidRPr="00C97367">
              <w:rPr>
                <w:sz w:val="24"/>
                <w:szCs w:val="24"/>
              </w:rPr>
              <w:t xml:space="preserve">статті </w:t>
            </w:r>
            <w:r w:rsidRPr="00C97367">
              <w:rPr>
                <w:w w:val="95"/>
                <w:sz w:val="24"/>
                <w:szCs w:val="24"/>
              </w:rPr>
              <w:t>34</w:t>
            </w:r>
            <w:r w:rsidRPr="00C97367">
              <w:rPr>
                <w:spacing w:val="4"/>
                <w:w w:val="95"/>
                <w:sz w:val="24"/>
                <w:szCs w:val="24"/>
              </w:rPr>
              <w:t xml:space="preserve"> </w:t>
            </w:r>
            <w:r w:rsidRPr="00C97367">
              <w:rPr>
                <w:w w:val="95"/>
                <w:sz w:val="24"/>
                <w:szCs w:val="24"/>
              </w:rPr>
              <w:t>ЗУ</w:t>
            </w:r>
            <w:r w:rsidRPr="00C97367">
              <w:rPr>
                <w:spacing w:val="8"/>
                <w:w w:val="95"/>
                <w:sz w:val="24"/>
                <w:szCs w:val="24"/>
              </w:rPr>
              <w:t xml:space="preserve"> </w:t>
            </w:r>
            <w:r w:rsidRPr="00C97367">
              <w:rPr>
                <w:w w:val="95"/>
                <w:sz w:val="24"/>
                <w:szCs w:val="24"/>
              </w:rPr>
              <w:t>№</w:t>
            </w:r>
            <w:r w:rsidRPr="00C97367">
              <w:rPr>
                <w:spacing w:val="54"/>
                <w:w w:val="95"/>
                <w:sz w:val="24"/>
                <w:szCs w:val="24"/>
              </w:rPr>
              <w:t xml:space="preserve"> </w:t>
            </w:r>
            <w:r w:rsidRPr="00C97367">
              <w:rPr>
                <w:color w:val="0E0E0E"/>
                <w:w w:val="95"/>
                <w:sz w:val="24"/>
                <w:szCs w:val="24"/>
              </w:rPr>
              <w:t xml:space="preserve">1556-VII; </w:t>
            </w:r>
            <w:r w:rsidRPr="00C97367">
              <w:rPr>
                <w:color w:val="0E0E0E"/>
                <w:spacing w:val="-1"/>
                <w:w w:val="95"/>
                <w:sz w:val="24"/>
                <w:szCs w:val="24"/>
              </w:rPr>
              <w:t>Пункт</w:t>
            </w:r>
            <w:r w:rsidRPr="00C97367">
              <w:rPr>
                <w:color w:val="0E0E0E"/>
                <w:spacing w:val="19"/>
                <w:w w:val="95"/>
                <w:sz w:val="24"/>
                <w:szCs w:val="24"/>
              </w:rPr>
              <w:t xml:space="preserve"> </w:t>
            </w:r>
            <w:r w:rsidRPr="00C97367">
              <w:rPr>
                <w:w w:val="95"/>
                <w:sz w:val="24"/>
                <w:szCs w:val="24"/>
              </w:rPr>
              <w:t>6,</w:t>
            </w:r>
            <w:r w:rsidRPr="00C97367">
              <w:rPr>
                <w:spacing w:val="10"/>
                <w:w w:val="95"/>
                <w:sz w:val="24"/>
                <w:szCs w:val="24"/>
              </w:rPr>
              <w:t xml:space="preserve"> </w:t>
            </w:r>
            <w:r w:rsidRPr="00C97367">
              <w:rPr>
                <w:w w:val="95"/>
                <w:sz w:val="24"/>
                <w:szCs w:val="24"/>
              </w:rPr>
              <w:t>абзац</w:t>
            </w:r>
            <w:r w:rsidRPr="00C97367">
              <w:rPr>
                <w:spacing w:val="18"/>
                <w:w w:val="95"/>
                <w:sz w:val="24"/>
                <w:szCs w:val="24"/>
              </w:rPr>
              <w:t xml:space="preserve"> </w:t>
            </w:r>
            <w:r w:rsidRPr="00C97367">
              <w:rPr>
                <w:color w:val="0E0E0E"/>
                <w:w w:val="95"/>
                <w:sz w:val="24"/>
                <w:szCs w:val="24"/>
              </w:rPr>
              <w:t>треті</w:t>
            </w:r>
            <w:r w:rsidRPr="00C97367">
              <w:rPr>
                <w:color w:val="0E0E0E"/>
                <w:spacing w:val="-21"/>
                <w:w w:val="95"/>
                <w:sz w:val="24"/>
                <w:szCs w:val="24"/>
              </w:rPr>
              <w:t xml:space="preserve">й </w:t>
            </w:r>
            <w:r w:rsidRPr="00C97367">
              <w:rPr>
                <w:color w:val="131313"/>
                <w:spacing w:val="-54"/>
                <w:w w:val="95"/>
                <w:sz w:val="24"/>
                <w:szCs w:val="24"/>
              </w:rPr>
              <w:t xml:space="preserve"> </w:t>
            </w:r>
            <w:r w:rsidRPr="00C97367">
              <w:rPr>
                <w:sz w:val="24"/>
                <w:szCs w:val="24"/>
              </w:rPr>
              <w:t>пункту</w:t>
            </w:r>
            <w:r w:rsidRPr="00C97367">
              <w:rPr>
                <w:spacing w:val="10"/>
                <w:sz w:val="24"/>
                <w:szCs w:val="24"/>
              </w:rPr>
              <w:t xml:space="preserve"> </w:t>
            </w:r>
            <w:r w:rsidRPr="00C97367">
              <w:rPr>
                <w:color w:val="1A1A1A"/>
                <w:sz w:val="24"/>
                <w:szCs w:val="24"/>
              </w:rPr>
              <w:t>7</w:t>
            </w:r>
            <w:r w:rsidRPr="00C97367">
              <w:rPr>
                <w:color w:val="1A1A1A"/>
                <w:spacing w:val="7"/>
                <w:sz w:val="24"/>
                <w:szCs w:val="24"/>
              </w:rPr>
              <w:t xml:space="preserve"> </w:t>
            </w:r>
            <w:r w:rsidRPr="00C97367">
              <w:rPr>
                <w:color w:val="0F0F0F"/>
                <w:sz w:val="24"/>
                <w:szCs w:val="24"/>
              </w:rPr>
              <w:t>розділу</w:t>
            </w:r>
            <w:r w:rsidRPr="00C97367">
              <w:rPr>
                <w:color w:val="0F0F0F"/>
                <w:spacing w:val="11"/>
                <w:sz w:val="24"/>
                <w:szCs w:val="24"/>
              </w:rPr>
              <w:t xml:space="preserve"> </w:t>
            </w:r>
            <w:r w:rsidRPr="00C97367">
              <w:rPr>
                <w:color w:val="111111"/>
                <w:sz w:val="24"/>
                <w:szCs w:val="24"/>
              </w:rPr>
              <w:t xml:space="preserve">I </w:t>
            </w:r>
            <w:r w:rsidRPr="00C97367">
              <w:rPr>
                <w:sz w:val="24"/>
                <w:szCs w:val="24"/>
              </w:rPr>
              <w:t xml:space="preserve">Правил </w:t>
            </w:r>
            <w:r w:rsidRPr="00C97367">
              <w:rPr>
                <w:color w:val="0C0C0C"/>
                <w:w w:val="95"/>
                <w:sz w:val="24"/>
                <w:szCs w:val="24"/>
              </w:rPr>
              <w:t>організації</w:t>
            </w:r>
            <w:r w:rsidRPr="00C97367">
              <w:rPr>
                <w:color w:val="0C0C0C"/>
                <w:spacing w:val="45"/>
                <w:w w:val="95"/>
                <w:sz w:val="24"/>
                <w:szCs w:val="24"/>
              </w:rPr>
              <w:t xml:space="preserve"> </w:t>
            </w:r>
            <w:r w:rsidRPr="00C97367">
              <w:rPr>
                <w:w w:val="95"/>
                <w:sz w:val="24"/>
                <w:szCs w:val="24"/>
              </w:rPr>
              <w:t>діловодст</w:t>
            </w:r>
            <w:r w:rsidRPr="00C97367">
              <w:rPr>
                <w:color w:val="0F0F0F"/>
                <w:w w:val="95"/>
                <w:sz w:val="24"/>
                <w:szCs w:val="24"/>
              </w:rPr>
              <w:t xml:space="preserve">ва </w:t>
            </w:r>
            <w:r w:rsidRPr="00C97367">
              <w:rPr>
                <w:w w:val="95"/>
                <w:sz w:val="24"/>
                <w:szCs w:val="24"/>
              </w:rPr>
              <w:t>та</w:t>
            </w:r>
            <w:r w:rsidRPr="00C97367">
              <w:rPr>
                <w:spacing w:val="18"/>
                <w:w w:val="95"/>
                <w:sz w:val="24"/>
                <w:szCs w:val="24"/>
              </w:rPr>
              <w:t xml:space="preserve"> </w:t>
            </w:r>
            <w:r w:rsidRPr="00C97367">
              <w:rPr>
                <w:w w:val="95"/>
                <w:sz w:val="24"/>
                <w:szCs w:val="24"/>
              </w:rPr>
              <w:t>архівного</w:t>
            </w:r>
            <w:r w:rsidRPr="00C97367">
              <w:rPr>
                <w:spacing w:val="49"/>
                <w:w w:val="95"/>
                <w:sz w:val="24"/>
                <w:szCs w:val="24"/>
              </w:rPr>
              <w:t xml:space="preserve"> </w:t>
            </w:r>
            <w:r w:rsidRPr="00C97367">
              <w:rPr>
                <w:w w:val="95"/>
                <w:sz w:val="24"/>
                <w:szCs w:val="24"/>
              </w:rPr>
              <w:t xml:space="preserve">зберігання </w:t>
            </w:r>
            <w:r w:rsidRPr="00C97367">
              <w:rPr>
                <w:color w:val="0E0E0E"/>
                <w:w w:val="95"/>
                <w:sz w:val="24"/>
                <w:szCs w:val="24"/>
              </w:rPr>
              <w:t>документів</w:t>
            </w:r>
            <w:r w:rsidRPr="00C97367">
              <w:rPr>
                <w:color w:val="0E0E0E"/>
                <w:spacing w:val="18"/>
                <w:w w:val="95"/>
                <w:sz w:val="24"/>
                <w:szCs w:val="24"/>
              </w:rPr>
              <w:t xml:space="preserve"> </w:t>
            </w:r>
            <w:r w:rsidRPr="00C97367">
              <w:rPr>
                <w:color w:val="0E0E0E"/>
                <w:w w:val="95"/>
                <w:sz w:val="24"/>
                <w:szCs w:val="24"/>
              </w:rPr>
              <w:t xml:space="preserve">у </w:t>
            </w:r>
            <w:r w:rsidRPr="00C97367">
              <w:rPr>
                <w:color w:val="0C0C0C"/>
                <w:w w:val="95"/>
                <w:sz w:val="24"/>
                <w:szCs w:val="24"/>
              </w:rPr>
              <w:t>державних</w:t>
            </w:r>
            <w:r w:rsidRPr="00C97367">
              <w:rPr>
                <w:color w:val="0C0C0C"/>
                <w:spacing w:val="9"/>
                <w:w w:val="95"/>
                <w:sz w:val="24"/>
                <w:szCs w:val="24"/>
              </w:rPr>
              <w:t xml:space="preserve"> </w:t>
            </w:r>
            <w:r w:rsidRPr="00C97367">
              <w:rPr>
                <w:w w:val="95"/>
                <w:sz w:val="24"/>
                <w:szCs w:val="24"/>
              </w:rPr>
              <w:t xml:space="preserve">органах, </w:t>
            </w:r>
            <w:r w:rsidRPr="00C97367">
              <w:rPr>
                <w:sz w:val="24"/>
                <w:szCs w:val="24"/>
              </w:rPr>
              <w:t>органах</w:t>
            </w:r>
            <w:r w:rsidRPr="00C97367">
              <w:rPr>
                <w:spacing w:val="39"/>
                <w:sz w:val="24"/>
                <w:szCs w:val="24"/>
              </w:rPr>
              <w:t xml:space="preserve"> </w:t>
            </w:r>
            <w:r w:rsidRPr="00C97367">
              <w:rPr>
                <w:sz w:val="24"/>
                <w:szCs w:val="24"/>
              </w:rPr>
              <w:t>місцевого самоврядування,</w:t>
            </w:r>
            <w:r w:rsidRPr="00C97367">
              <w:rPr>
                <w:spacing w:val="24"/>
                <w:sz w:val="24"/>
                <w:szCs w:val="24"/>
              </w:rPr>
              <w:t xml:space="preserve"> </w:t>
            </w:r>
            <w:r w:rsidRPr="00C97367">
              <w:rPr>
                <w:sz w:val="24"/>
                <w:szCs w:val="24"/>
              </w:rPr>
              <w:t>на підприємствах, в установах і організаціях, затверджених</w:t>
            </w:r>
            <w:r w:rsidRPr="00C97367">
              <w:rPr>
                <w:spacing w:val="54"/>
                <w:sz w:val="24"/>
                <w:szCs w:val="24"/>
              </w:rPr>
              <w:t xml:space="preserve"> </w:t>
            </w:r>
            <w:r w:rsidRPr="00C97367">
              <w:rPr>
                <w:sz w:val="24"/>
                <w:szCs w:val="24"/>
              </w:rPr>
              <w:t>наказом Міністерства</w:t>
            </w:r>
            <w:r w:rsidRPr="00C97367">
              <w:rPr>
                <w:spacing w:val="40"/>
                <w:sz w:val="24"/>
                <w:szCs w:val="24"/>
              </w:rPr>
              <w:t xml:space="preserve"> </w:t>
            </w:r>
            <w:r w:rsidRPr="00C97367">
              <w:rPr>
                <w:color w:val="0C0C0C"/>
                <w:sz w:val="24"/>
                <w:szCs w:val="24"/>
              </w:rPr>
              <w:t xml:space="preserve">юстиції </w:t>
            </w:r>
            <w:r w:rsidRPr="00C97367">
              <w:rPr>
                <w:w w:val="95"/>
                <w:sz w:val="24"/>
                <w:szCs w:val="24"/>
              </w:rPr>
              <w:t>України</w:t>
            </w:r>
            <w:r w:rsidRPr="00C97367">
              <w:rPr>
                <w:spacing w:val="52"/>
                <w:w w:val="95"/>
                <w:sz w:val="24"/>
                <w:szCs w:val="24"/>
              </w:rPr>
              <w:t xml:space="preserve"> </w:t>
            </w:r>
            <w:r w:rsidRPr="00C97367">
              <w:rPr>
                <w:color w:val="0C0C0C"/>
                <w:w w:val="95"/>
                <w:sz w:val="24"/>
                <w:szCs w:val="24"/>
              </w:rPr>
              <w:t>від</w:t>
            </w:r>
            <w:r w:rsidRPr="00C97367">
              <w:rPr>
                <w:color w:val="0C0C0C"/>
                <w:spacing w:val="37"/>
                <w:w w:val="95"/>
                <w:sz w:val="24"/>
                <w:szCs w:val="24"/>
              </w:rPr>
              <w:t xml:space="preserve"> </w:t>
            </w:r>
            <w:r w:rsidRPr="00C97367">
              <w:rPr>
                <w:color w:val="0F0F0F"/>
                <w:w w:val="95"/>
                <w:sz w:val="24"/>
                <w:szCs w:val="24"/>
              </w:rPr>
              <w:t>18</w:t>
            </w:r>
            <w:r w:rsidRPr="00C97367">
              <w:rPr>
                <w:color w:val="0F0F0F"/>
                <w:spacing w:val="39"/>
                <w:w w:val="95"/>
                <w:sz w:val="24"/>
                <w:szCs w:val="24"/>
              </w:rPr>
              <w:t xml:space="preserve"> </w:t>
            </w:r>
            <w:r w:rsidRPr="00C97367">
              <w:rPr>
                <w:w w:val="95"/>
                <w:sz w:val="24"/>
                <w:szCs w:val="24"/>
              </w:rPr>
              <w:t>червн</w:t>
            </w:r>
            <w:r w:rsidRPr="00C97367">
              <w:rPr>
                <w:color w:val="131313"/>
                <w:w w:val="95"/>
                <w:sz w:val="24"/>
                <w:szCs w:val="24"/>
              </w:rPr>
              <w:t xml:space="preserve">я </w:t>
            </w:r>
            <w:r w:rsidRPr="00C97367">
              <w:rPr>
                <w:color w:val="111111"/>
                <w:w w:val="95"/>
                <w:sz w:val="24"/>
                <w:szCs w:val="24"/>
              </w:rPr>
              <w:t>20</w:t>
            </w:r>
            <w:r w:rsidRPr="00C97367">
              <w:rPr>
                <w:color w:val="0F0F0F"/>
                <w:w w:val="95"/>
                <w:sz w:val="24"/>
                <w:szCs w:val="24"/>
              </w:rPr>
              <w:t>15</w:t>
            </w:r>
            <w:r w:rsidRPr="00C97367">
              <w:rPr>
                <w:color w:val="0F0F0F"/>
                <w:spacing w:val="14"/>
                <w:w w:val="95"/>
                <w:sz w:val="24"/>
                <w:szCs w:val="24"/>
              </w:rPr>
              <w:t xml:space="preserve"> </w:t>
            </w:r>
            <w:r w:rsidRPr="00C97367">
              <w:rPr>
                <w:color w:val="151515"/>
                <w:w w:val="95"/>
                <w:sz w:val="24"/>
                <w:szCs w:val="24"/>
              </w:rPr>
              <w:t>року</w:t>
            </w:r>
            <w:r w:rsidRPr="00C97367">
              <w:rPr>
                <w:color w:val="151515"/>
                <w:spacing w:val="17"/>
                <w:w w:val="95"/>
                <w:sz w:val="24"/>
                <w:szCs w:val="24"/>
              </w:rPr>
              <w:t xml:space="preserve"> </w:t>
            </w:r>
            <w:r w:rsidRPr="00C97367">
              <w:rPr>
                <w:color w:val="0F0F0F"/>
                <w:w w:val="95"/>
                <w:sz w:val="24"/>
                <w:szCs w:val="24"/>
              </w:rPr>
              <w:t>№</w:t>
            </w:r>
            <w:r w:rsidRPr="00C97367">
              <w:rPr>
                <w:color w:val="0F0F0F"/>
                <w:spacing w:val="5"/>
                <w:w w:val="95"/>
                <w:sz w:val="24"/>
                <w:szCs w:val="24"/>
              </w:rPr>
              <w:t xml:space="preserve"> </w:t>
            </w:r>
            <w:r w:rsidRPr="00C97367">
              <w:rPr>
                <w:w w:val="95"/>
                <w:sz w:val="24"/>
                <w:szCs w:val="24"/>
              </w:rPr>
              <w:t>1000/5,</w:t>
            </w:r>
            <w:r w:rsidRPr="00C97367">
              <w:rPr>
                <w:sz w:val="24"/>
                <w:szCs w:val="24"/>
              </w:rPr>
              <w:t>зареестрованих</w:t>
            </w:r>
            <w:r w:rsidRPr="00C97367">
              <w:rPr>
                <w:spacing w:val="30"/>
                <w:sz w:val="24"/>
                <w:szCs w:val="24"/>
              </w:rPr>
              <w:t xml:space="preserve"> </w:t>
            </w:r>
            <w:r w:rsidRPr="00C97367">
              <w:rPr>
                <w:sz w:val="24"/>
                <w:szCs w:val="24"/>
              </w:rPr>
              <w:t>в Міністерстві</w:t>
            </w:r>
            <w:r w:rsidRPr="00C97367">
              <w:rPr>
                <w:spacing w:val="23"/>
                <w:sz w:val="24"/>
                <w:szCs w:val="24"/>
              </w:rPr>
              <w:t xml:space="preserve"> </w:t>
            </w:r>
            <w:r w:rsidRPr="00C97367">
              <w:rPr>
                <w:sz w:val="24"/>
                <w:szCs w:val="24"/>
              </w:rPr>
              <w:t>юстиції України</w:t>
            </w:r>
            <w:r w:rsidRPr="00C97367">
              <w:rPr>
                <w:spacing w:val="22"/>
                <w:sz w:val="24"/>
                <w:szCs w:val="24"/>
              </w:rPr>
              <w:t xml:space="preserve"> </w:t>
            </w:r>
            <w:r w:rsidRPr="00C97367">
              <w:rPr>
                <w:color w:val="181818"/>
                <w:sz w:val="24"/>
                <w:szCs w:val="24"/>
              </w:rPr>
              <w:t>22</w:t>
            </w:r>
            <w:r w:rsidRPr="00C97367">
              <w:rPr>
                <w:color w:val="181818"/>
                <w:spacing w:val="17"/>
                <w:sz w:val="24"/>
                <w:szCs w:val="24"/>
              </w:rPr>
              <w:t xml:space="preserve"> </w:t>
            </w:r>
            <w:r w:rsidRPr="00C97367">
              <w:rPr>
                <w:sz w:val="24"/>
                <w:szCs w:val="24"/>
              </w:rPr>
              <w:t>червня 2</w:t>
            </w:r>
            <w:r w:rsidRPr="00C97367">
              <w:rPr>
                <w:color w:val="0F0F0F"/>
                <w:sz w:val="24"/>
                <w:szCs w:val="24"/>
              </w:rPr>
              <w:t>0</w:t>
            </w:r>
            <w:r w:rsidRPr="00C97367">
              <w:rPr>
                <w:color w:val="131313"/>
                <w:sz w:val="24"/>
                <w:szCs w:val="24"/>
              </w:rPr>
              <w:t>15</w:t>
            </w:r>
            <w:r w:rsidRPr="00C97367">
              <w:rPr>
                <w:color w:val="131313"/>
                <w:spacing w:val="22"/>
                <w:sz w:val="24"/>
                <w:szCs w:val="24"/>
              </w:rPr>
              <w:t xml:space="preserve"> </w:t>
            </w:r>
            <w:r w:rsidRPr="00C97367">
              <w:rPr>
                <w:sz w:val="24"/>
                <w:szCs w:val="24"/>
              </w:rPr>
              <w:t>року</w:t>
            </w:r>
            <w:r w:rsidRPr="00C97367">
              <w:rPr>
                <w:spacing w:val="20"/>
                <w:sz w:val="24"/>
                <w:szCs w:val="24"/>
              </w:rPr>
              <w:t xml:space="preserve"> </w:t>
            </w:r>
            <w:r w:rsidRPr="00C97367">
              <w:rPr>
                <w:color w:val="131313"/>
                <w:sz w:val="24"/>
                <w:szCs w:val="24"/>
              </w:rPr>
              <w:t xml:space="preserve">за </w:t>
            </w:r>
            <w:r w:rsidRPr="00C97367">
              <w:rPr>
                <w:color w:val="111111"/>
                <w:w w:val="90"/>
                <w:sz w:val="24"/>
                <w:szCs w:val="24"/>
              </w:rPr>
              <w:t>№</w:t>
            </w:r>
            <w:r w:rsidRPr="00C97367">
              <w:rPr>
                <w:color w:val="111111"/>
                <w:spacing w:val="27"/>
                <w:w w:val="90"/>
                <w:sz w:val="24"/>
                <w:szCs w:val="24"/>
              </w:rPr>
              <w:t xml:space="preserve"> </w:t>
            </w:r>
            <w:r w:rsidRPr="00C97367">
              <w:rPr>
                <w:w w:val="90"/>
                <w:sz w:val="24"/>
                <w:szCs w:val="24"/>
              </w:rPr>
              <w:t>736/27</w:t>
            </w:r>
            <w:r w:rsidRPr="00C97367">
              <w:rPr>
                <w:spacing w:val="-2"/>
                <w:w w:val="90"/>
                <w:sz w:val="24"/>
                <w:szCs w:val="24"/>
              </w:rPr>
              <w:t>1</w:t>
            </w:r>
            <w:r w:rsidRPr="00C97367">
              <w:rPr>
                <w:color w:val="0F0F0F"/>
                <w:w w:val="90"/>
                <w:sz w:val="24"/>
                <w:szCs w:val="24"/>
              </w:rPr>
              <w:t xml:space="preserve">81 </w:t>
            </w:r>
            <w:r w:rsidRPr="00C97367">
              <w:rPr>
                <w:w w:val="90"/>
                <w:sz w:val="24"/>
                <w:szCs w:val="24"/>
              </w:rPr>
              <w:t>(далі</w:t>
            </w:r>
            <w:r w:rsidRPr="00C97367">
              <w:rPr>
                <w:spacing w:val="13"/>
                <w:w w:val="90"/>
                <w:sz w:val="24"/>
                <w:szCs w:val="24"/>
              </w:rPr>
              <w:t xml:space="preserve"> </w:t>
            </w:r>
            <w:r w:rsidRPr="00C97367">
              <w:rPr>
                <w:color w:val="343434"/>
                <w:w w:val="90"/>
                <w:sz w:val="24"/>
                <w:szCs w:val="24"/>
              </w:rPr>
              <w:t>—</w:t>
            </w:r>
            <w:r w:rsidRPr="00C97367">
              <w:rPr>
                <w:color w:val="343434"/>
                <w:spacing w:val="8"/>
                <w:w w:val="90"/>
                <w:sz w:val="24"/>
                <w:szCs w:val="24"/>
              </w:rPr>
              <w:t xml:space="preserve"> </w:t>
            </w:r>
            <w:r w:rsidRPr="00C97367">
              <w:rPr>
                <w:w w:val="90"/>
                <w:sz w:val="24"/>
                <w:szCs w:val="24"/>
              </w:rPr>
              <w:t xml:space="preserve">Правила </w:t>
            </w:r>
            <w:r w:rsidRPr="00C97367">
              <w:rPr>
                <w:color w:val="0F0F0F"/>
                <w:w w:val="95"/>
                <w:sz w:val="24"/>
                <w:szCs w:val="24"/>
              </w:rPr>
              <w:t>№</w:t>
            </w:r>
            <w:r w:rsidRPr="00C97367">
              <w:rPr>
                <w:color w:val="0F0F0F"/>
                <w:spacing w:val="42"/>
                <w:w w:val="95"/>
                <w:sz w:val="24"/>
                <w:szCs w:val="24"/>
              </w:rPr>
              <w:t xml:space="preserve"> </w:t>
            </w:r>
            <w:r w:rsidRPr="00C97367">
              <w:rPr>
                <w:w w:val="95"/>
                <w:sz w:val="24"/>
                <w:szCs w:val="24"/>
              </w:rPr>
              <w:t>1000)</w:t>
            </w:r>
          </w:p>
        </w:tc>
        <w:tc>
          <w:tcPr>
            <w:tcW w:w="1706" w:type="dxa"/>
          </w:tcPr>
          <w:p w:rsidR="005D0D8E" w:rsidRPr="00C97367" w:rsidRDefault="005D0D8E" w:rsidP="00CC2F5A">
            <w:pPr>
              <w:pStyle w:val="TableParagraph"/>
              <w:ind w:left="127" w:right="109"/>
              <w:jc w:val="center"/>
              <w:rPr>
                <w:color w:val="0F0F0F"/>
                <w:sz w:val="24"/>
                <w:szCs w:val="24"/>
              </w:rPr>
            </w:pPr>
            <w:proofErr w:type="spellStart"/>
            <w:r w:rsidRPr="00C97367">
              <w:rPr>
                <w:spacing w:val="-5"/>
                <w:sz w:val="21"/>
                <w:szCs w:val="21"/>
              </w:rPr>
              <w:t>До</w:t>
            </w:r>
            <w:proofErr w:type="spellEnd"/>
            <w:r w:rsidRPr="00C97367">
              <w:rPr>
                <w:spacing w:val="-5"/>
                <w:sz w:val="21"/>
                <w:szCs w:val="21"/>
              </w:rPr>
              <w:t xml:space="preserve"> </w:t>
            </w:r>
            <w:r w:rsidRPr="00C97367">
              <w:rPr>
                <w:spacing w:val="-2"/>
                <w:sz w:val="21"/>
                <w:szCs w:val="21"/>
              </w:rPr>
              <w:t>31.07.2024</w:t>
            </w:r>
          </w:p>
        </w:tc>
        <w:tc>
          <w:tcPr>
            <w:tcW w:w="4956" w:type="dxa"/>
          </w:tcPr>
          <w:p w:rsidR="005D0D8E" w:rsidRPr="00C97367" w:rsidRDefault="005D0D8E" w:rsidP="00CC2F5A">
            <w:pPr>
              <w:pStyle w:val="xfmc1"/>
              <w:spacing w:before="0" w:beforeAutospacing="0" w:after="0" w:afterAutospacing="0"/>
              <w:jc w:val="center"/>
              <w:rPr>
                <w:lang w:val="ru-RU"/>
              </w:rPr>
            </w:pPr>
            <w:r w:rsidRPr="00C97367">
              <w:rPr>
                <w:b/>
                <w:lang w:val="ru-RU"/>
              </w:rPr>
              <w:t>ВИКОНАНО</w:t>
            </w:r>
          </w:p>
          <w:p w:rsidR="005D0D8E" w:rsidRPr="00C97367" w:rsidRDefault="005D0D8E" w:rsidP="00CC2F5A">
            <w:pPr>
              <w:pStyle w:val="xfmc1"/>
              <w:spacing w:before="0" w:beforeAutospacing="0" w:after="0" w:afterAutospacing="0"/>
              <w:jc w:val="both"/>
              <w:rPr>
                <w:lang w:val="ru-RU"/>
              </w:rPr>
            </w:pPr>
            <w:r w:rsidRPr="00C97367">
              <w:rPr>
                <w:lang w:val="ru-RU"/>
              </w:rPr>
              <w:t xml:space="preserve">1. </w:t>
            </w:r>
            <w:proofErr w:type="spellStart"/>
            <w:r w:rsidRPr="00C97367">
              <w:rPr>
                <w:lang w:val="ru-RU"/>
              </w:rPr>
              <w:t>Особові</w:t>
            </w:r>
            <w:proofErr w:type="spellEnd"/>
            <w:r w:rsidRPr="00C97367">
              <w:rPr>
                <w:lang w:val="ru-RU"/>
              </w:rPr>
              <w:t xml:space="preserve"> </w:t>
            </w:r>
            <w:proofErr w:type="spellStart"/>
            <w:r w:rsidRPr="00C97367">
              <w:rPr>
                <w:lang w:val="ru-RU"/>
              </w:rPr>
              <w:t>справи</w:t>
            </w:r>
            <w:proofErr w:type="spellEnd"/>
            <w:r w:rsidRPr="00C97367">
              <w:rPr>
                <w:lang w:val="ru-RU"/>
              </w:rPr>
              <w:t xml:space="preserve"> доукомплектовано </w:t>
            </w:r>
            <w:proofErr w:type="spellStart"/>
            <w:r w:rsidRPr="00C97367">
              <w:rPr>
                <w:lang w:val="ru-RU"/>
              </w:rPr>
              <w:t>всіма</w:t>
            </w:r>
            <w:proofErr w:type="spellEnd"/>
            <w:r w:rsidRPr="00C97367">
              <w:rPr>
                <w:lang w:val="ru-RU"/>
              </w:rPr>
              <w:t xml:space="preserve"> </w:t>
            </w:r>
            <w:proofErr w:type="spellStart"/>
            <w:r w:rsidRPr="00C97367">
              <w:rPr>
                <w:lang w:val="ru-RU"/>
              </w:rPr>
              <w:t>необхідними</w:t>
            </w:r>
            <w:proofErr w:type="spellEnd"/>
            <w:r w:rsidRPr="00C97367">
              <w:rPr>
                <w:lang w:val="ru-RU"/>
              </w:rPr>
              <w:t xml:space="preserve"> документами (</w:t>
            </w:r>
            <w:proofErr w:type="spellStart"/>
            <w:r w:rsidRPr="00C97367">
              <w:rPr>
                <w:lang w:val="ru-RU"/>
              </w:rPr>
              <w:t>Додаток</w:t>
            </w:r>
            <w:proofErr w:type="spellEnd"/>
            <w:r w:rsidRPr="00C97367">
              <w:rPr>
                <w:lang w:val="ru-RU"/>
              </w:rPr>
              <w:t xml:space="preserve"> 9 – </w:t>
            </w:r>
            <w:proofErr w:type="spellStart"/>
            <w:r w:rsidRPr="00C97367">
              <w:rPr>
                <w:lang w:val="ru-RU"/>
              </w:rPr>
              <w:t>архів</w:t>
            </w:r>
            <w:proofErr w:type="spellEnd"/>
            <w:r w:rsidRPr="00C97367">
              <w:rPr>
                <w:lang w:val="ru-RU"/>
              </w:rPr>
              <w:t xml:space="preserve"> </w:t>
            </w:r>
            <w:proofErr w:type="spellStart"/>
            <w:r w:rsidRPr="00C97367">
              <w:rPr>
                <w:lang w:val="ru-RU"/>
              </w:rPr>
              <w:t>таблиць</w:t>
            </w:r>
            <w:proofErr w:type="spellEnd"/>
            <w:r w:rsidRPr="00C97367">
              <w:rPr>
                <w:lang w:val="ru-RU"/>
              </w:rPr>
              <w:t xml:space="preserve"> </w:t>
            </w:r>
            <w:proofErr w:type="spellStart"/>
            <w:r w:rsidRPr="00C97367">
              <w:rPr>
                <w:lang w:val="ru-RU"/>
              </w:rPr>
              <w:t>звірок</w:t>
            </w:r>
            <w:proofErr w:type="spellEnd"/>
            <w:r w:rsidRPr="00C97367">
              <w:rPr>
                <w:lang w:val="ru-RU"/>
              </w:rPr>
              <w:t xml:space="preserve"> </w:t>
            </w:r>
            <w:proofErr w:type="spellStart"/>
            <w:r w:rsidRPr="00C97367">
              <w:rPr>
                <w:lang w:val="ru-RU"/>
              </w:rPr>
              <w:t>змісту</w:t>
            </w:r>
            <w:proofErr w:type="spellEnd"/>
            <w:r w:rsidRPr="00C97367">
              <w:rPr>
                <w:lang w:val="ru-RU"/>
              </w:rPr>
              <w:t xml:space="preserve"> </w:t>
            </w:r>
            <w:proofErr w:type="spellStart"/>
            <w:r w:rsidRPr="00C97367">
              <w:rPr>
                <w:lang w:val="ru-RU"/>
              </w:rPr>
              <w:t>особових</w:t>
            </w:r>
            <w:proofErr w:type="spellEnd"/>
            <w:r w:rsidRPr="00C97367">
              <w:rPr>
                <w:lang w:val="ru-RU"/>
              </w:rPr>
              <w:t xml:space="preserve"> справ </w:t>
            </w:r>
            <w:proofErr w:type="spellStart"/>
            <w:r w:rsidRPr="00C97367">
              <w:rPr>
                <w:lang w:val="ru-RU"/>
              </w:rPr>
              <w:t>здобувачів</w:t>
            </w:r>
            <w:proofErr w:type="spellEnd"/>
            <w:r w:rsidRPr="00C97367">
              <w:rPr>
                <w:lang w:val="ru-RU"/>
              </w:rPr>
              <w:t xml:space="preserve"> </w:t>
            </w:r>
            <w:proofErr w:type="spellStart"/>
            <w:r w:rsidRPr="00C97367">
              <w:rPr>
                <w:lang w:val="ru-RU"/>
              </w:rPr>
              <w:t>освіти</w:t>
            </w:r>
            <w:proofErr w:type="spellEnd"/>
            <w:r w:rsidRPr="00C97367">
              <w:rPr>
                <w:lang w:val="ru-RU"/>
              </w:rPr>
              <w:t>).</w:t>
            </w:r>
          </w:p>
          <w:p w:rsidR="005D0D8E" w:rsidRPr="00C97367" w:rsidRDefault="005D0D8E" w:rsidP="00CC2F5A">
            <w:pPr>
              <w:pStyle w:val="xfmc1"/>
              <w:spacing w:before="0" w:beforeAutospacing="0" w:after="0" w:afterAutospacing="0"/>
              <w:jc w:val="both"/>
              <w:rPr>
                <w:lang w:val="ru-RU"/>
              </w:rPr>
            </w:pPr>
            <w:r w:rsidRPr="00C97367">
              <w:rPr>
                <w:lang w:val="ru-RU"/>
              </w:rPr>
              <w:t>2. Інструкцію щодо ведення особових справ здобувачів освіти оновлено</w:t>
            </w:r>
            <w:r w:rsidRPr="00C97367">
              <w:rPr>
                <w:color w:val="FF0000"/>
                <w:lang w:val="ru-RU"/>
              </w:rPr>
              <w:t xml:space="preserve"> </w:t>
            </w:r>
            <w:r w:rsidRPr="00C97367">
              <w:rPr>
                <w:lang w:val="ru-RU"/>
              </w:rPr>
              <w:t>(Додаток 10).</w:t>
            </w:r>
          </w:p>
          <w:p w:rsidR="005D0D8E" w:rsidRPr="00C97367" w:rsidRDefault="005D0D8E" w:rsidP="00CC2F5A">
            <w:pPr>
              <w:pStyle w:val="xfmc1"/>
              <w:spacing w:before="0" w:beforeAutospacing="0" w:after="0" w:afterAutospacing="0"/>
              <w:jc w:val="both"/>
              <w:rPr>
                <w:lang w:val="ru-RU"/>
              </w:rPr>
            </w:pPr>
            <w:r w:rsidRPr="00C97367">
              <w:rPr>
                <w:lang w:val="ru-RU"/>
              </w:rPr>
              <w:t xml:space="preserve">3. Керівникам і співробітникам структурних підрозділів роз’яснено необхідність суворо дотримуватись інструкції щодо формування особових справ студентів. </w:t>
            </w:r>
          </w:p>
          <w:p w:rsidR="005D0D8E" w:rsidRPr="00C97367" w:rsidRDefault="005D0D8E" w:rsidP="008C6968">
            <w:pPr>
              <w:pStyle w:val="TableParagraph"/>
              <w:jc w:val="both"/>
              <w:rPr>
                <w:lang w:val="ru-RU"/>
              </w:rPr>
            </w:pPr>
            <w:r w:rsidRPr="00C97367">
              <w:rPr>
                <w:sz w:val="24"/>
                <w:szCs w:val="24"/>
                <w:lang w:val="ru-RU"/>
              </w:rPr>
              <w:t>4. Вміст усіх особових справ вступників 2022 та 2023 років вступу перевірено на наявність у них аркушів результатів вступних випробувань (співбесід), сертифікатів Українського центру оцінювання якості освіти (оригіналів або засвідчених копій) або заяв про зобов’язання здати  незалежне оцінювання протягом навчання, копій посвідчень про приписку до призовної дільниці або копій військових квитків, а також копій документів, які дають право на пільги в разі наявності. У разі відсутності витребувано їх із навчально-виховних підрозділів. Особові справи доукомплектовано (Додаток 9 – архів таблиць звірок змісту особових справ здобувачів освіти).</w:t>
            </w:r>
          </w:p>
        </w:tc>
      </w:tr>
    </w:tbl>
    <w:p w:rsidR="00F310CB" w:rsidRPr="00C97367" w:rsidRDefault="00F310CB" w:rsidP="00CC2F5A">
      <w:pPr>
        <w:pStyle w:val="TableParagraph"/>
        <w:ind w:left="94" w:right="42"/>
        <w:jc w:val="center"/>
        <w:rPr>
          <w:sz w:val="24"/>
          <w:szCs w:val="24"/>
        </w:rPr>
      </w:pPr>
    </w:p>
    <w:p w:rsidR="00B06293" w:rsidRPr="00B552CB" w:rsidRDefault="007438BC" w:rsidP="00CC2F5A">
      <w:pPr>
        <w:pStyle w:val="TableParagraph"/>
        <w:ind w:left="94" w:right="42"/>
        <w:jc w:val="center"/>
        <w:rPr>
          <w:sz w:val="24"/>
          <w:szCs w:val="24"/>
        </w:rPr>
      </w:pPr>
      <w:r w:rsidRPr="00C97367">
        <w:rPr>
          <w:sz w:val="24"/>
          <w:szCs w:val="24"/>
        </w:rPr>
        <w:t>Пр</w:t>
      </w:r>
      <w:r w:rsidR="00C37F15" w:rsidRPr="00C97367">
        <w:rPr>
          <w:sz w:val="24"/>
          <w:szCs w:val="24"/>
        </w:rPr>
        <w:t xml:space="preserve">езидент </w:t>
      </w:r>
      <w:r w:rsidR="00087360" w:rsidRPr="00C97367">
        <w:rPr>
          <w:sz w:val="24"/>
          <w:szCs w:val="24"/>
        </w:rPr>
        <w:tab/>
      </w:r>
      <w:r w:rsidR="00087360" w:rsidRPr="00C97367">
        <w:rPr>
          <w:sz w:val="24"/>
          <w:szCs w:val="24"/>
        </w:rPr>
        <w:tab/>
      </w:r>
      <w:r w:rsidR="00087360" w:rsidRPr="00C97367">
        <w:rPr>
          <w:sz w:val="24"/>
          <w:szCs w:val="24"/>
        </w:rPr>
        <w:tab/>
      </w:r>
      <w:r w:rsidR="00087360" w:rsidRPr="00C97367">
        <w:rPr>
          <w:sz w:val="24"/>
          <w:szCs w:val="24"/>
        </w:rPr>
        <w:tab/>
      </w:r>
      <w:r w:rsidR="00087360" w:rsidRPr="00C97367">
        <w:rPr>
          <w:sz w:val="24"/>
          <w:szCs w:val="24"/>
        </w:rPr>
        <w:tab/>
      </w:r>
      <w:r w:rsidR="00087360" w:rsidRPr="00C97367">
        <w:rPr>
          <w:sz w:val="24"/>
          <w:szCs w:val="24"/>
        </w:rPr>
        <w:tab/>
      </w:r>
      <w:r w:rsidR="00087360" w:rsidRPr="00C97367">
        <w:rPr>
          <w:sz w:val="24"/>
          <w:szCs w:val="24"/>
        </w:rPr>
        <w:tab/>
      </w:r>
      <w:r w:rsidR="00087360" w:rsidRPr="00C97367">
        <w:rPr>
          <w:sz w:val="24"/>
          <w:szCs w:val="24"/>
        </w:rPr>
        <w:tab/>
      </w:r>
      <w:r w:rsidR="00087360" w:rsidRPr="00C97367">
        <w:rPr>
          <w:sz w:val="24"/>
          <w:szCs w:val="24"/>
        </w:rPr>
        <w:tab/>
      </w:r>
      <w:r w:rsidR="00087360" w:rsidRPr="00C97367">
        <w:rPr>
          <w:sz w:val="24"/>
          <w:szCs w:val="24"/>
        </w:rPr>
        <w:tab/>
      </w:r>
      <w:r w:rsidR="00C37F15" w:rsidRPr="00C97367">
        <w:rPr>
          <w:sz w:val="24"/>
          <w:szCs w:val="24"/>
        </w:rPr>
        <w:t>Петро ТАЛАНЧУК</w:t>
      </w:r>
    </w:p>
    <w:sectPr w:rsidR="00B06293" w:rsidRPr="00B552CB" w:rsidSect="00B552CB">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97AB2"/>
    <w:multiLevelType w:val="hybridMultilevel"/>
    <w:tmpl w:val="18A2608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01E6643"/>
    <w:multiLevelType w:val="hybridMultilevel"/>
    <w:tmpl w:val="9C5AD1F4"/>
    <w:lvl w:ilvl="0" w:tplc="E7DEAF2C">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DE16B75"/>
    <w:multiLevelType w:val="hybridMultilevel"/>
    <w:tmpl w:val="5704B2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A06"/>
    <w:rsid w:val="00015C84"/>
    <w:rsid w:val="000362CD"/>
    <w:rsid w:val="0004682D"/>
    <w:rsid w:val="00051517"/>
    <w:rsid w:val="00061F69"/>
    <w:rsid w:val="00062EC7"/>
    <w:rsid w:val="00063A06"/>
    <w:rsid w:val="00086C31"/>
    <w:rsid w:val="00087360"/>
    <w:rsid w:val="0008739F"/>
    <w:rsid w:val="000C571D"/>
    <w:rsid w:val="001025FA"/>
    <w:rsid w:val="00124EA5"/>
    <w:rsid w:val="00140144"/>
    <w:rsid w:val="00205A42"/>
    <w:rsid w:val="00223D84"/>
    <w:rsid w:val="00226F9F"/>
    <w:rsid w:val="00232D43"/>
    <w:rsid w:val="0024327B"/>
    <w:rsid w:val="002D2910"/>
    <w:rsid w:val="00325A2D"/>
    <w:rsid w:val="0032713E"/>
    <w:rsid w:val="003E1684"/>
    <w:rsid w:val="00442639"/>
    <w:rsid w:val="004F0B5C"/>
    <w:rsid w:val="005044CB"/>
    <w:rsid w:val="00535204"/>
    <w:rsid w:val="00536C51"/>
    <w:rsid w:val="00562CB8"/>
    <w:rsid w:val="00594E2B"/>
    <w:rsid w:val="00597A3F"/>
    <w:rsid w:val="005D0D8E"/>
    <w:rsid w:val="005D345F"/>
    <w:rsid w:val="005E003A"/>
    <w:rsid w:val="0062606C"/>
    <w:rsid w:val="006424C1"/>
    <w:rsid w:val="00642FDF"/>
    <w:rsid w:val="00695A30"/>
    <w:rsid w:val="006C19BD"/>
    <w:rsid w:val="006C7B8A"/>
    <w:rsid w:val="00700B45"/>
    <w:rsid w:val="007169DD"/>
    <w:rsid w:val="007438BC"/>
    <w:rsid w:val="00770AA3"/>
    <w:rsid w:val="007B3CDC"/>
    <w:rsid w:val="007B6299"/>
    <w:rsid w:val="007D7734"/>
    <w:rsid w:val="00853A69"/>
    <w:rsid w:val="00862115"/>
    <w:rsid w:val="008B382F"/>
    <w:rsid w:val="008C0EFE"/>
    <w:rsid w:val="008C6968"/>
    <w:rsid w:val="008D19ED"/>
    <w:rsid w:val="008D798E"/>
    <w:rsid w:val="008F1442"/>
    <w:rsid w:val="008F3AC2"/>
    <w:rsid w:val="00913B6C"/>
    <w:rsid w:val="00935270"/>
    <w:rsid w:val="009818AD"/>
    <w:rsid w:val="009878AF"/>
    <w:rsid w:val="009976B3"/>
    <w:rsid w:val="00A34FF5"/>
    <w:rsid w:val="00A9204F"/>
    <w:rsid w:val="00A9791D"/>
    <w:rsid w:val="00AA1FF7"/>
    <w:rsid w:val="00AB075E"/>
    <w:rsid w:val="00AD1B3C"/>
    <w:rsid w:val="00AD74B2"/>
    <w:rsid w:val="00AE32AB"/>
    <w:rsid w:val="00B06293"/>
    <w:rsid w:val="00B4458F"/>
    <w:rsid w:val="00B552CB"/>
    <w:rsid w:val="00B77A3F"/>
    <w:rsid w:val="00BD7132"/>
    <w:rsid w:val="00BF6D9C"/>
    <w:rsid w:val="00C04810"/>
    <w:rsid w:val="00C37F15"/>
    <w:rsid w:val="00C52705"/>
    <w:rsid w:val="00C77FC8"/>
    <w:rsid w:val="00C813FF"/>
    <w:rsid w:val="00C97367"/>
    <w:rsid w:val="00CB168B"/>
    <w:rsid w:val="00CC2F5A"/>
    <w:rsid w:val="00D25848"/>
    <w:rsid w:val="00D53279"/>
    <w:rsid w:val="00D67E82"/>
    <w:rsid w:val="00D81916"/>
    <w:rsid w:val="00D84B01"/>
    <w:rsid w:val="00DC293D"/>
    <w:rsid w:val="00E405A8"/>
    <w:rsid w:val="00E81C1C"/>
    <w:rsid w:val="00E8378C"/>
    <w:rsid w:val="00EA3B31"/>
    <w:rsid w:val="00EE39D4"/>
    <w:rsid w:val="00EF2780"/>
    <w:rsid w:val="00F11513"/>
    <w:rsid w:val="00F310CB"/>
    <w:rsid w:val="00F63397"/>
    <w:rsid w:val="00F903B6"/>
    <w:rsid w:val="00FF43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34928-AFC8-4832-ABD6-623118DB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63A06"/>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562CB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F4333"/>
    <w:pPr>
      <w:widowControl/>
      <w:autoSpaceDE/>
      <w:autoSpaceDN/>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63A06"/>
  </w:style>
  <w:style w:type="table" w:customStyle="1" w:styleId="TableNormal">
    <w:name w:val="Table Normal"/>
    <w:uiPriority w:val="2"/>
    <w:semiHidden/>
    <w:unhideWhenUsed/>
    <w:qFormat/>
    <w:rsid w:val="00063A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063A06"/>
    <w:pPr>
      <w:widowControl/>
      <w:autoSpaceDE/>
      <w:autoSpaceDN/>
      <w:spacing w:after="160" w:line="256" w:lineRule="auto"/>
      <w:ind w:left="720"/>
      <w:contextualSpacing/>
    </w:pPr>
    <w:rPr>
      <w:rFonts w:asciiTheme="minorHAnsi" w:eastAsiaTheme="minorHAnsi" w:hAnsiTheme="minorHAnsi" w:cstheme="minorBidi"/>
    </w:rPr>
  </w:style>
  <w:style w:type="paragraph" w:customStyle="1" w:styleId="xfmc1">
    <w:name w:val="xfmc1"/>
    <w:basedOn w:val="a"/>
    <w:rsid w:val="00063A06"/>
    <w:pPr>
      <w:widowControl/>
      <w:autoSpaceDE/>
      <w:autoSpaceDN/>
      <w:spacing w:before="100" w:beforeAutospacing="1" w:after="100" w:afterAutospacing="1"/>
    </w:pPr>
    <w:rPr>
      <w:sz w:val="24"/>
      <w:szCs w:val="24"/>
      <w:lang w:eastAsia="uk-UA"/>
    </w:rPr>
  </w:style>
  <w:style w:type="paragraph" w:customStyle="1" w:styleId="xfmc2">
    <w:name w:val="xfmc2"/>
    <w:basedOn w:val="a"/>
    <w:rsid w:val="00063A06"/>
    <w:pPr>
      <w:widowControl/>
      <w:autoSpaceDE/>
      <w:autoSpaceDN/>
      <w:spacing w:before="100" w:beforeAutospacing="1" w:after="100" w:afterAutospacing="1"/>
    </w:pPr>
    <w:rPr>
      <w:sz w:val="24"/>
      <w:szCs w:val="24"/>
      <w:lang w:eastAsia="uk-UA"/>
    </w:rPr>
  </w:style>
  <w:style w:type="paragraph" w:customStyle="1" w:styleId="xfmc3">
    <w:name w:val="xfmc3"/>
    <w:basedOn w:val="a"/>
    <w:rsid w:val="00063A06"/>
    <w:pPr>
      <w:widowControl/>
      <w:autoSpaceDE/>
      <w:autoSpaceDN/>
      <w:spacing w:before="100" w:beforeAutospacing="1" w:after="100" w:afterAutospacing="1"/>
    </w:pPr>
    <w:rPr>
      <w:sz w:val="24"/>
      <w:szCs w:val="24"/>
      <w:lang w:eastAsia="uk-UA"/>
    </w:rPr>
  </w:style>
  <w:style w:type="character" w:styleId="a4">
    <w:name w:val="Hyperlink"/>
    <w:basedOn w:val="a0"/>
    <w:uiPriority w:val="99"/>
    <w:rsid w:val="00BF6D9C"/>
    <w:rPr>
      <w:color w:val="0563C1" w:themeColor="hyperlink"/>
      <w:u w:val="single"/>
    </w:rPr>
  </w:style>
  <w:style w:type="character" w:customStyle="1" w:styleId="20">
    <w:name w:val="Заголовок 2 Знак"/>
    <w:basedOn w:val="a0"/>
    <w:link w:val="2"/>
    <w:uiPriority w:val="9"/>
    <w:rsid w:val="00FF4333"/>
    <w:rPr>
      <w:rFonts w:ascii="Times New Roman" w:eastAsia="Times New Roman" w:hAnsi="Times New Roman" w:cs="Times New Roman"/>
      <w:b/>
      <w:bCs/>
      <w:sz w:val="36"/>
      <w:szCs w:val="36"/>
      <w:lang w:eastAsia="uk-UA"/>
    </w:rPr>
  </w:style>
  <w:style w:type="paragraph" w:styleId="a5">
    <w:name w:val="Body Text"/>
    <w:basedOn w:val="a"/>
    <w:link w:val="a6"/>
    <w:rsid w:val="00223D84"/>
    <w:pPr>
      <w:widowControl/>
      <w:autoSpaceDE/>
      <w:autoSpaceDN/>
      <w:jc w:val="both"/>
    </w:pPr>
    <w:rPr>
      <w:sz w:val="28"/>
      <w:szCs w:val="20"/>
      <w:lang w:eastAsia="ru-RU"/>
    </w:rPr>
  </w:style>
  <w:style w:type="character" w:customStyle="1" w:styleId="a6">
    <w:name w:val="Основний текст Знак"/>
    <w:basedOn w:val="a0"/>
    <w:link w:val="a5"/>
    <w:rsid w:val="00223D84"/>
    <w:rPr>
      <w:rFonts w:ascii="Times New Roman" w:eastAsia="Times New Roman" w:hAnsi="Times New Roman" w:cs="Times New Roman"/>
      <w:sz w:val="28"/>
      <w:szCs w:val="20"/>
      <w:lang w:eastAsia="ru-RU"/>
    </w:rPr>
  </w:style>
  <w:style w:type="character" w:customStyle="1" w:styleId="21">
    <w:name w:val="Основний текст (2)_"/>
    <w:link w:val="22"/>
    <w:uiPriority w:val="99"/>
    <w:locked/>
    <w:rsid w:val="00EF2780"/>
    <w:rPr>
      <w:rFonts w:ascii="Times New Roman" w:hAnsi="Times New Roman"/>
      <w:b/>
      <w:shd w:val="clear" w:color="auto" w:fill="FFFFFF"/>
    </w:rPr>
  </w:style>
  <w:style w:type="paragraph" w:customStyle="1" w:styleId="22">
    <w:name w:val="Основний текст (2)"/>
    <w:basedOn w:val="a"/>
    <w:link w:val="21"/>
    <w:uiPriority w:val="99"/>
    <w:rsid w:val="00EF2780"/>
    <w:pPr>
      <w:shd w:val="clear" w:color="auto" w:fill="FFFFFF"/>
      <w:autoSpaceDE/>
      <w:autoSpaceDN/>
      <w:spacing w:line="240" w:lineRule="atLeast"/>
    </w:pPr>
    <w:rPr>
      <w:rFonts w:eastAsiaTheme="minorHAnsi" w:cstheme="minorBidi"/>
      <w:b/>
    </w:rPr>
  </w:style>
  <w:style w:type="table" w:styleId="a7">
    <w:name w:val="Table Grid"/>
    <w:basedOn w:val="a1"/>
    <w:uiPriority w:val="99"/>
    <w:rsid w:val="00EF2780"/>
    <w:pPr>
      <w:spacing w:after="0" w:line="240" w:lineRule="auto"/>
    </w:pPr>
    <w:rPr>
      <w:rFonts w:ascii="Calibri" w:eastAsia="Times New Roman" w:hAnsi="Calibri" w:cs="Calibri"/>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562CB8"/>
    <w:rPr>
      <w:rFonts w:asciiTheme="majorHAnsi" w:eastAsiaTheme="majorEastAsia" w:hAnsiTheme="majorHAnsi" w:cstheme="majorBidi"/>
      <w:color w:val="2E74B5" w:themeColor="accent1" w:themeShade="BF"/>
      <w:sz w:val="32"/>
      <w:szCs w:val="32"/>
    </w:rPr>
  </w:style>
  <w:style w:type="character" w:styleId="a8">
    <w:name w:val="FollowedHyperlink"/>
    <w:basedOn w:val="a0"/>
    <w:uiPriority w:val="99"/>
    <w:semiHidden/>
    <w:unhideWhenUsed/>
    <w:rsid w:val="000362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886298">
      <w:bodyDiv w:val="1"/>
      <w:marLeft w:val="0"/>
      <w:marRight w:val="0"/>
      <w:marTop w:val="0"/>
      <w:marBottom w:val="0"/>
      <w:divBdr>
        <w:top w:val="none" w:sz="0" w:space="0" w:color="auto"/>
        <w:left w:val="none" w:sz="0" w:space="0" w:color="auto"/>
        <w:bottom w:val="none" w:sz="0" w:space="0" w:color="auto"/>
        <w:right w:val="none" w:sz="0" w:space="0" w:color="auto"/>
      </w:divBdr>
    </w:div>
    <w:div w:id="595023327">
      <w:bodyDiv w:val="1"/>
      <w:marLeft w:val="0"/>
      <w:marRight w:val="0"/>
      <w:marTop w:val="0"/>
      <w:marBottom w:val="0"/>
      <w:divBdr>
        <w:top w:val="none" w:sz="0" w:space="0" w:color="auto"/>
        <w:left w:val="none" w:sz="0" w:space="0" w:color="auto"/>
        <w:bottom w:val="none" w:sz="0" w:space="0" w:color="auto"/>
        <w:right w:val="none" w:sz="0" w:space="0" w:color="auto"/>
      </w:divBdr>
    </w:div>
    <w:div w:id="13985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u.edu.ua/upload/universitet/normativni_documenti/Osnovni_oficiyni_doc_UU/Contingent_i_docum_suprovid/N85_Polozh_ta_zrazki_doc_pro_ruh_contingentu.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13694</Words>
  <Characters>7806</Characters>
  <Application>Microsoft Office Word</Application>
  <DocSecurity>0</DocSecurity>
  <Lines>65</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Vedenieieva Olga</dc:creator>
  <cp:keywords/>
  <dc:description/>
  <cp:lastModifiedBy>selector</cp:lastModifiedBy>
  <cp:revision>5</cp:revision>
  <dcterms:created xsi:type="dcterms:W3CDTF">2024-07-31T12:56:00Z</dcterms:created>
  <dcterms:modified xsi:type="dcterms:W3CDTF">2024-08-06T19:18:00Z</dcterms:modified>
</cp:coreProperties>
</file>