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15" w:rsidRPr="005F217E" w:rsidRDefault="00181B15" w:rsidP="00181B1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C01D16">
        <w:rPr>
          <w:rFonts w:ascii="Times New Roman" w:eastAsia="Times New Roman" w:hAnsi="Times New Roman" w:cs="Times New Roman"/>
          <w:b/>
          <w:lang w:eastAsia="ru-RU"/>
        </w:rPr>
        <w:t xml:space="preserve">ЗАТВЕРДЖЕНО </w:t>
      </w:r>
      <w:r w:rsidRPr="00C01D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181B15" w:rsidRPr="00C01D16" w:rsidRDefault="00181B15" w:rsidP="00181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Проректор з освітньої діяльності</w:t>
      </w:r>
      <w:r w:rsidRPr="00C01D16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181B15" w:rsidRPr="00C01D16" w:rsidRDefault="00181B15" w:rsidP="00181B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C01D1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D16">
        <w:rPr>
          <w:rFonts w:ascii="Times New Roman" w:eastAsia="Times New Roman" w:hAnsi="Times New Roman" w:cs="Times New Roman"/>
          <w:lang w:eastAsia="ru-RU"/>
        </w:rPr>
        <w:t>О.П.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D16">
        <w:rPr>
          <w:rFonts w:ascii="Times New Roman" w:eastAsia="Times New Roman" w:hAnsi="Times New Roman" w:cs="Times New Roman"/>
          <w:lang w:eastAsia="ru-RU"/>
        </w:rPr>
        <w:t>Коляда</w:t>
      </w:r>
    </w:p>
    <w:p w:rsidR="00181B15" w:rsidRPr="0057084B" w:rsidRDefault="00181B15" w:rsidP="00181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01D16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 xml:space="preserve">____»_______________________2021 </w:t>
      </w:r>
      <w:r w:rsidRPr="00C01D16">
        <w:rPr>
          <w:rFonts w:ascii="Times New Roman" w:eastAsia="Times New Roman" w:hAnsi="Times New Roman" w:cs="Times New Roman"/>
          <w:lang w:eastAsia="ru-RU"/>
        </w:rPr>
        <w:t>р.</w:t>
      </w:r>
    </w:p>
    <w:p w:rsidR="00181B15" w:rsidRDefault="00181B15" w:rsidP="00181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1B15" w:rsidRPr="00730925" w:rsidRDefault="00181B15" w:rsidP="00181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925">
        <w:rPr>
          <w:rFonts w:ascii="Times New Roman" w:eastAsia="Calibri" w:hAnsi="Times New Roman" w:cs="Times New Roman"/>
          <w:b/>
          <w:sz w:val="28"/>
          <w:szCs w:val="28"/>
        </w:rPr>
        <w:t xml:space="preserve">РОЗКЛАД ЗАЛІКОВО-ЕКЗАМЕНАЦІЙНОЇ СЕСІЇ </w:t>
      </w:r>
    </w:p>
    <w:p w:rsidR="00181B15" w:rsidRPr="0057084B" w:rsidRDefault="00181B15" w:rsidP="00181B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925">
        <w:rPr>
          <w:rFonts w:ascii="Times New Roman" w:eastAsia="Calibri" w:hAnsi="Times New Roman" w:cs="Times New Roman"/>
          <w:b/>
          <w:sz w:val="28"/>
          <w:szCs w:val="28"/>
        </w:rPr>
        <w:t xml:space="preserve">для студентів денної </w:t>
      </w:r>
      <w:r>
        <w:rPr>
          <w:rFonts w:ascii="Times New Roman" w:eastAsia="Calibri" w:hAnsi="Times New Roman" w:cs="Times New Roman"/>
          <w:b/>
          <w:sz w:val="28"/>
          <w:szCs w:val="28"/>
        </w:rPr>
        <w:t>форми навчання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на ІІ семестр 2020/2021</w:t>
      </w:r>
      <w:r w:rsidRPr="00730925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навчального року</w:t>
      </w:r>
      <w:r w:rsidRPr="00730925">
        <w:rPr>
          <w:rFonts w:ascii="Times New Roman" w:eastAsia="Calibri" w:hAnsi="Times New Roman" w:cs="Times New Roman"/>
          <w:b/>
          <w:sz w:val="28"/>
          <w:szCs w:val="28"/>
        </w:rPr>
        <w:br/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>І курсу спеціальності «Облік і оподаткування»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група ОО-19-1</w:t>
      </w:r>
    </w:p>
    <w:p w:rsidR="00181B15" w:rsidRDefault="00181B15" w:rsidP="0018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2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603"/>
        <w:gridCol w:w="1223"/>
        <w:gridCol w:w="3969"/>
        <w:gridCol w:w="2486"/>
        <w:gridCol w:w="1288"/>
      </w:tblGrid>
      <w:tr w:rsidR="00181B15" w:rsidRPr="00C01D16" w:rsidTr="00DA3F01">
        <w:trPr>
          <w:trHeight w:val="355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Час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Предмет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proofErr w:type="spellStart"/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Викл</w:t>
            </w: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адач</w:t>
            </w:r>
            <w:proofErr w:type="spellEnd"/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EC1351"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  <w:t>Ауд.</w:t>
            </w:r>
          </w:p>
        </w:tc>
      </w:tr>
      <w:tr w:rsidR="00181B15" w:rsidRPr="00C01D16" w:rsidTr="00DA3F01">
        <w:trPr>
          <w:cantSplit/>
          <w:trHeight w:val="1294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81B15" w:rsidRPr="00EC1351" w:rsidRDefault="00181B15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Вівторок</w:t>
            </w:r>
          </w:p>
          <w:p w:rsidR="00181B15" w:rsidRPr="00EC1351" w:rsidRDefault="00181B15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1B15" w:rsidRPr="00FF6437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Права людини в інформаційному суспільстві</w:t>
            </w:r>
          </w:p>
          <w:p w:rsidR="00181B15" w:rsidRPr="005139FC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(залік</w:t>
            </w:r>
            <w:r w:rsidRPr="005139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1B15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доц.</w:t>
            </w:r>
          </w:p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Соломенко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Г.В.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1B15" w:rsidRPr="00C219A9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404</w:t>
            </w:r>
          </w:p>
        </w:tc>
      </w:tr>
      <w:tr w:rsidR="00181B15" w:rsidRPr="00C01D16" w:rsidTr="00DA3F01">
        <w:trPr>
          <w:cantSplit/>
          <w:trHeight w:hRule="exact" w:val="1418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1B15" w:rsidRPr="00EC1351" w:rsidRDefault="00181B15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Середа</w:t>
            </w:r>
          </w:p>
          <w:p w:rsidR="00181B15" w:rsidRPr="00EC1351" w:rsidRDefault="00181B15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1B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Державне регулювання економіки</w:t>
            </w:r>
          </w:p>
          <w:p w:rsidR="00181B15" w:rsidRPr="004E1B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E1B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(залік)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асистент</w:t>
            </w:r>
          </w:p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Іванова А.В.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4E1B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403</w:t>
            </w:r>
          </w:p>
        </w:tc>
      </w:tr>
      <w:tr w:rsidR="00181B15" w:rsidRPr="00C01D16" w:rsidTr="00DA3F01">
        <w:trPr>
          <w:cantSplit/>
          <w:trHeight w:hRule="exact" w:val="1310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1B15" w:rsidRPr="00EC1351" w:rsidRDefault="00181B15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Четвер</w:t>
            </w:r>
          </w:p>
          <w:p w:rsidR="00181B15" w:rsidRPr="00EC1351" w:rsidRDefault="00181B15" w:rsidP="00DA3F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FF6437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Маркетинг</w:t>
            </w:r>
          </w:p>
          <w:p w:rsidR="00181B15" w:rsidRPr="005139FC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(іспит</w:t>
            </w:r>
            <w:r w:rsidRPr="005139F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д.е.н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доц.</w:t>
            </w:r>
          </w:p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Олійник Г.Ю.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A22099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306</w:t>
            </w:r>
          </w:p>
        </w:tc>
      </w:tr>
      <w:tr w:rsidR="00181B15" w:rsidRPr="00C01D16" w:rsidTr="00DA3F01">
        <w:trPr>
          <w:cantSplit/>
          <w:trHeight w:hRule="exact" w:val="1413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1B15" w:rsidRPr="00550A46" w:rsidRDefault="00181B15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ятниця</w:t>
            </w:r>
            <w:proofErr w:type="spellEnd"/>
          </w:p>
          <w:p w:rsidR="00181B15" w:rsidRPr="00EC1351" w:rsidRDefault="00181B15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- 11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062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Облік в оподаткуванні</w:t>
            </w:r>
          </w:p>
          <w:p w:rsidR="00181B15" w:rsidRPr="0030627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0627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(залік)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доц.</w:t>
            </w:r>
          </w:p>
          <w:p w:rsidR="00181B15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Нечипорук Н.В.</w:t>
            </w:r>
          </w:p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406</w:t>
            </w:r>
          </w:p>
        </w:tc>
      </w:tr>
      <w:tr w:rsidR="00181B15" w:rsidRPr="00C01D16" w:rsidTr="00DA3F01">
        <w:trPr>
          <w:cantSplit/>
          <w:trHeight w:hRule="exact" w:val="1346"/>
        </w:trPr>
        <w:tc>
          <w:tcPr>
            <w:tcW w:w="7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81B15" w:rsidRPr="00EC1351" w:rsidRDefault="00181B15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Вівторок</w:t>
            </w:r>
          </w:p>
          <w:p w:rsidR="00181B15" w:rsidRPr="00EC1351" w:rsidRDefault="00181B15" w:rsidP="00DA3F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08.06.2021</w:t>
            </w:r>
          </w:p>
        </w:tc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Фінанси, г</w:t>
            </w:r>
            <w:r w:rsidRPr="00BF7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роші та кредит</w:t>
            </w:r>
          </w:p>
          <w:p w:rsidR="00181B15" w:rsidRPr="00BF7FA6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F7FA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(іспит)</w:t>
            </w:r>
          </w:p>
        </w:tc>
        <w:tc>
          <w:tcPr>
            <w:tcW w:w="24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д.е.н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</w:t>
            </w:r>
            <w:proofErr w:type="spellEnd"/>
          </w:p>
          <w:p w:rsidR="00181B15" w:rsidRPr="00EC1351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Захарчук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О.В.</w:t>
            </w:r>
          </w:p>
        </w:tc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81B15" w:rsidRPr="000129AD" w:rsidRDefault="00181B15" w:rsidP="00D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val="ru-RU" w:eastAsia="ru-RU"/>
              </w:rPr>
              <w:t>406</w:t>
            </w:r>
          </w:p>
        </w:tc>
      </w:tr>
    </w:tbl>
    <w:p w:rsidR="00181B15" w:rsidRPr="00C01D16" w:rsidRDefault="00181B15" w:rsidP="00181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15" w:rsidRDefault="00181B15" w:rsidP="00181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Інституту </w:t>
      </w:r>
    </w:p>
    <w:p w:rsidR="00181B15" w:rsidRPr="00AB77CD" w:rsidRDefault="00181B15" w:rsidP="00181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економіки та менеджменту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С.С. Нестеренко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181B15" w:rsidRDefault="00181B15" w:rsidP="00181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B15" w:rsidRPr="00DE4C3D" w:rsidRDefault="00181B15" w:rsidP="00181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управління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1B15" w:rsidRPr="001E28A3" w:rsidRDefault="00181B15" w:rsidP="00181B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освітньої діяльності          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О.А. </w:t>
      </w:r>
      <w:proofErr w:type="spellStart"/>
      <w:r w:rsidRPr="00DE4C3D">
        <w:rPr>
          <w:rFonts w:ascii="Times New Roman" w:eastAsia="Calibri" w:hAnsi="Times New Roman" w:cs="Times New Roman"/>
          <w:sz w:val="28"/>
          <w:szCs w:val="28"/>
        </w:rPr>
        <w:t>Веденєєва</w:t>
      </w:r>
      <w:proofErr w:type="spellEnd"/>
      <w:r w:rsidRPr="00DE4C3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C2A17" w:rsidRDefault="00FC2A17"/>
    <w:sectPr w:rsidR="00FC2A17" w:rsidSect="00FC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1B15"/>
    <w:rsid w:val="00181B15"/>
    <w:rsid w:val="00FC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Sad</dc:creator>
  <cp:lastModifiedBy>Fast Sad</cp:lastModifiedBy>
  <cp:revision>1</cp:revision>
  <dcterms:created xsi:type="dcterms:W3CDTF">2021-05-20T10:53:00Z</dcterms:created>
  <dcterms:modified xsi:type="dcterms:W3CDTF">2021-05-20T10:53:00Z</dcterms:modified>
</cp:coreProperties>
</file>