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2B2" w:rsidRPr="00451BC0" w:rsidRDefault="008332B2" w:rsidP="008332B2">
      <w:pPr>
        <w:widowControl w:val="0"/>
        <w:autoSpaceDE w:val="0"/>
        <w:autoSpaceDN w:val="0"/>
        <w:adjustRightInd w:val="0"/>
        <w:spacing w:after="0" w:line="240" w:lineRule="auto"/>
        <w:ind w:firstLine="340"/>
        <w:jc w:val="center"/>
        <w:rPr>
          <w:rFonts w:ascii="Times New Roman" w:eastAsia="Times New Roman" w:hAnsi="Times New Roman"/>
          <w:b/>
          <w:iCs/>
          <w:sz w:val="36"/>
          <w:szCs w:val="36"/>
          <w:lang w:eastAsia="ru-RU"/>
        </w:rPr>
      </w:pPr>
      <w:r w:rsidRPr="00451BC0">
        <w:rPr>
          <w:rFonts w:ascii="Times New Roman" w:eastAsia="Times New Roman" w:hAnsi="Times New Roman"/>
          <w:i/>
          <w:noProof/>
          <w:sz w:val="20"/>
          <w:szCs w:val="20"/>
          <w:lang w:val="ru-RU" w:eastAsia="ru-RU"/>
        </w:rPr>
        <w:drawing>
          <wp:inline distT="0" distB="0" distL="0" distR="0">
            <wp:extent cx="293370" cy="387985"/>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93370" cy="387985"/>
                    </a:xfrm>
                    <a:prstGeom prst="rect">
                      <a:avLst/>
                    </a:prstGeom>
                    <a:noFill/>
                    <a:ln w="9525">
                      <a:noFill/>
                      <a:miter lim="800000"/>
                      <a:headEnd/>
                      <a:tailEnd/>
                    </a:ln>
                  </pic:spPr>
                </pic:pic>
              </a:graphicData>
            </a:graphic>
          </wp:inline>
        </w:drawing>
      </w:r>
    </w:p>
    <w:p w:rsidR="008332B2" w:rsidRPr="00451BC0" w:rsidRDefault="008332B2" w:rsidP="008332B2">
      <w:pPr>
        <w:widowControl w:val="0"/>
        <w:autoSpaceDE w:val="0"/>
        <w:autoSpaceDN w:val="0"/>
        <w:adjustRightInd w:val="0"/>
        <w:spacing w:after="0" w:line="240" w:lineRule="auto"/>
        <w:ind w:firstLine="340"/>
        <w:jc w:val="center"/>
        <w:rPr>
          <w:rFonts w:ascii="Times New Roman" w:eastAsia="Times New Roman" w:hAnsi="Times New Roman"/>
          <w:b/>
          <w:iCs/>
          <w:sz w:val="36"/>
          <w:szCs w:val="36"/>
          <w:lang w:eastAsia="ru-RU"/>
        </w:rPr>
      </w:pPr>
      <w:r w:rsidRPr="00451BC0">
        <w:rPr>
          <w:rFonts w:ascii="Times New Roman" w:eastAsia="Times New Roman" w:hAnsi="Times New Roman"/>
          <w:b/>
          <w:iCs/>
          <w:sz w:val="36"/>
          <w:szCs w:val="36"/>
          <w:lang w:eastAsia="ru-RU"/>
        </w:rPr>
        <w:t>Міністерство освіти і науки України</w:t>
      </w:r>
    </w:p>
    <w:p w:rsidR="008332B2" w:rsidRPr="00451BC0" w:rsidRDefault="008332B2" w:rsidP="008332B2">
      <w:pPr>
        <w:widowControl w:val="0"/>
        <w:autoSpaceDE w:val="0"/>
        <w:autoSpaceDN w:val="0"/>
        <w:adjustRightInd w:val="0"/>
        <w:spacing w:after="0" w:line="240" w:lineRule="auto"/>
        <w:ind w:firstLine="340"/>
        <w:jc w:val="center"/>
        <w:rPr>
          <w:rFonts w:ascii="Times New Roman" w:eastAsia="Times New Roman" w:hAnsi="Times New Roman"/>
          <w:iCs/>
          <w:sz w:val="36"/>
          <w:szCs w:val="36"/>
          <w:lang w:eastAsia="ru-RU"/>
        </w:rPr>
      </w:pPr>
      <w:r w:rsidRPr="00451BC0">
        <w:rPr>
          <w:rFonts w:ascii="Times New Roman" w:eastAsia="Times New Roman" w:hAnsi="Times New Roman"/>
          <w:b/>
          <w:iCs/>
          <w:sz w:val="36"/>
          <w:szCs w:val="36"/>
          <w:lang w:eastAsia="ru-RU"/>
        </w:rPr>
        <w:t>Міністерство соціальної політики України</w:t>
      </w:r>
    </w:p>
    <w:p w:rsidR="008332B2" w:rsidRPr="00451BC0" w:rsidRDefault="008332B2" w:rsidP="008332B2">
      <w:pPr>
        <w:widowControl w:val="0"/>
        <w:autoSpaceDE w:val="0"/>
        <w:autoSpaceDN w:val="0"/>
        <w:adjustRightInd w:val="0"/>
        <w:spacing w:after="0" w:line="240" w:lineRule="auto"/>
        <w:ind w:firstLine="340"/>
        <w:jc w:val="center"/>
        <w:rPr>
          <w:rFonts w:ascii="Times New Roman" w:eastAsia="Times New Roman" w:hAnsi="Times New Roman"/>
          <w:i/>
          <w:iCs/>
          <w:sz w:val="20"/>
          <w:szCs w:val="20"/>
          <w:lang w:eastAsia="ru-RU"/>
        </w:rPr>
      </w:pPr>
    </w:p>
    <w:p w:rsidR="008332B2" w:rsidRPr="00451BC0" w:rsidRDefault="008332B2" w:rsidP="008332B2">
      <w:pPr>
        <w:widowControl w:val="0"/>
        <w:autoSpaceDE w:val="0"/>
        <w:autoSpaceDN w:val="0"/>
        <w:adjustRightInd w:val="0"/>
        <w:spacing w:after="0" w:line="240" w:lineRule="auto"/>
        <w:jc w:val="center"/>
        <w:rPr>
          <w:rFonts w:ascii="Times New Roman" w:eastAsia="Times New Roman" w:hAnsi="Times New Roman"/>
          <w:b/>
          <w:i/>
          <w:iCs/>
          <w:sz w:val="20"/>
          <w:szCs w:val="20"/>
          <w:lang w:eastAsia="ru-RU"/>
        </w:rPr>
      </w:pPr>
    </w:p>
    <w:p w:rsidR="008332B2" w:rsidRPr="00451BC0" w:rsidRDefault="008332B2" w:rsidP="008332B2">
      <w:pPr>
        <w:widowControl w:val="0"/>
        <w:autoSpaceDE w:val="0"/>
        <w:autoSpaceDN w:val="0"/>
        <w:adjustRightInd w:val="0"/>
        <w:spacing w:after="0" w:line="240" w:lineRule="auto"/>
        <w:jc w:val="center"/>
        <w:rPr>
          <w:rFonts w:ascii="Times New Roman" w:eastAsia="Times New Roman" w:hAnsi="Times New Roman"/>
          <w:b/>
          <w:i/>
          <w:iCs/>
          <w:sz w:val="20"/>
          <w:szCs w:val="20"/>
          <w:lang w:eastAsia="ru-RU"/>
        </w:rPr>
      </w:pPr>
    </w:p>
    <w:p w:rsidR="008332B2" w:rsidRPr="00451BC0" w:rsidRDefault="008332B2" w:rsidP="008332B2">
      <w:pPr>
        <w:widowControl w:val="0"/>
        <w:autoSpaceDE w:val="0"/>
        <w:autoSpaceDN w:val="0"/>
        <w:adjustRightInd w:val="0"/>
        <w:spacing w:after="0" w:line="240" w:lineRule="auto"/>
        <w:ind w:left="2124" w:firstLine="340"/>
        <w:jc w:val="right"/>
        <w:rPr>
          <w:rFonts w:ascii="Times New Roman" w:eastAsia="Times New Roman" w:hAnsi="Times New Roman"/>
          <w:b/>
          <w:iCs/>
          <w:sz w:val="28"/>
          <w:szCs w:val="28"/>
          <w:lang w:eastAsia="ru-RU"/>
        </w:rPr>
      </w:pPr>
      <w:r w:rsidRPr="00451BC0">
        <w:rPr>
          <w:rFonts w:ascii="Times New Roman" w:eastAsia="Times New Roman" w:hAnsi="Times New Roman"/>
          <w:b/>
          <w:iCs/>
          <w:sz w:val="28"/>
          <w:szCs w:val="28"/>
          <w:lang w:eastAsia="ru-RU"/>
        </w:rPr>
        <w:t>ЗАТВЕРДЖЕНО</w:t>
      </w:r>
    </w:p>
    <w:p w:rsidR="008332B2" w:rsidRPr="00451BC0" w:rsidRDefault="008332B2" w:rsidP="008332B2">
      <w:pPr>
        <w:widowControl w:val="0"/>
        <w:autoSpaceDE w:val="0"/>
        <w:autoSpaceDN w:val="0"/>
        <w:adjustRightInd w:val="0"/>
        <w:spacing w:after="0" w:line="240" w:lineRule="auto"/>
        <w:ind w:left="2124" w:firstLine="340"/>
        <w:jc w:val="right"/>
        <w:rPr>
          <w:rFonts w:ascii="Times New Roman" w:eastAsia="Times New Roman" w:hAnsi="Times New Roman"/>
          <w:iCs/>
          <w:sz w:val="28"/>
          <w:szCs w:val="28"/>
          <w:lang w:eastAsia="ru-RU"/>
        </w:rPr>
      </w:pPr>
      <w:r w:rsidRPr="00451BC0">
        <w:rPr>
          <w:rFonts w:ascii="Times New Roman" w:eastAsia="Times New Roman" w:hAnsi="Times New Roman"/>
          <w:iCs/>
          <w:sz w:val="28"/>
          <w:szCs w:val="28"/>
          <w:lang w:eastAsia="ru-RU"/>
        </w:rPr>
        <w:t>Наказ Міністерства освіти і науки України</w:t>
      </w:r>
    </w:p>
    <w:p w:rsidR="008332B2" w:rsidRPr="003F2E60" w:rsidRDefault="008332B2" w:rsidP="008332B2">
      <w:pPr>
        <w:autoSpaceDE w:val="0"/>
        <w:autoSpaceDN w:val="0"/>
        <w:adjustRightInd w:val="0"/>
        <w:ind w:left="2124" w:firstLine="340"/>
        <w:jc w:val="right"/>
        <w:rPr>
          <w:rFonts w:ascii="Times New Roman" w:hAnsi="Times New Roman"/>
          <w:iCs/>
          <w:sz w:val="28"/>
          <w:szCs w:val="28"/>
          <w:u w:val="single"/>
          <w:lang w:eastAsia="ru-RU"/>
        </w:rPr>
      </w:pPr>
      <w:r w:rsidRPr="003F2E60">
        <w:rPr>
          <w:rFonts w:ascii="Times New Roman" w:eastAsia="Times New Roman" w:hAnsi="Times New Roman"/>
          <w:iCs/>
          <w:sz w:val="28"/>
          <w:szCs w:val="28"/>
          <w:lang w:eastAsia="ru-RU"/>
        </w:rPr>
        <w:t xml:space="preserve"> </w:t>
      </w:r>
      <w:r w:rsidR="003F2E60" w:rsidRPr="003F2E60">
        <w:rPr>
          <w:rFonts w:ascii="Times New Roman" w:hAnsi="Times New Roman"/>
          <w:iCs/>
          <w:sz w:val="28"/>
          <w:szCs w:val="28"/>
          <w:lang w:eastAsia="ru-RU"/>
        </w:rPr>
        <w:t>від «</w:t>
      </w:r>
      <w:r w:rsidR="008C106F">
        <w:rPr>
          <w:rFonts w:ascii="Times New Roman" w:hAnsi="Times New Roman"/>
          <w:iCs/>
          <w:sz w:val="28"/>
          <w:szCs w:val="28"/>
          <w:lang w:eastAsia="ru-RU"/>
        </w:rPr>
        <w:t>11</w:t>
      </w:r>
      <w:r w:rsidR="003F2E60" w:rsidRPr="003F2E60">
        <w:rPr>
          <w:rFonts w:ascii="Times New Roman" w:hAnsi="Times New Roman"/>
          <w:iCs/>
          <w:sz w:val="28"/>
          <w:szCs w:val="28"/>
          <w:lang w:eastAsia="ru-RU"/>
        </w:rPr>
        <w:t>»</w:t>
      </w:r>
      <w:r w:rsidR="008C106F">
        <w:rPr>
          <w:rFonts w:ascii="Times New Roman" w:hAnsi="Times New Roman"/>
          <w:iCs/>
          <w:sz w:val="28"/>
          <w:szCs w:val="28"/>
          <w:lang w:eastAsia="ru-RU"/>
        </w:rPr>
        <w:t xml:space="preserve"> травня </w:t>
      </w:r>
      <w:r w:rsidR="003F2E60" w:rsidRPr="003F2E60">
        <w:rPr>
          <w:rFonts w:ascii="Times New Roman" w:hAnsi="Times New Roman"/>
          <w:iCs/>
          <w:sz w:val="28"/>
          <w:szCs w:val="28"/>
          <w:lang w:eastAsia="ru-RU"/>
        </w:rPr>
        <w:t>201</w:t>
      </w:r>
      <w:r w:rsidR="00284A8F">
        <w:rPr>
          <w:rFonts w:ascii="Times New Roman" w:hAnsi="Times New Roman"/>
          <w:iCs/>
          <w:sz w:val="28"/>
          <w:szCs w:val="28"/>
          <w:lang w:eastAsia="ru-RU"/>
        </w:rPr>
        <w:t>9</w:t>
      </w:r>
      <w:r w:rsidRPr="003F2E60">
        <w:rPr>
          <w:rFonts w:ascii="Times New Roman" w:hAnsi="Times New Roman"/>
          <w:iCs/>
          <w:sz w:val="28"/>
          <w:szCs w:val="28"/>
          <w:lang w:eastAsia="ru-RU"/>
        </w:rPr>
        <w:t xml:space="preserve"> р. № </w:t>
      </w:r>
      <w:r w:rsidR="008C106F">
        <w:rPr>
          <w:rFonts w:ascii="Times New Roman" w:hAnsi="Times New Roman"/>
          <w:iCs/>
          <w:sz w:val="28"/>
          <w:szCs w:val="28"/>
          <w:lang w:eastAsia="ru-RU"/>
        </w:rPr>
        <w:t>651</w:t>
      </w:r>
    </w:p>
    <w:p w:rsidR="008332B2" w:rsidRPr="00451BC0" w:rsidRDefault="008332B2" w:rsidP="008332B2">
      <w:pPr>
        <w:widowControl w:val="0"/>
        <w:autoSpaceDE w:val="0"/>
        <w:autoSpaceDN w:val="0"/>
        <w:adjustRightInd w:val="0"/>
        <w:spacing w:after="0" w:line="240" w:lineRule="auto"/>
        <w:ind w:left="2124" w:firstLine="340"/>
        <w:jc w:val="right"/>
        <w:rPr>
          <w:rFonts w:ascii="Times New Roman" w:eastAsia="Times New Roman" w:hAnsi="Times New Roman"/>
          <w:iCs/>
          <w:sz w:val="28"/>
          <w:szCs w:val="28"/>
          <w:u w:val="single"/>
          <w:lang w:eastAsia="ru-RU"/>
        </w:rPr>
      </w:pPr>
    </w:p>
    <w:p w:rsidR="008332B2" w:rsidRPr="00451BC0" w:rsidRDefault="008332B2" w:rsidP="008332B2">
      <w:pPr>
        <w:widowControl w:val="0"/>
        <w:autoSpaceDE w:val="0"/>
        <w:autoSpaceDN w:val="0"/>
        <w:adjustRightInd w:val="0"/>
        <w:spacing w:after="0" w:line="240" w:lineRule="auto"/>
        <w:jc w:val="center"/>
        <w:rPr>
          <w:rFonts w:ascii="Times New Roman" w:eastAsia="Times New Roman" w:hAnsi="Times New Roman"/>
          <w:b/>
          <w:i/>
          <w:iCs/>
          <w:sz w:val="20"/>
          <w:szCs w:val="20"/>
          <w:lang w:eastAsia="ru-RU"/>
        </w:rPr>
      </w:pPr>
    </w:p>
    <w:p w:rsidR="008332B2" w:rsidRPr="00451BC0" w:rsidRDefault="008332B2" w:rsidP="008332B2">
      <w:pPr>
        <w:widowControl w:val="0"/>
        <w:autoSpaceDE w:val="0"/>
        <w:autoSpaceDN w:val="0"/>
        <w:adjustRightInd w:val="0"/>
        <w:spacing w:after="0" w:line="240" w:lineRule="auto"/>
        <w:jc w:val="center"/>
        <w:rPr>
          <w:rFonts w:ascii="Times New Roman" w:eastAsia="Times New Roman" w:hAnsi="Times New Roman"/>
          <w:b/>
          <w:i/>
          <w:iCs/>
          <w:sz w:val="20"/>
          <w:szCs w:val="20"/>
          <w:lang w:eastAsia="ru-RU"/>
        </w:rPr>
      </w:pPr>
    </w:p>
    <w:p w:rsidR="008332B2" w:rsidRPr="00451BC0" w:rsidRDefault="008332B2" w:rsidP="008332B2">
      <w:pPr>
        <w:widowControl w:val="0"/>
        <w:autoSpaceDE w:val="0"/>
        <w:autoSpaceDN w:val="0"/>
        <w:adjustRightInd w:val="0"/>
        <w:spacing w:after="0" w:line="240" w:lineRule="auto"/>
        <w:rPr>
          <w:rFonts w:ascii="Times New Roman" w:eastAsia="Times New Roman" w:hAnsi="Times New Roman"/>
          <w:b/>
          <w:i/>
          <w:iCs/>
          <w:sz w:val="20"/>
          <w:szCs w:val="20"/>
          <w:lang w:eastAsia="ru-RU"/>
        </w:rPr>
      </w:pPr>
    </w:p>
    <w:p w:rsidR="008332B2" w:rsidRPr="00451BC0" w:rsidRDefault="008332B2" w:rsidP="008C106F">
      <w:pPr>
        <w:spacing w:after="0"/>
        <w:jc w:val="center"/>
        <w:rPr>
          <w:rFonts w:ascii="Times New Roman" w:hAnsi="Times New Roman"/>
          <w:b/>
          <w:i/>
          <w:sz w:val="44"/>
        </w:rPr>
      </w:pPr>
      <w:r w:rsidRPr="00451BC0">
        <w:rPr>
          <w:rFonts w:ascii="Times New Roman" w:hAnsi="Times New Roman"/>
          <w:b/>
          <w:i/>
          <w:sz w:val="44"/>
        </w:rPr>
        <w:t>Стандарт професійної</w:t>
      </w:r>
    </w:p>
    <w:p w:rsidR="008332B2" w:rsidRPr="00451BC0" w:rsidRDefault="008332B2" w:rsidP="008332B2">
      <w:pPr>
        <w:jc w:val="center"/>
        <w:rPr>
          <w:rFonts w:ascii="Times New Roman" w:hAnsi="Times New Roman"/>
          <w:b/>
          <w:i/>
          <w:sz w:val="44"/>
        </w:rPr>
      </w:pPr>
      <w:r w:rsidRPr="00451BC0">
        <w:rPr>
          <w:rFonts w:ascii="Times New Roman" w:hAnsi="Times New Roman"/>
          <w:b/>
          <w:i/>
          <w:sz w:val="44"/>
        </w:rPr>
        <w:t>(професійно-технічної) освіти</w:t>
      </w:r>
    </w:p>
    <w:p w:rsidR="008332B2" w:rsidRPr="00451BC0" w:rsidRDefault="008332B2" w:rsidP="008332B2">
      <w:pPr>
        <w:widowControl w:val="0"/>
        <w:autoSpaceDE w:val="0"/>
        <w:autoSpaceDN w:val="0"/>
        <w:adjustRightInd w:val="0"/>
        <w:spacing w:after="0" w:line="240" w:lineRule="auto"/>
        <w:jc w:val="center"/>
        <w:rPr>
          <w:rFonts w:ascii="Times New Roman" w:eastAsia="Times New Roman" w:hAnsi="Times New Roman"/>
          <w:b/>
          <w:i/>
          <w:iCs/>
          <w:sz w:val="44"/>
          <w:szCs w:val="44"/>
          <w:lang w:eastAsia="ru-RU"/>
        </w:rPr>
      </w:pPr>
    </w:p>
    <w:p w:rsidR="008332B2" w:rsidRPr="00451BC0" w:rsidRDefault="008332B2" w:rsidP="008332B2">
      <w:pPr>
        <w:widowControl w:val="0"/>
        <w:autoSpaceDE w:val="0"/>
        <w:autoSpaceDN w:val="0"/>
        <w:adjustRightInd w:val="0"/>
        <w:spacing w:after="0" w:line="240" w:lineRule="auto"/>
        <w:jc w:val="center"/>
        <w:rPr>
          <w:rFonts w:ascii="Times New Roman" w:eastAsia="Times New Roman" w:hAnsi="Times New Roman"/>
          <w:b/>
          <w:i/>
          <w:iCs/>
          <w:sz w:val="20"/>
          <w:szCs w:val="20"/>
          <w:lang w:eastAsia="ru-RU"/>
        </w:rPr>
      </w:pPr>
    </w:p>
    <w:p w:rsidR="008332B2" w:rsidRPr="00451BC0" w:rsidRDefault="008332B2" w:rsidP="008332B2">
      <w:pPr>
        <w:widowControl w:val="0"/>
        <w:autoSpaceDE w:val="0"/>
        <w:autoSpaceDN w:val="0"/>
        <w:adjustRightInd w:val="0"/>
        <w:spacing w:after="0" w:line="240" w:lineRule="auto"/>
        <w:jc w:val="center"/>
        <w:rPr>
          <w:rFonts w:ascii="Times New Roman" w:eastAsia="Times New Roman" w:hAnsi="Times New Roman"/>
          <w:b/>
          <w:i/>
          <w:iCs/>
          <w:sz w:val="20"/>
          <w:szCs w:val="20"/>
          <w:lang w:eastAsia="ru-RU"/>
        </w:rPr>
      </w:pPr>
    </w:p>
    <w:p w:rsidR="00A60813" w:rsidRPr="00451BC0" w:rsidRDefault="00A60813" w:rsidP="00A60813">
      <w:pPr>
        <w:spacing w:after="0" w:line="240" w:lineRule="auto"/>
        <w:ind w:firstLine="5812"/>
        <w:jc w:val="right"/>
        <w:rPr>
          <w:rFonts w:ascii="Times New Roman" w:eastAsia="Times New Roman" w:hAnsi="Times New Roman"/>
          <w:b/>
          <w:bCs/>
          <w:sz w:val="28"/>
          <w:szCs w:val="28"/>
          <w:u w:val="single"/>
          <w:lang w:eastAsia="uk-UA"/>
        </w:rPr>
      </w:pPr>
      <w:r w:rsidRPr="00451BC0">
        <w:rPr>
          <w:rFonts w:ascii="Times New Roman" w:eastAsia="Times New Roman" w:hAnsi="Times New Roman"/>
          <w:b/>
          <w:bCs/>
          <w:sz w:val="28"/>
          <w:szCs w:val="28"/>
          <w:u w:val="single"/>
          <w:lang w:eastAsia="uk-UA"/>
        </w:rPr>
        <w:t>СП</w:t>
      </w:r>
      <w:r w:rsidR="005743E8">
        <w:rPr>
          <w:rFonts w:ascii="Times New Roman" w:eastAsia="Times New Roman" w:hAnsi="Times New Roman"/>
          <w:b/>
          <w:bCs/>
          <w:sz w:val="28"/>
          <w:szCs w:val="28"/>
          <w:u w:val="single"/>
          <w:lang w:eastAsia="uk-UA"/>
        </w:rPr>
        <w:t>(</w:t>
      </w:r>
      <w:proofErr w:type="spellStart"/>
      <w:r w:rsidR="005743E8">
        <w:rPr>
          <w:rFonts w:ascii="Times New Roman" w:eastAsia="Times New Roman" w:hAnsi="Times New Roman"/>
          <w:b/>
          <w:bCs/>
          <w:sz w:val="28"/>
          <w:szCs w:val="28"/>
          <w:u w:val="single"/>
          <w:lang w:eastAsia="uk-UA"/>
        </w:rPr>
        <w:t>П</w:t>
      </w:r>
      <w:r w:rsidRPr="00451BC0">
        <w:rPr>
          <w:rFonts w:ascii="Times New Roman" w:eastAsia="Times New Roman" w:hAnsi="Times New Roman"/>
          <w:b/>
          <w:bCs/>
          <w:sz w:val="28"/>
          <w:szCs w:val="28"/>
          <w:u w:val="single"/>
          <w:lang w:eastAsia="uk-UA"/>
        </w:rPr>
        <w:t>Т</w:t>
      </w:r>
      <w:proofErr w:type="spellEnd"/>
      <w:r w:rsidR="005743E8">
        <w:rPr>
          <w:rFonts w:ascii="Times New Roman" w:eastAsia="Times New Roman" w:hAnsi="Times New Roman"/>
          <w:b/>
          <w:bCs/>
          <w:sz w:val="28"/>
          <w:szCs w:val="28"/>
          <w:u w:val="single"/>
          <w:lang w:eastAsia="uk-UA"/>
        </w:rPr>
        <w:t>)</w:t>
      </w:r>
      <w:r w:rsidRPr="00451BC0">
        <w:rPr>
          <w:rFonts w:ascii="Times New Roman" w:eastAsia="Times New Roman" w:hAnsi="Times New Roman"/>
          <w:b/>
          <w:bCs/>
          <w:sz w:val="28"/>
          <w:szCs w:val="28"/>
          <w:u w:val="single"/>
          <w:lang w:eastAsia="uk-UA"/>
        </w:rPr>
        <w:t>О 7213.G.45.20-201</w:t>
      </w:r>
      <w:r w:rsidR="003E4329">
        <w:rPr>
          <w:rFonts w:ascii="Times New Roman" w:eastAsia="Times New Roman" w:hAnsi="Times New Roman"/>
          <w:b/>
          <w:bCs/>
          <w:sz w:val="28"/>
          <w:szCs w:val="28"/>
          <w:u w:val="single"/>
          <w:lang w:eastAsia="uk-UA"/>
        </w:rPr>
        <w:t>9</w:t>
      </w:r>
    </w:p>
    <w:p w:rsidR="008332B2" w:rsidRPr="00451BC0" w:rsidRDefault="00A60813" w:rsidP="008332B2">
      <w:pPr>
        <w:spacing w:after="0" w:line="240" w:lineRule="auto"/>
        <w:ind w:firstLine="5812"/>
        <w:jc w:val="center"/>
        <w:rPr>
          <w:rFonts w:ascii="Times New Roman" w:eastAsia="Times New Roman" w:hAnsi="Times New Roman"/>
          <w:bCs/>
          <w:sz w:val="20"/>
          <w:szCs w:val="20"/>
          <w:lang w:eastAsia="uk-UA"/>
        </w:rPr>
      </w:pPr>
      <w:r w:rsidRPr="00451BC0">
        <w:rPr>
          <w:rFonts w:ascii="Times New Roman" w:eastAsia="Times New Roman" w:hAnsi="Times New Roman"/>
          <w:bCs/>
          <w:sz w:val="20"/>
          <w:szCs w:val="20"/>
          <w:lang w:eastAsia="uk-UA"/>
        </w:rPr>
        <w:t xml:space="preserve"> </w:t>
      </w:r>
      <w:r w:rsidR="008332B2" w:rsidRPr="00451BC0">
        <w:rPr>
          <w:rFonts w:ascii="Times New Roman" w:eastAsia="Times New Roman" w:hAnsi="Times New Roman"/>
          <w:bCs/>
          <w:sz w:val="20"/>
          <w:szCs w:val="20"/>
          <w:lang w:eastAsia="uk-UA"/>
        </w:rPr>
        <w:t>(позначення стандарту)</w:t>
      </w:r>
    </w:p>
    <w:p w:rsidR="008332B2" w:rsidRPr="00451BC0" w:rsidRDefault="008332B2" w:rsidP="008332B2">
      <w:pPr>
        <w:keepNext/>
        <w:widowControl w:val="0"/>
        <w:shd w:val="clear" w:color="auto" w:fill="FFFFFF"/>
        <w:autoSpaceDE w:val="0"/>
        <w:autoSpaceDN w:val="0"/>
        <w:adjustRightInd w:val="0"/>
        <w:spacing w:after="0" w:line="240" w:lineRule="auto"/>
        <w:outlineLvl w:val="6"/>
        <w:rPr>
          <w:rFonts w:ascii="Times New Roman" w:eastAsia="Times New Roman" w:hAnsi="Times New Roman"/>
          <w:b/>
          <w:bCs/>
          <w:iCs/>
          <w:sz w:val="28"/>
          <w:szCs w:val="28"/>
          <w:u w:val="single"/>
          <w:lang w:eastAsia="ru-RU"/>
        </w:rPr>
      </w:pPr>
    </w:p>
    <w:p w:rsidR="008332B2" w:rsidRPr="00451BC0" w:rsidRDefault="008332B2" w:rsidP="008332B2">
      <w:pPr>
        <w:widowControl w:val="0"/>
        <w:autoSpaceDE w:val="0"/>
        <w:autoSpaceDN w:val="0"/>
        <w:adjustRightInd w:val="0"/>
        <w:spacing w:after="0" w:line="240" w:lineRule="auto"/>
        <w:ind w:left="4320" w:firstLine="720"/>
        <w:jc w:val="center"/>
        <w:rPr>
          <w:rFonts w:ascii="Times New Roman" w:eastAsia="Times New Roman" w:hAnsi="Times New Roman"/>
          <w:i/>
          <w:iCs/>
          <w:sz w:val="24"/>
          <w:szCs w:val="24"/>
          <w:lang w:eastAsia="ru-RU"/>
        </w:rPr>
      </w:pPr>
    </w:p>
    <w:p w:rsidR="008332B2" w:rsidRPr="00451BC0" w:rsidRDefault="008332B2" w:rsidP="008332B2">
      <w:pPr>
        <w:widowControl w:val="0"/>
        <w:autoSpaceDE w:val="0"/>
        <w:autoSpaceDN w:val="0"/>
        <w:adjustRightInd w:val="0"/>
        <w:spacing w:after="0" w:line="240" w:lineRule="auto"/>
        <w:ind w:left="4320" w:firstLine="720"/>
        <w:jc w:val="center"/>
        <w:rPr>
          <w:rFonts w:ascii="Times New Roman" w:eastAsia="Times New Roman" w:hAnsi="Times New Roman"/>
          <w:i/>
          <w:iCs/>
          <w:sz w:val="24"/>
          <w:szCs w:val="24"/>
          <w:lang w:eastAsia="ru-RU"/>
        </w:rPr>
      </w:pPr>
    </w:p>
    <w:p w:rsidR="008332B2" w:rsidRPr="00451BC0" w:rsidRDefault="008332B2" w:rsidP="008332B2">
      <w:pPr>
        <w:widowControl w:val="0"/>
        <w:autoSpaceDE w:val="0"/>
        <w:autoSpaceDN w:val="0"/>
        <w:adjustRightInd w:val="0"/>
        <w:spacing w:after="0" w:line="240" w:lineRule="auto"/>
        <w:rPr>
          <w:rFonts w:ascii="Times New Roman" w:eastAsia="Times New Roman" w:hAnsi="Times New Roman"/>
          <w:b/>
          <w:i/>
          <w:iCs/>
          <w:sz w:val="24"/>
          <w:szCs w:val="24"/>
          <w:lang w:eastAsia="ru-RU"/>
        </w:rPr>
      </w:pPr>
    </w:p>
    <w:p w:rsidR="008332B2" w:rsidRPr="00451BC0" w:rsidRDefault="008332B2" w:rsidP="008332B2">
      <w:pPr>
        <w:widowControl w:val="0"/>
        <w:autoSpaceDE w:val="0"/>
        <w:autoSpaceDN w:val="0"/>
        <w:adjustRightInd w:val="0"/>
        <w:spacing w:after="0" w:line="240" w:lineRule="auto"/>
        <w:jc w:val="center"/>
        <w:rPr>
          <w:rFonts w:ascii="Times New Roman" w:eastAsia="Times New Roman" w:hAnsi="Times New Roman"/>
          <w:b/>
          <w:i/>
          <w:iCs/>
          <w:sz w:val="24"/>
          <w:szCs w:val="24"/>
          <w:lang w:eastAsia="ru-RU"/>
        </w:rPr>
      </w:pPr>
    </w:p>
    <w:p w:rsidR="008332B2" w:rsidRPr="00451BC0" w:rsidRDefault="008332B2" w:rsidP="008332B2">
      <w:pPr>
        <w:widowControl w:val="0"/>
        <w:autoSpaceDE w:val="0"/>
        <w:autoSpaceDN w:val="0"/>
        <w:adjustRightInd w:val="0"/>
        <w:spacing w:after="0" w:line="240" w:lineRule="auto"/>
        <w:jc w:val="center"/>
        <w:rPr>
          <w:rFonts w:ascii="Times New Roman" w:eastAsia="Times New Roman" w:hAnsi="Times New Roman"/>
          <w:b/>
          <w:i/>
          <w:iCs/>
          <w:sz w:val="28"/>
          <w:szCs w:val="28"/>
          <w:lang w:eastAsia="ru-RU"/>
        </w:rPr>
      </w:pPr>
    </w:p>
    <w:p w:rsidR="008332B2" w:rsidRPr="00451BC0" w:rsidRDefault="008332B2" w:rsidP="008332B2">
      <w:pPr>
        <w:widowControl w:val="0"/>
        <w:autoSpaceDE w:val="0"/>
        <w:autoSpaceDN w:val="0"/>
        <w:adjustRightInd w:val="0"/>
        <w:spacing w:after="0" w:line="240" w:lineRule="auto"/>
        <w:ind w:right="-285"/>
        <w:jc w:val="both"/>
        <w:rPr>
          <w:rFonts w:ascii="Times New Roman" w:eastAsia="Times New Roman" w:hAnsi="Times New Roman"/>
          <w:b/>
          <w:iCs/>
          <w:sz w:val="28"/>
          <w:szCs w:val="28"/>
          <w:lang w:eastAsia="ru-RU"/>
        </w:rPr>
      </w:pPr>
      <w:r w:rsidRPr="00451BC0">
        <w:rPr>
          <w:rFonts w:ascii="Times New Roman" w:eastAsia="Times New Roman" w:hAnsi="Times New Roman"/>
          <w:b/>
          <w:iCs/>
          <w:sz w:val="28"/>
          <w:szCs w:val="28"/>
          <w:lang w:eastAsia="ru-RU"/>
        </w:rPr>
        <w:t xml:space="preserve">Професія:        </w:t>
      </w:r>
      <w:r w:rsidRPr="00451BC0">
        <w:rPr>
          <w:rFonts w:ascii="Times New Roman" w:eastAsia="Times New Roman" w:hAnsi="Times New Roman"/>
          <w:iCs/>
          <w:sz w:val="28"/>
          <w:szCs w:val="28"/>
          <w:lang w:eastAsia="ru-RU"/>
        </w:rPr>
        <w:t>Рихтувальник кузовів</w:t>
      </w:r>
    </w:p>
    <w:p w:rsidR="008332B2" w:rsidRPr="00451BC0" w:rsidRDefault="008332B2" w:rsidP="008332B2">
      <w:pPr>
        <w:widowControl w:val="0"/>
        <w:autoSpaceDE w:val="0"/>
        <w:autoSpaceDN w:val="0"/>
        <w:adjustRightInd w:val="0"/>
        <w:spacing w:after="0" w:line="240" w:lineRule="auto"/>
        <w:jc w:val="both"/>
        <w:rPr>
          <w:rFonts w:ascii="Times New Roman" w:eastAsia="Times New Roman" w:hAnsi="Times New Roman"/>
          <w:iCs/>
          <w:sz w:val="28"/>
          <w:szCs w:val="28"/>
          <w:lang w:eastAsia="ru-RU"/>
        </w:rPr>
      </w:pPr>
      <w:r w:rsidRPr="00451BC0">
        <w:rPr>
          <w:rFonts w:ascii="Times New Roman" w:eastAsia="Times New Roman" w:hAnsi="Times New Roman"/>
          <w:b/>
          <w:iCs/>
          <w:sz w:val="28"/>
          <w:szCs w:val="28"/>
          <w:lang w:eastAsia="ru-RU"/>
        </w:rPr>
        <w:t xml:space="preserve">Код:                  </w:t>
      </w:r>
      <w:r w:rsidRPr="00451BC0">
        <w:rPr>
          <w:rFonts w:ascii="Times New Roman" w:eastAsia="Times New Roman" w:hAnsi="Times New Roman"/>
          <w:sz w:val="28"/>
          <w:szCs w:val="28"/>
          <w:lang w:eastAsia="ru-RU"/>
        </w:rPr>
        <w:t>7213</w:t>
      </w:r>
    </w:p>
    <w:p w:rsidR="008332B2" w:rsidRPr="00451BC0" w:rsidRDefault="008332B2" w:rsidP="008332B2">
      <w:pPr>
        <w:widowControl w:val="0"/>
        <w:autoSpaceDE w:val="0"/>
        <w:autoSpaceDN w:val="0"/>
        <w:adjustRightInd w:val="0"/>
        <w:spacing w:after="0" w:line="240" w:lineRule="auto"/>
        <w:rPr>
          <w:rFonts w:ascii="Times New Roman" w:eastAsia="Times New Roman" w:hAnsi="Times New Roman"/>
          <w:b/>
          <w:iCs/>
          <w:sz w:val="28"/>
          <w:szCs w:val="28"/>
          <w:lang w:eastAsia="ru-RU"/>
        </w:rPr>
      </w:pPr>
      <w:r w:rsidRPr="00451BC0">
        <w:rPr>
          <w:rFonts w:ascii="Times New Roman" w:eastAsia="Times New Roman" w:hAnsi="Times New Roman"/>
          <w:b/>
          <w:iCs/>
          <w:sz w:val="28"/>
          <w:szCs w:val="28"/>
          <w:lang w:eastAsia="ru-RU"/>
        </w:rPr>
        <w:t>Професійні кваліфікації:</w:t>
      </w:r>
    </w:p>
    <w:p w:rsidR="008332B2" w:rsidRPr="00451BC0" w:rsidRDefault="00480BBD" w:rsidP="008332B2">
      <w:pPr>
        <w:widowControl w:val="0"/>
        <w:autoSpaceDE w:val="0"/>
        <w:autoSpaceDN w:val="0"/>
        <w:adjustRightInd w:val="0"/>
        <w:spacing w:after="0" w:line="240" w:lineRule="auto"/>
        <w:ind w:left="1843"/>
        <w:jc w:val="both"/>
        <w:rPr>
          <w:rFonts w:ascii="Times New Roman" w:eastAsia="Times New Roman" w:hAnsi="Times New Roman"/>
          <w:iCs/>
          <w:sz w:val="28"/>
          <w:szCs w:val="28"/>
          <w:lang w:eastAsia="ru-RU"/>
        </w:rPr>
      </w:pPr>
      <w:r w:rsidRPr="00451BC0">
        <w:rPr>
          <w:rFonts w:ascii="Times New Roman" w:eastAsia="Times New Roman" w:hAnsi="Times New Roman"/>
          <w:iCs/>
          <w:sz w:val="28"/>
          <w:szCs w:val="28"/>
          <w:lang w:eastAsia="ru-RU"/>
        </w:rPr>
        <w:t>рихтувальник кузовів</w:t>
      </w:r>
      <w:r w:rsidR="008332B2" w:rsidRPr="00451BC0">
        <w:rPr>
          <w:rFonts w:ascii="Times New Roman" w:eastAsia="Times New Roman" w:hAnsi="Times New Roman"/>
          <w:iCs/>
          <w:sz w:val="28"/>
          <w:szCs w:val="28"/>
          <w:lang w:eastAsia="ru-RU"/>
        </w:rPr>
        <w:t xml:space="preserve"> 3-го розряду,</w:t>
      </w:r>
    </w:p>
    <w:p w:rsidR="008332B2" w:rsidRPr="00451BC0" w:rsidRDefault="00480BBD" w:rsidP="008332B2">
      <w:pPr>
        <w:widowControl w:val="0"/>
        <w:autoSpaceDE w:val="0"/>
        <w:autoSpaceDN w:val="0"/>
        <w:adjustRightInd w:val="0"/>
        <w:spacing w:after="0" w:line="240" w:lineRule="auto"/>
        <w:ind w:left="1843"/>
        <w:jc w:val="both"/>
        <w:rPr>
          <w:rFonts w:ascii="Times New Roman" w:eastAsia="Times New Roman" w:hAnsi="Times New Roman"/>
          <w:iCs/>
          <w:sz w:val="28"/>
          <w:szCs w:val="28"/>
          <w:lang w:eastAsia="ru-RU"/>
        </w:rPr>
      </w:pPr>
      <w:r w:rsidRPr="00451BC0">
        <w:rPr>
          <w:rFonts w:ascii="Times New Roman" w:eastAsia="Times New Roman" w:hAnsi="Times New Roman"/>
          <w:iCs/>
          <w:sz w:val="28"/>
          <w:szCs w:val="28"/>
          <w:lang w:eastAsia="ru-RU"/>
        </w:rPr>
        <w:t>рихтувальник кузовів</w:t>
      </w:r>
      <w:r w:rsidR="008332B2" w:rsidRPr="00451BC0">
        <w:rPr>
          <w:rFonts w:ascii="Times New Roman" w:eastAsia="Times New Roman" w:hAnsi="Times New Roman"/>
          <w:iCs/>
          <w:sz w:val="28"/>
          <w:szCs w:val="28"/>
          <w:lang w:eastAsia="ru-RU"/>
        </w:rPr>
        <w:t xml:space="preserve"> 4-го розряду,</w:t>
      </w:r>
    </w:p>
    <w:p w:rsidR="008332B2" w:rsidRPr="00451BC0" w:rsidRDefault="00480BBD" w:rsidP="008332B2">
      <w:pPr>
        <w:widowControl w:val="0"/>
        <w:autoSpaceDE w:val="0"/>
        <w:autoSpaceDN w:val="0"/>
        <w:adjustRightInd w:val="0"/>
        <w:spacing w:after="0" w:line="240" w:lineRule="auto"/>
        <w:ind w:left="1843"/>
        <w:jc w:val="both"/>
        <w:rPr>
          <w:rFonts w:ascii="Times New Roman" w:eastAsia="Times New Roman" w:hAnsi="Times New Roman"/>
          <w:iCs/>
          <w:sz w:val="28"/>
          <w:szCs w:val="28"/>
          <w:lang w:eastAsia="ru-RU"/>
        </w:rPr>
      </w:pPr>
      <w:r w:rsidRPr="00451BC0">
        <w:rPr>
          <w:rFonts w:ascii="Times New Roman" w:eastAsia="Times New Roman" w:hAnsi="Times New Roman"/>
          <w:iCs/>
          <w:sz w:val="28"/>
          <w:szCs w:val="28"/>
          <w:lang w:eastAsia="ru-RU"/>
        </w:rPr>
        <w:t>рихтувальник кузовів</w:t>
      </w:r>
      <w:r w:rsidR="008332B2" w:rsidRPr="00451BC0">
        <w:rPr>
          <w:rFonts w:ascii="Times New Roman" w:eastAsia="Times New Roman" w:hAnsi="Times New Roman"/>
          <w:iCs/>
          <w:sz w:val="28"/>
          <w:szCs w:val="28"/>
          <w:lang w:eastAsia="ru-RU"/>
        </w:rPr>
        <w:t xml:space="preserve"> 5-го розряду</w:t>
      </w:r>
    </w:p>
    <w:p w:rsidR="008332B2" w:rsidRPr="00451BC0" w:rsidRDefault="008332B2" w:rsidP="008332B2">
      <w:pPr>
        <w:widowControl w:val="0"/>
        <w:autoSpaceDE w:val="0"/>
        <w:autoSpaceDN w:val="0"/>
        <w:adjustRightInd w:val="0"/>
        <w:spacing w:after="0" w:line="240" w:lineRule="auto"/>
        <w:ind w:left="1843"/>
        <w:rPr>
          <w:rFonts w:ascii="Times New Roman" w:eastAsia="Times New Roman" w:hAnsi="Times New Roman"/>
          <w:b/>
          <w:i/>
          <w:iCs/>
          <w:sz w:val="28"/>
          <w:szCs w:val="28"/>
          <w:lang w:eastAsia="ru-RU"/>
        </w:rPr>
      </w:pPr>
    </w:p>
    <w:p w:rsidR="008332B2" w:rsidRPr="00451BC0" w:rsidRDefault="008332B2" w:rsidP="008332B2">
      <w:pPr>
        <w:widowControl w:val="0"/>
        <w:autoSpaceDE w:val="0"/>
        <w:autoSpaceDN w:val="0"/>
        <w:adjustRightInd w:val="0"/>
        <w:spacing w:after="0" w:line="240" w:lineRule="auto"/>
        <w:jc w:val="both"/>
        <w:rPr>
          <w:rFonts w:ascii="Times New Roman" w:eastAsia="Times New Roman" w:hAnsi="Times New Roman"/>
          <w:b/>
          <w:i/>
          <w:iCs/>
          <w:sz w:val="28"/>
          <w:szCs w:val="28"/>
          <w:lang w:eastAsia="ru-RU"/>
        </w:rPr>
      </w:pPr>
    </w:p>
    <w:p w:rsidR="008332B2" w:rsidRPr="00451BC0" w:rsidRDefault="008332B2" w:rsidP="008332B2">
      <w:pPr>
        <w:widowControl w:val="0"/>
        <w:autoSpaceDE w:val="0"/>
        <w:autoSpaceDN w:val="0"/>
        <w:adjustRightInd w:val="0"/>
        <w:spacing w:after="0" w:line="240" w:lineRule="auto"/>
        <w:jc w:val="both"/>
        <w:rPr>
          <w:rFonts w:ascii="Times New Roman" w:eastAsia="Times New Roman" w:hAnsi="Times New Roman"/>
          <w:b/>
          <w:i/>
          <w:iCs/>
          <w:sz w:val="28"/>
          <w:szCs w:val="28"/>
          <w:lang w:eastAsia="ru-RU"/>
        </w:rPr>
      </w:pPr>
    </w:p>
    <w:p w:rsidR="008332B2" w:rsidRPr="00451BC0" w:rsidRDefault="008332B2" w:rsidP="008332B2">
      <w:pPr>
        <w:widowControl w:val="0"/>
        <w:autoSpaceDE w:val="0"/>
        <w:autoSpaceDN w:val="0"/>
        <w:adjustRightInd w:val="0"/>
        <w:spacing w:after="0" w:line="240" w:lineRule="auto"/>
        <w:jc w:val="both"/>
        <w:rPr>
          <w:rFonts w:ascii="Times New Roman" w:eastAsia="Times New Roman" w:hAnsi="Times New Roman"/>
          <w:b/>
          <w:i/>
          <w:iCs/>
          <w:sz w:val="28"/>
          <w:szCs w:val="28"/>
          <w:lang w:eastAsia="ru-RU"/>
        </w:rPr>
      </w:pPr>
    </w:p>
    <w:p w:rsidR="008332B2" w:rsidRPr="00451BC0" w:rsidRDefault="008332B2" w:rsidP="008332B2">
      <w:pPr>
        <w:widowControl w:val="0"/>
        <w:autoSpaceDE w:val="0"/>
        <w:autoSpaceDN w:val="0"/>
        <w:adjustRightInd w:val="0"/>
        <w:spacing w:after="0" w:line="240" w:lineRule="auto"/>
        <w:jc w:val="both"/>
        <w:rPr>
          <w:rFonts w:ascii="Times New Roman" w:eastAsia="Times New Roman" w:hAnsi="Times New Roman"/>
          <w:b/>
          <w:i/>
          <w:iCs/>
          <w:sz w:val="28"/>
          <w:szCs w:val="28"/>
          <w:lang w:eastAsia="ru-RU"/>
        </w:rPr>
      </w:pPr>
    </w:p>
    <w:p w:rsidR="008332B2" w:rsidRDefault="008332B2" w:rsidP="008332B2">
      <w:pPr>
        <w:widowControl w:val="0"/>
        <w:autoSpaceDE w:val="0"/>
        <w:autoSpaceDN w:val="0"/>
        <w:adjustRightInd w:val="0"/>
        <w:spacing w:after="0" w:line="240" w:lineRule="auto"/>
        <w:jc w:val="both"/>
        <w:rPr>
          <w:rFonts w:ascii="Times New Roman" w:eastAsia="Times New Roman" w:hAnsi="Times New Roman"/>
          <w:b/>
          <w:i/>
          <w:iCs/>
          <w:sz w:val="28"/>
          <w:szCs w:val="28"/>
          <w:lang w:eastAsia="ru-RU"/>
        </w:rPr>
      </w:pPr>
    </w:p>
    <w:p w:rsidR="008C106F" w:rsidRDefault="008C106F" w:rsidP="008332B2">
      <w:pPr>
        <w:widowControl w:val="0"/>
        <w:autoSpaceDE w:val="0"/>
        <w:autoSpaceDN w:val="0"/>
        <w:adjustRightInd w:val="0"/>
        <w:spacing w:after="0" w:line="240" w:lineRule="auto"/>
        <w:jc w:val="both"/>
        <w:rPr>
          <w:rFonts w:ascii="Times New Roman" w:eastAsia="Times New Roman" w:hAnsi="Times New Roman"/>
          <w:b/>
          <w:i/>
          <w:iCs/>
          <w:sz w:val="28"/>
          <w:szCs w:val="28"/>
          <w:lang w:eastAsia="ru-RU"/>
        </w:rPr>
      </w:pPr>
    </w:p>
    <w:p w:rsidR="008C106F" w:rsidRPr="00451BC0" w:rsidRDefault="008C106F" w:rsidP="008332B2">
      <w:pPr>
        <w:widowControl w:val="0"/>
        <w:autoSpaceDE w:val="0"/>
        <w:autoSpaceDN w:val="0"/>
        <w:adjustRightInd w:val="0"/>
        <w:spacing w:after="0" w:line="240" w:lineRule="auto"/>
        <w:jc w:val="both"/>
        <w:rPr>
          <w:rFonts w:ascii="Times New Roman" w:eastAsia="Times New Roman" w:hAnsi="Times New Roman"/>
          <w:b/>
          <w:i/>
          <w:iCs/>
          <w:sz w:val="28"/>
          <w:szCs w:val="28"/>
          <w:lang w:eastAsia="ru-RU"/>
        </w:rPr>
      </w:pPr>
    </w:p>
    <w:p w:rsidR="008332B2" w:rsidRPr="00451BC0" w:rsidRDefault="008332B2" w:rsidP="008332B2">
      <w:pPr>
        <w:widowControl w:val="0"/>
        <w:autoSpaceDE w:val="0"/>
        <w:autoSpaceDN w:val="0"/>
        <w:adjustRightInd w:val="0"/>
        <w:spacing w:after="0" w:line="240" w:lineRule="auto"/>
        <w:jc w:val="both"/>
        <w:rPr>
          <w:rFonts w:ascii="Times New Roman" w:eastAsia="Times New Roman" w:hAnsi="Times New Roman"/>
          <w:b/>
          <w:i/>
          <w:iCs/>
          <w:sz w:val="28"/>
          <w:szCs w:val="28"/>
          <w:lang w:eastAsia="ru-RU"/>
        </w:rPr>
      </w:pPr>
    </w:p>
    <w:p w:rsidR="008332B2" w:rsidRPr="00451BC0" w:rsidRDefault="008332B2" w:rsidP="008332B2">
      <w:pPr>
        <w:widowControl w:val="0"/>
        <w:autoSpaceDE w:val="0"/>
        <w:autoSpaceDN w:val="0"/>
        <w:adjustRightInd w:val="0"/>
        <w:spacing w:after="0" w:line="240" w:lineRule="auto"/>
        <w:jc w:val="center"/>
        <w:rPr>
          <w:rFonts w:ascii="Times New Roman" w:eastAsia="Times New Roman" w:hAnsi="Times New Roman"/>
          <w:b/>
          <w:i/>
          <w:iCs/>
          <w:sz w:val="28"/>
          <w:szCs w:val="28"/>
          <w:lang w:eastAsia="ru-RU"/>
        </w:rPr>
      </w:pPr>
      <w:r w:rsidRPr="00451BC0">
        <w:rPr>
          <w:rFonts w:ascii="Times New Roman" w:eastAsia="Times New Roman" w:hAnsi="Times New Roman"/>
          <w:b/>
          <w:i/>
          <w:iCs/>
          <w:sz w:val="28"/>
          <w:szCs w:val="28"/>
          <w:lang w:eastAsia="ru-RU"/>
        </w:rPr>
        <w:t>Видання офіційне</w:t>
      </w:r>
    </w:p>
    <w:p w:rsidR="008332B2" w:rsidRPr="00451BC0" w:rsidRDefault="008332B2" w:rsidP="008332B2">
      <w:pPr>
        <w:widowControl w:val="0"/>
        <w:autoSpaceDE w:val="0"/>
        <w:autoSpaceDN w:val="0"/>
        <w:adjustRightInd w:val="0"/>
        <w:spacing w:after="0" w:line="240" w:lineRule="auto"/>
        <w:jc w:val="center"/>
        <w:rPr>
          <w:rFonts w:ascii="Times New Roman" w:eastAsia="Times New Roman" w:hAnsi="Times New Roman"/>
          <w:b/>
          <w:i/>
          <w:iCs/>
          <w:sz w:val="28"/>
          <w:szCs w:val="28"/>
          <w:lang w:eastAsia="ru-RU"/>
        </w:rPr>
      </w:pPr>
      <w:r w:rsidRPr="00451BC0">
        <w:rPr>
          <w:rFonts w:ascii="Times New Roman" w:eastAsia="Times New Roman" w:hAnsi="Times New Roman"/>
          <w:b/>
          <w:i/>
          <w:iCs/>
          <w:sz w:val="28"/>
          <w:szCs w:val="28"/>
          <w:lang w:eastAsia="ru-RU"/>
        </w:rPr>
        <w:t>Київ – 201</w:t>
      </w:r>
      <w:r w:rsidR="00284A8F">
        <w:rPr>
          <w:rFonts w:ascii="Times New Roman" w:eastAsia="Times New Roman" w:hAnsi="Times New Roman"/>
          <w:b/>
          <w:i/>
          <w:iCs/>
          <w:sz w:val="28"/>
          <w:szCs w:val="28"/>
          <w:lang w:eastAsia="ru-RU"/>
        </w:rPr>
        <w:t>9</w:t>
      </w:r>
    </w:p>
    <w:p w:rsidR="008332B2" w:rsidRPr="00451BC0" w:rsidRDefault="008332B2" w:rsidP="008332B2">
      <w:pPr>
        <w:widowControl w:val="0"/>
        <w:autoSpaceDE w:val="0"/>
        <w:autoSpaceDN w:val="0"/>
        <w:adjustRightInd w:val="0"/>
        <w:spacing w:after="0" w:line="240" w:lineRule="auto"/>
        <w:jc w:val="center"/>
        <w:rPr>
          <w:rFonts w:ascii="Times New Roman" w:hAnsi="Times New Roman"/>
          <w:b/>
          <w:sz w:val="24"/>
          <w:szCs w:val="24"/>
        </w:rPr>
      </w:pPr>
      <w:r w:rsidRPr="00451BC0">
        <w:rPr>
          <w:rFonts w:ascii="Times New Roman" w:eastAsia="Times New Roman" w:hAnsi="Times New Roman"/>
          <w:b/>
          <w:bCs/>
          <w:sz w:val="32"/>
          <w:szCs w:val="20"/>
          <w:lang w:eastAsia="ru-RU"/>
        </w:rPr>
        <w:br w:type="page"/>
      </w:r>
      <w:r w:rsidRPr="00451BC0">
        <w:rPr>
          <w:rFonts w:ascii="Times New Roman" w:hAnsi="Times New Roman"/>
          <w:b/>
          <w:sz w:val="24"/>
          <w:szCs w:val="24"/>
        </w:rPr>
        <w:lastRenderedPageBreak/>
        <w:t xml:space="preserve">Інформація про робочу групу </w:t>
      </w:r>
    </w:p>
    <w:p w:rsidR="008332B2" w:rsidRPr="00451BC0" w:rsidRDefault="008332B2" w:rsidP="008332B2">
      <w:pPr>
        <w:widowControl w:val="0"/>
        <w:autoSpaceDE w:val="0"/>
        <w:autoSpaceDN w:val="0"/>
        <w:adjustRightInd w:val="0"/>
        <w:spacing w:after="0" w:line="240" w:lineRule="auto"/>
        <w:jc w:val="center"/>
        <w:rPr>
          <w:rFonts w:ascii="Times New Roman" w:hAnsi="Times New Roman"/>
          <w:b/>
          <w:sz w:val="24"/>
          <w:szCs w:val="24"/>
        </w:rPr>
      </w:pPr>
      <w:r w:rsidRPr="00451BC0">
        <w:rPr>
          <w:rFonts w:ascii="Times New Roman" w:hAnsi="Times New Roman"/>
          <w:b/>
          <w:sz w:val="24"/>
          <w:szCs w:val="24"/>
        </w:rPr>
        <w:t xml:space="preserve">Розробники </w:t>
      </w:r>
    </w:p>
    <w:p w:rsidR="00CD2FA7" w:rsidRPr="008C106F" w:rsidRDefault="00CD2FA7" w:rsidP="009017BE">
      <w:pPr>
        <w:pStyle w:val="40"/>
        <w:spacing w:line="240" w:lineRule="auto"/>
        <w:rPr>
          <w:rFonts w:ascii="Times New Roman" w:eastAsia="Times New Roman" w:hAnsi="Times New Roman" w:cs="Times New Roman"/>
          <w:i w:val="0"/>
          <w:iCs w:val="0"/>
          <w:spacing w:val="0"/>
          <w:sz w:val="24"/>
          <w:szCs w:val="24"/>
          <w:lang w:val="uk-UA" w:eastAsia="ru-RU"/>
        </w:rPr>
      </w:pPr>
      <w:r w:rsidRPr="008C106F">
        <w:rPr>
          <w:rFonts w:ascii="Times New Roman" w:eastAsia="Times New Roman" w:hAnsi="Times New Roman" w:cs="Times New Roman"/>
          <w:b/>
          <w:i w:val="0"/>
          <w:iCs w:val="0"/>
          <w:spacing w:val="0"/>
          <w:sz w:val="24"/>
          <w:szCs w:val="24"/>
          <w:lang w:val="uk-UA" w:eastAsia="ru-RU"/>
        </w:rPr>
        <w:t>Русланова Т. О.</w:t>
      </w:r>
      <w:r w:rsidRPr="008C106F">
        <w:rPr>
          <w:rFonts w:ascii="Times New Roman" w:eastAsia="Times New Roman" w:hAnsi="Times New Roman" w:cs="Times New Roman"/>
          <w:i w:val="0"/>
          <w:iCs w:val="0"/>
          <w:spacing w:val="0"/>
          <w:sz w:val="24"/>
          <w:szCs w:val="24"/>
          <w:lang w:val="uk-UA" w:eastAsia="ru-RU"/>
        </w:rPr>
        <w:t xml:space="preserve"> – директор Науково-методичного центру професійно-технічної освіти у Харківській області.</w:t>
      </w:r>
    </w:p>
    <w:p w:rsidR="009017BE" w:rsidRPr="008C106F" w:rsidRDefault="009017BE" w:rsidP="009017BE">
      <w:pPr>
        <w:spacing w:after="0" w:line="240" w:lineRule="auto"/>
        <w:jc w:val="both"/>
        <w:rPr>
          <w:rFonts w:ascii="Times New Roman" w:hAnsi="Times New Roman"/>
          <w:color w:val="0D0D0D"/>
          <w:sz w:val="24"/>
          <w:szCs w:val="24"/>
        </w:rPr>
      </w:pPr>
      <w:r w:rsidRPr="008C106F">
        <w:rPr>
          <w:rFonts w:ascii="Times New Roman" w:hAnsi="Times New Roman"/>
          <w:b/>
          <w:bCs/>
          <w:sz w:val="24"/>
          <w:szCs w:val="24"/>
        </w:rPr>
        <w:t xml:space="preserve">Багмут О. М. </w:t>
      </w:r>
      <w:r w:rsidRPr="008C106F">
        <w:rPr>
          <w:rFonts w:ascii="Times New Roman" w:hAnsi="Times New Roman"/>
          <w:sz w:val="24"/>
          <w:szCs w:val="24"/>
        </w:rPr>
        <w:t>–</w:t>
      </w:r>
      <w:r w:rsidRPr="008C106F">
        <w:rPr>
          <w:rFonts w:ascii="Times New Roman" w:hAnsi="Times New Roman"/>
          <w:b/>
          <w:bCs/>
          <w:sz w:val="24"/>
          <w:szCs w:val="24"/>
        </w:rPr>
        <w:t xml:space="preserve"> </w:t>
      </w:r>
      <w:r w:rsidRPr="008C106F">
        <w:rPr>
          <w:rFonts w:ascii="Times New Roman" w:hAnsi="Times New Roman"/>
          <w:color w:val="0D0D0D"/>
          <w:sz w:val="24"/>
          <w:szCs w:val="24"/>
        </w:rPr>
        <w:t>завідувач сектору</w:t>
      </w:r>
      <w:r w:rsidRPr="008C106F">
        <w:rPr>
          <w:rFonts w:ascii="Times New Roman" w:hAnsi="Times New Roman"/>
          <w:b/>
          <w:bCs/>
          <w:sz w:val="24"/>
          <w:szCs w:val="24"/>
        </w:rPr>
        <w:t xml:space="preserve"> </w:t>
      </w:r>
      <w:r w:rsidRPr="008C106F">
        <w:rPr>
          <w:rFonts w:ascii="Times New Roman" w:eastAsia="Times New Roman CYR" w:hAnsi="Times New Roman"/>
          <w:sz w:val="24"/>
          <w:szCs w:val="24"/>
        </w:rPr>
        <w:t>наукового та навчально</w:t>
      </w:r>
      <w:r w:rsidRPr="008C106F">
        <w:rPr>
          <w:rFonts w:ascii="Times New Roman" w:eastAsia="Arial" w:hAnsi="Times New Roman"/>
          <w:sz w:val="24"/>
          <w:szCs w:val="24"/>
        </w:rPr>
        <w:t>-</w:t>
      </w:r>
      <w:r w:rsidRPr="008C106F">
        <w:rPr>
          <w:rFonts w:ascii="Times New Roman" w:eastAsia="Times New Roman CYR" w:hAnsi="Times New Roman"/>
          <w:sz w:val="24"/>
          <w:szCs w:val="24"/>
        </w:rPr>
        <w:t>методичного</w:t>
      </w:r>
      <w:r w:rsidRPr="008C106F">
        <w:rPr>
          <w:rFonts w:ascii="Times New Roman" w:hAnsi="Times New Roman"/>
          <w:b/>
          <w:bCs/>
          <w:sz w:val="24"/>
          <w:szCs w:val="24"/>
        </w:rPr>
        <w:t xml:space="preserve"> </w:t>
      </w:r>
      <w:r w:rsidRPr="008C106F">
        <w:rPr>
          <w:rFonts w:ascii="Times New Roman" w:eastAsia="Times New Roman CYR" w:hAnsi="Times New Roman"/>
          <w:sz w:val="24"/>
          <w:szCs w:val="24"/>
        </w:rPr>
        <w:t xml:space="preserve">забезпечення модернізації змісту професійної освіти </w:t>
      </w:r>
      <w:r w:rsidRPr="008C106F">
        <w:rPr>
          <w:rFonts w:ascii="Times New Roman" w:hAnsi="Times New Roman"/>
          <w:sz w:val="24"/>
          <w:szCs w:val="24"/>
        </w:rPr>
        <w:t>ДНУ «Інституту модернізації змісту освіти Міністерства освіти і науки України»</w:t>
      </w:r>
      <w:r w:rsidRPr="008C106F">
        <w:rPr>
          <w:rFonts w:ascii="Times New Roman" w:hAnsi="Times New Roman"/>
          <w:color w:val="0D0D0D"/>
          <w:sz w:val="24"/>
          <w:szCs w:val="24"/>
        </w:rPr>
        <w:t>.</w:t>
      </w:r>
    </w:p>
    <w:p w:rsidR="003B3343" w:rsidRPr="008C106F" w:rsidRDefault="003B3343" w:rsidP="009017BE">
      <w:pPr>
        <w:pStyle w:val="40"/>
        <w:spacing w:line="240" w:lineRule="auto"/>
        <w:jc w:val="both"/>
        <w:rPr>
          <w:rFonts w:ascii="Times New Roman" w:eastAsia="Calibri" w:hAnsi="Times New Roman" w:cs="Times New Roman"/>
          <w:b/>
          <w:i w:val="0"/>
          <w:spacing w:val="0"/>
          <w:sz w:val="24"/>
          <w:szCs w:val="24"/>
          <w:lang w:val="uk-UA"/>
        </w:rPr>
      </w:pPr>
      <w:r w:rsidRPr="008C106F">
        <w:rPr>
          <w:rFonts w:ascii="Times New Roman" w:eastAsia="Calibri" w:hAnsi="Times New Roman" w:cs="Times New Roman"/>
          <w:b/>
          <w:i w:val="0"/>
          <w:spacing w:val="0"/>
          <w:sz w:val="24"/>
          <w:szCs w:val="24"/>
          <w:lang w:val="uk-UA"/>
        </w:rPr>
        <w:t xml:space="preserve">Шнюкова І. В. </w:t>
      </w:r>
      <w:r w:rsidRPr="008C106F">
        <w:rPr>
          <w:rFonts w:ascii="Times New Roman" w:eastAsia="Calibri" w:hAnsi="Times New Roman" w:cs="Times New Roman"/>
          <w:i w:val="0"/>
          <w:spacing w:val="0"/>
          <w:sz w:val="24"/>
          <w:szCs w:val="24"/>
          <w:lang w:val="uk-UA"/>
        </w:rPr>
        <w:t>– науковий співробітник відділу наукового та навчально-методичного забезпечення змісту професійної освіти ДНУ «Інституту модернізації змісту освіти Міністерства освіти і науки України»</w:t>
      </w:r>
    </w:p>
    <w:p w:rsidR="00CD2FA7" w:rsidRPr="008C106F" w:rsidRDefault="00CD2FA7" w:rsidP="00144D71">
      <w:pPr>
        <w:pStyle w:val="40"/>
        <w:spacing w:line="240" w:lineRule="auto"/>
        <w:jc w:val="both"/>
        <w:rPr>
          <w:rFonts w:ascii="Times New Roman" w:eastAsia="Times New Roman" w:hAnsi="Times New Roman" w:cs="Times New Roman"/>
          <w:i w:val="0"/>
          <w:iCs w:val="0"/>
          <w:spacing w:val="0"/>
          <w:sz w:val="24"/>
          <w:szCs w:val="24"/>
          <w:lang w:val="uk-UA" w:eastAsia="ru-RU"/>
        </w:rPr>
      </w:pPr>
      <w:r w:rsidRPr="008C106F">
        <w:rPr>
          <w:rFonts w:ascii="Times New Roman" w:eastAsia="Calibri" w:hAnsi="Times New Roman" w:cs="Times New Roman"/>
          <w:b/>
          <w:i w:val="0"/>
          <w:spacing w:val="0"/>
          <w:sz w:val="24"/>
          <w:szCs w:val="24"/>
          <w:lang w:val="uk-UA"/>
        </w:rPr>
        <w:t>Кузнецов В.</w:t>
      </w:r>
      <w:r w:rsidR="00144D71" w:rsidRPr="008C106F">
        <w:rPr>
          <w:rFonts w:ascii="Times New Roman" w:eastAsia="Calibri" w:hAnsi="Times New Roman" w:cs="Times New Roman"/>
          <w:b/>
          <w:i w:val="0"/>
          <w:spacing w:val="0"/>
          <w:sz w:val="24"/>
          <w:szCs w:val="24"/>
          <w:lang w:val="uk-UA"/>
        </w:rPr>
        <w:t xml:space="preserve"> </w:t>
      </w:r>
      <w:r w:rsidRPr="008C106F">
        <w:rPr>
          <w:rFonts w:ascii="Times New Roman" w:eastAsia="Calibri" w:hAnsi="Times New Roman" w:cs="Times New Roman"/>
          <w:b/>
          <w:i w:val="0"/>
          <w:spacing w:val="0"/>
          <w:sz w:val="24"/>
          <w:szCs w:val="24"/>
          <w:lang w:val="uk-UA"/>
        </w:rPr>
        <w:t>М.</w:t>
      </w:r>
      <w:r w:rsidRPr="008C106F">
        <w:rPr>
          <w:rFonts w:ascii="Times New Roman" w:eastAsia="Calibri" w:hAnsi="Times New Roman" w:cs="Times New Roman"/>
          <w:i w:val="0"/>
          <w:spacing w:val="0"/>
          <w:sz w:val="24"/>
          <w:szCs w:val="24"/>
          <w:lang w:val="uk-UA"/>
        </w:rPr>
        <w:t xml:space="preserve"> – директор ДНЗ «Регіональний центр професійної освіти будівельних технологій Харківської області</w:t>
      </w:r>
      <w:r w:rsidRPr="008C106F">
        <w:rPr>
          <w:rFonts w:ascii="Times New Roman" w:eastAsia="Calibri" w:hAnsi="Times New Roman" w:cs="Times New Roman"/>
          <w:bCs/>
          <w:i w:val="0"/>
          <w:iCs w:val="0"/>
          <w:spacing w:val="0"/>
          <w:sz w:val="24"/>
          <w:szCs w:val="24"/>
          <w:lang w:val="uk-UA"/>
        </w:rPr>
        <w:t>».</w:t>
      </w:r>
    </w:p>
    <w:p w:rsidR="00CD2FA7" w:rsidRPr="008C106F" w:rsidRDefault="00CD2FA7" w:rsidP="00CD2FA7">
      <w:pPr>
        <w:pStyle w:val="a5"/>
        <w:ind w:left="0"/>
      </w:pPr>
      <w:r w:rsidRPr="008C106F">
        <w:rPr>
          <w:b/>
        </w:rPr>
        <w:t>Тишкевич П. А.</w:t>
      </w:r>
      <w:r w:rsidRPr="008C106F">
        <w:t xml:space="preserve"> –  старший майстер, викладач предметів професійно-теоретичної підготовки ДПТНЗ «Регіональний центр професійної освіти ресторанно-готельного, комунального господарства, торгівлі та дизайну».</w:t>
      </w:r>
    </w:p>
    <w:p w:rsidR="00CD2FA7" w:rsidRPr="008C106F" w:rsidRDefault="00CD2FA7" w:rsidP="00CD2FA7">
      <w:pPr>
        <w:pStyle w:val="40"/>
        <w:spacing w:line="240" w:lineRule="auto"/>
        <w:rPr>
          <w:rFonts w:ascii="Times New Roman" w:eastAsia="Times New Roman" w:hAnsi="Times New Roman" w:cs="Times New Roman"/>
          <w:i w:val="0"/>
          <w:iCs w:val="0"/>
          <w:spacing w:val="0"/>
          <w:sz w:val="24"/>
          <w:szCs w:val="24"/>
          <w:lang w:val="uk-UA" w:eastAsia="ru-RU"/>
        </w:rPr>
      </w:pPr>
      <w:r w:rsidRPr="008C106F">
        <w:rPr>
          <w:rFonts w:ascii="Times New Roman" w:eastAsia="Times New Roman" w:hAnsi="Times New Roman" w:cs="Times New Roman"/>
          <w:b/>
          <w:i w:val="0"/>
          <w:iCs w:val="0"/>
          <w:spacing w:val="0"/>
          <w:sz w:val="24"/>
          <w:szCs w:val="24"/>
          <w:lang w:val="uk-UA" w:eastAsia="ru-RU"/>
        </w:rPr>
        <w:t>Іньяков В. А.</w:t>
      </w:r>
      <w:r w:rsidRPr="008C106F">
        <w:rPr>
          <w:rFonts w:ascii="Times New Roman" w:eastAsia="Times New Roman" w:hAnsi="Times New Roman" w:cs="Times New Roman"/>
          <w:i w:val="0"/>
          <w:iCs w:val="0"/>
          <w:spacing w:val="0"/>
          <w:sz w:val="24"/>
          <w:szCs w:val="24"/>
          <w:lang w:val="uk-UA" w:eastAsia="ru-RU"/>
        </w:rPr>
        <w:t xml:space="preserve"> – старший майстер, викладач предметів професійно-теоретичної підготовки. ДНЗ «Регіональний центр професійної освіти швейного виробництва та сфери послуг Харківської області».</w:t>
      </w:r>
    </w:p>
    <w:p w:rsidR="00CD2FA7" w:rsidRPr="008C106F" w:rsidRDefault="00CD2FA7" w:rsidP="00CD2FA7">
      <w:pPr>
        <w:pStyle w:val="40"/>
        <w:spacing w:line="240" w:lineRule="auto"/>
        <w:rPr>
          <w:rFonts w:ascii="Times New Roman" w:eastAsia="Times New Roman" w:hAnsi="Times New Roman" w:cs="Times New Roman"/>
          <w:i w:val="0"/>
          <w:iCs w:val="0"/>
          <w:spacing w:val="0"/>
          <w:sz w:val="24"/>
          <w:szCs w:val="24"/>
          <w:lang w:val="uk-UA" w:eastAsia="ru-RU"/>
        </w:rPr>
      </w:pPr>
      <w:r w:rsidRPr="008C106F">
        <w:rPr>
          <w:rFonts w:ascii="Times New Roman" w:eastAsia="Times New Roman" w:hAnsi="Times New Roman" w:cs="Times New Roman"/>
          <w:b/>
          <w:i w:val="0"/>
          <w:iCs w:val="0"/>
          <w:spacing w:val="0"/>
          <w:sz w:val="24"/>
          <w:szCs w:val="24"/>
          <w:lang w:val="uk-UA" w:eastAsia="ru-RU"/>
        </w:rPr>
        <w:t>Коваленко В. А.</w:t>
      </w:r>
      <w:r w:rsidRPr="008C106F">
        <w:rPr>
          <w:rFonts w:ascii="Times New Roman" w:eastAsia="Times New Roman" w:hAnsi="Times New Roman" w:cs="Times New Roman"/>
          <w:i w:val="0"/>
          <w:iCs w:val="0"/>
          <w:spacing w:val="0"/>
          <w:sz w:val="24"/>
          <w:szCs w:val="24"/>
          <w:lang w:val="uk-UA" w:eastAsia="ru-RU"/>
        </w:rPr>
        <w:t xml:space="preserve"> – заступник директора з навчально-виробничої роботи Чугуївського професійного аграрного ліцею.</w:t>
      </w:r>
    </w:p>
    <w:p w:rsidR="00CD2FA7" w:rsidRPr="008C106F" w:rsidRDefault="00CD2FA7" w:rsidP="00CD2FA7">
      <w:pPr>
        <w:spacing w:after="0"/>
        <w:ind w:right="113"/>
        <w:rPr>
          <w:rFonts w:ascii="Times New Roman" w:eastAsia="Times New Roman" w:hAnsi="Times New Roman"/>
          <w:sz w:val="24"/>
          <w:szCs w:val="24"/>
          <w:lang w:eastAsia="ru-RU"/>
        </w:rPr>
      </w:pPr>
      <w:r w:rsidRPr="008C106F">
        <w:rPr>
          <w:rFonts w:ascii="Times New Roman" w:eastAsia="Times New Roman" w:hAnsi="Times New Roman"/>
          <w:b/>
          <w:sz w:val="24"/>
          <w:szCs w:val="24"/>
          <w:lang w:eastAsia="ru-RU"/>
        </w:rPr>
        <w:t>Плескач Ю. О.</w:t>
      </w:r>
      <w:r w:rsidRPr="008C106F">
        <w:rPr>
          <w:rFonts w:ascii="Times New Roman" w:eastAsia="Times New Roman" w:hAnsi="Times New Roman"/>
          <w:sz w:val="24"/>
          <w:szCs w:val="24"/>
          <w:lang w:eastAsia="ru-RU"/>
        </w:rPr>
        <w:t xml:space="preserve"> – керівник Харківської вагонної дільниці філії «Пасажирська компанія» ПАТ «Укрзалізниця».</w:t>
      </w:r>
    </w:p>
    <w:p w:rsidR="00D118D8" w:rsidRPr="008C106F" w:rsidRDefault="00CD2FA7" w:rsidP="00CD2FA7">
      <w:pPr>
        <w:spacing w:after="0"/>
        <w:rPr>
          <w:rFonts w:ascii="Times New Roman" w:eastAsia="Times New Roman" w:hAnsi="Times New Roman"/>
          <w:sz w:val="24"/>
          <w:szCs w:val="24"/>
          <w:lang w:eastAsia="ru-RU"/>
        </w:rPr>
      </w:pPr>
      <w:r w:rsidRPr="008C106F">
        <w:rPr>
          <w:rFonts w:ascii="Times New Roman" w:eastAsia="Times New Roman" w:hAnsi="Times New Roman"/>
          <w:b/>
          <w:sz w:val="24"/>
          <w:szCs w:val="24"/>
          <w:lang w:eastAsia="ru-RU"/>
        </w:rPr>
        <w:t>Назарова Т. С.</w:t>
      </w:r>
      <w:r w:rsidRPr="008C106F">
        <w:rPr>
          <w:rFonts w:ascii="Times New Roman" w:eastAsia="Times New Roman" w:hAnsi="Times New Roman"/>
          <w:sz w:val="24"/>
          <w:szCs w:val="24"/>
          <w:lang w:eastAsia="ru-RU"/>
        </w:rPr>
        <w:t xml:space="preserve"> – методист Науково-методичного центру професійно-технічної освіти у Харківській області.</w:t>
      </w:r>
    </w:p>
    <w:p w:rsidR="009017BE" w:rsidRPr="008C106F" w:rsidRDefault="009017BE" w:rsidP="009017BE">
      <w:pPr>
        <w:jc w:val="center"/>
        <w:rPr>
          <w:rFonts w:ascii="Times New Roman" w:hAnsi="Times New Roman"/>
          <w:b/>
          <w:sz w:val="24"/>
          <w:szCs w:val="24"/>
        </w:rPr>
      </w:pPr>
      <w:r w:rsidRPr="008C106F">
        <w:rPr>
          <w:rFonts w:ascii="Times New Roman" w:hAnsi="Times New Roman"/>
          <w:b/>
          <w:sz w:val="24"/>
          <w:szCs w:val="24"/>
        </w:rPr>
        <w:t>Літературний редактор</w:t>
      </w:r>
    </w:p>
    <w:p w:rsidR="009017BE" w:rsidRPr="008C106F" w:rsidRDefault="009017BE" w:rsidP="009017BE">
      <w:pPr>
        <w:spacing w:after="0"/>
        <w:rPr>
          <w:rFonts w:ascii="Times New Roman" w:eastAsia="Times New Roman" w:hAnsi="Times New Roman"/>
          <w:sz w:val="24"/>
          <w:szCs w:val="24"/>
          <w:lang w:eastAsia="ru-RU"/>
        </w:rPr>
      </w:pPr>
      <w:r w:rsidRPr="008C106F">
        <w:rPr>
          <w:rFonts w:ascii="Times New Roman" w:eastAsia="Times New Roman" w:hAnsi="Times New Roman"/>
          <w:b/>
          <w:iCs/>
          <w:sz w:val="24"/>
          <w:szCs w:val="24"/>
          <w:shd w:val="clear" w:color="auto" w:fill="FFFFFF"/>
          <w:lang w:eastAsia="uk-UA"/>
        </w:rPr>
        <w:t xml:space="preserve">Горенкова О.І. – </w:t>
      </w:r>
      <w:r w:rsidRPr="008C106F">
        <w:rPr>
          <w:rFonts w:ascii="Times New Roman" w:eastAsia="Times New Roman" w:hAnsi="Times New Roman"/>
          <w:sz w:val="24"/>
          <w:szCs w:val="24"/>
          <w:lang w:eastAsia="ru-RU"/>
        </w:rPr>
        <w:t>методист Науково-методичного центру професійно-технічної освіти у Харківській області.</w:t>
      </w:r>
    </w:p>
    <w:p w:rsidR="00CD2FA7" w:rsidRPr="008C106F" w:rsidRDefault="00CD2FA7" w:rsidP="00CD2FA7">
      <w:pPr>
        <w:spacing w:after="0"/>
        <w:jc w:val="center"/>
        <w:rPr>
          <w:rFonts w:ascii="Times New Roman" w:eastAsia="Times New Roman" w:hAnsi="Times New Roman"/>
          <w:b/>
          <w:iCs/>
          <w:sz w:val="24"/>
          <w:szCs w:val="24"/>
          <w:shd w:val="clear" w:color="auto" w:fill="FFFFFF"/>
          <w:lang w:eastAsia="uk-UA"/>
        </w:rPr>
      </w:pPr>
      <w:r w:rsidRPr="008C106F">
        <w:rPr>
          <w:rFonts w:ascii="Times New Roman" w:eastAsia="Times New Roman" w:hAnsi="Times New Roman"/>
          <w:b/>
          <w:iCs/>
          <w:sz w:val="24"/>
          <w:szCs w:val="24"/>
          <w:shd w:val="clear" w:color="auto" w:fill="FFFFFF"/>
          <w:lang w:eastAsia="uk-UA"/>
        </w:rPr>
        <w:t>Технічний редактор</w:t>
      </w:r>
    </w:p>
    <w:p w:rsidR="00CD2FA7" w:rsidRPr="008C106F" w:rsidRDefault="006B57E4" w:rsidP="00CD2FA7">
      <w:pPr>
        <w:spacing w:after="0"/>
        <w:ind w:left="38" w:right="-26"/>
        <w:rPr>
          <w:rFonts w:ascii="Times New Roman" w:eastAsia="Times New Roman" w:hAnsi="Times New Roman"/>
          <w:sz w:val="24"/>
          <w:szCs w:val="24"/>
          <w:lang w:eastAsia="ru-RU"/>
        </w:rPr>
      </w:pPr>
      <w:r w:rsidRPr="008C106F">
        <w:rPr>
          <w:rFonts w:ascii="Times New Roman" w:eastAsia="Times New Roman" w:hAnsi="Times New Roman"/>
          <w:b/>
          <w:sz w:val="24"/>
          <w:szCs w:val="24"/>
          <w:lang w:eastAsia="ru-RU"/>
        </w:rPr>
        <w:t>Бобонець  О.</w:t>
      </w:r>
      <w:r w:rsidR="00144D71" w:rsidRPr="008C106F">
        <w:rPr>
          <w:rFonts w:ascii="Times New Roman" w:eastAsia="Times New Roman" w:hAnsi="Times New Roman"/>
          <w:b/>
          <w:sz w:val="24"/>
          <w:szCs w:val="24"/>
          <w:lang w:eastAsia="ru-RU"/>
        </w:rPr>
        <w:t xml:space="preserve"> </w:t>
      </w:r>
      <w:r w:rsidRPr="008C106F">
        <w:rPr>
          <w:rFonts w:ascii="Times New Roman" w:eastAsia="Times New Roman" w:hAnsi="Times New Roman"/>
          <w:b/>
          <w:sz w:val="24"/>
          <w:szCs w:val="24"/>
          <w:lang w:eastAsia="ru-RU"/>
        </w:rPr>
        <w:t>І</w:t>
      </w:r>
      <w:r w:rsidR="00CD2FA7" w:rsidRPr="008C106F">
        <w:rPr>
          <w:rFonts w:ascii="Times New Roman" w:eastAsia="Times New Roman" w:hAnsi="Times New Roman"/>
          <w:b/>
          <w:sz w:val="24"/>
          <w:szCs w:val="24"/>
          <w:lang w:eastAsia="ru-RU"/>
        </w:rPr>
        <w:t>.</w:t>
      </w:r>
      <w:r w:rsidR="00CD2FA7" w:rsidRPr="008C106F">
        <w:rPr>
          <w:rFonts w:ascii="Times New Roman" w:eastAsia="Times New Roman" w:hAnsi="Times New Roman"/>
          <w:sz w:val="24"/>
          <w:szCs w:val="24"/>
          <w:lang w:eastAsia="ru-RU"/>
        </w:rPr>
        <w:t xml:space="preserve"> – методист Науково-методичного центру професійно-технічної освіти у Харківській області.</w:t>
      </w:r>
    </w:p>
    <w:p w:rsidR="008C106F" w:rsidRPr="008C106F" w:rsidRDefault="008C106F" w:rsidP="008C106F">
      <w:pPr>
        <w:spacing w:after="120" w:line="240" w:lineRule="auto"/>
        <w:jc w:val="both"/>
        <w:rPr>
          <w:rFonts w:ascii="Times New Roman" w:eastAsia="Times New Roman" w:hAnsi="Times New Roman"/>
          <w:b/>
          <w:sz w:val="24"/>
          <w:szCs w:val="24"/>
          <w:lang w:eastAsia="ru-RU"/>
        </w:rPr>
      </w:pPr>
      <w:proofErr w:type="spellStart"/>
      <w:r w:rsidRPr="008C106F">
        <w:rPr>
          <w:rFonts w:ascii="Times New Roman" w:eastAsia="Times New Roman" w:hAnsi="Times New Roman"/>
          <w:b/>
          <w:sz w:val="24"/>
          <w:szCs w:val="24"/>
          <w:lang w:eastAsia="ru-RU"/>
        </w:rPr>
        <w:t>Кайтановська</w:t>
      </w:r>
      <w:proofErr w:type="spellEnd"/>
      <w:r w:rsidRPr="008C106F">
        <w:rPr>
          <w:rFonts w:ascii="Times New Roman" w:eastAsia="Times New Roman" w:hAnsi="Times New Roman"/>
          <w:b/>
          <w:sz w:val="24"/>
          <w:szCs w:val="24"/>
          <w:lang w:eastAsia="ru-RU"/>
        </w:rPr>
        <w:t xml:space="preserve"> О. М – </w:t>
      </w:r>
      <w:r w:rsidRPr="008C106F">
        <w:rPr>
          <w:rFonts w:ascii="Times New Roman" w:eastAsia="Times New Roman" w:hAnsi="Times New Roman"/>
          <w:sz w:val="24"/>
          <w:szCs w:val="24"/>
          <w:lang w:eastAsia="ru-RU"/>
        </w:rPr>
        <w:t>науковий співробітник</w:t>
      </w:r>
      <w:r w:rsidRPr="008C106F">
        <w:rPr>
          <w:rFonts w:ascii="Times New Roman" w:eastAsia="Times New Roman" w:hAnsi="Times New Roman"/>
          <w:b/>
          <w:sz w:val="24"/>
          <w:szCs w:val="24"/>
          <w:lang w:eastAsia="ru-RU"/>
        </w:rPr>
        <w:t xml:space="preserve"> </w:t>
      </w:r>
      <w:r w:rsidRPr="008C106F">
        <w:rPr>
          <w:rFonts w:ascii="Times New Roman" w:eastAsia="Times New Roman" w:hAnsi="Times New Roman"/>
          <w:sz w:val="24"/>
          <w:szCs w:val="24"/>
          <w:lang w:eastAsia="ru-RU"/>
        </w:rPr>
        <w:t>відділу наукового та  навчально-методичного забезпечення змісту професійної освіти ІМЗО МОН України.</w:t>
      </w:r>
    </w:p>
    <w:p w:rsidR="008C106F" w:rsidRPr="008C106F" w:rsidRDefault="008C106F" w:rsidP="00CD2FA7">
      <w:pPr>
        <w:spacing w:after="0"/>
        <w:ind w:left="38" w:right="-26"/>
        <w:rPr>
          <w:rFonts w:ascii="Times New Roman" w:eastAsia="Times New Roman" w:hAnsi="Times New Roman"/>
          <w:sz w:val="24"/>
          <w:szCs w:val="24"/>
          <w:lang w:eastAsia="ru-RU"/>
        </w:rPr>
      </w:pPr>
    </w:p>
    <w:p w:rsidR="00CD2FA7" w:rsidRPr="008C106F" w:rsidRDefault="00CD2FA7" w:rsidP="006B57E4">
      <w:pPr>
        <w:widowControl w:val="0"/>
        <w:autoSpaceDE w:val="0"/>
        <w:autoSpaceDN w:val="0"/>
        <w:adjustRightInd w:val="0"/>
        <w:spacing w:after="0" w:line="240" w:lineRule="auto"/>
        <w:jc w:val="center"/>
        <w:rPr>
          <w:rFonts w:ascii="Times New Roman" w:hAnsi="Times New Roman"/>
          <w:b/>
          <w:sz w:val="24"/>
          <w:szCs w:val="24"/>
        </w:rPr>
      </w:pPr>
      <w:r w:rsidRPr="008C106F">
        <w:rPr>
          <w:rFonts w:ascii="Times New Roman" w:hAnsi="Times New Roman"/>
          <w:b/>
          <w:sz w:val="24"/>
          <w:szCs w:val="24"/>
        </w:rPr>
        <w:t>Науков</w:t>
      </w:r>
      <w:r w:rsidR="00B00DF7" w:rsidRPr="008C106F">
        <w:rPr>
          <w:rFonts w:ascii="Times New Roman" w:hAnsi="Times New Roman"/>
          <w:b/>
          <w:sz w:val="24"/>
          <w:szCs w:val="24"/>
        </w:rPr>
        <w:t xml:space="preserve">і </w:t>
      </w:r>
      <w:r w:rsidRPr="008C106F">
        <w:rPr>
          <w:rFonts w:ascii="Times New Roman" w:hAnsi="Times New Roman"/>
          <w:b/>
          <w:sz w:val="24"/>
          <w:szCs w:val="24"/>
        </w:rPr>
        <w:t xml:space="preserve"> консультант</w:t>
      </w:r>
      <w:r w:rsidR="00B00DF7" w:rsidRPr="008C106F">
        <w:rPr>
          <w:rFonts w:ascii="Times New Roman" w:hAnsi="Times New Roman"/>
          <w:b/>
          <w:sz w:val="24"/>
          <w:szCs w:val="24"/>
        </w:rPr>
        <w:t>и</w:t>
      </w:r>
    </w:p>
    <w:p w:rsidR="00B00DF7" w:rsidRPr="008C106F" w:rsidRDefault="00B00DF7" w:rsidP="00B00DF7">
      <w:pPr>
        <w:ind w:hanging="11"/>
        <w:jc w:val="both"/>
        <w:rPr>
          <w:rFonts w:ascii="Times New Roman" w:hAnsi="Times New Roman"/>
          <w:sz w:val="24"/>
          <w:szCs w:val="24"/>
        </w:rPr>
      </w:pPr>
      <w:r w:rsidRPr="008C106F">
        <w:rPr>
          <w:rStyle w:val="af1"/>
          <w:rFonts w:ascii="Times New Roman" w:hAnsi="Times New Roman"/>
          <w:sz w:val="24"/>
          <w:szCs w:val="24"/>
        </w:rPr>
        <w:t xml:space="preserve">Алфьоров О.І. – </w:t>
      </w:r>
      <w:r w:rsidRPr="008C106F">
        <w:rPr>
          <w:rFonts w:ascii="Times New Roman" w:hAnsi="Times New Roman"/>
          <w:sz w:val="24"/>
          <w:szCs w:val="24"/>
        </w:rPr>
        <w:t xml:space="preserve">проректор з науково-педагогічної роботи </w:t>
      </w:r>
      <w:r w:rsidRPr="008C106F">
        <w:rPr>
          <w:rFonts w:ascii="Times New Roman" w:hAnsi="Times New Roman"/>
          <w:bCs/>
          <w:sz w:val="24"/>
          <w:szCs w:val="24"/>
        </w:rPr>
        <w:t>Харківського національного технічного університету сільського господарства імені Петра Василенка.</w:t>
      </w:r>
    </w:p>
    <w:p w:rsidR="003B3343" w:rsidRPr="008C106F" w:rsidRDefault="006B57E4" w:rsidP="003B3343">
      <w:pPr>
        <w:rPr>
          <w:sz w:val="24"/>
          <w:szCs w:val="24"/>
        </w:rPr>
      </w:pPr>
      <w:r w:rsidRPr="008C106F">
        <w:rPr>
          <w:rFonts w:ascii="Times New Roman" w:hAnsi="Times New Roman"/>
          <w:b/>
          <w:sz w:val="24"/>
          <w:szCs w:val="24"/>
        </w:rPr>
        <w:t xml:space="preserve">Паржницький В. В. – </w:t>
      </w:r>
      <w:r w:rsidRPr="008C106F">
        <w:rPr>
          <w:rFonts w:ascii="Times New Roman" w:hAnsi="Times New Roman"/>
          <w:sz w:val="24"/>
          <w:szCs w:val="24"/>
        </w:rPr>
        <w:t xml:space="preserve">начальник відділу наукового та навчально-методичного забезпечення змісту професійної освіти </w:t>
      </w:r>
      <w:r w:rsidR="00AC180B" w:rsidRPr="008C106F">
        <w:rPr>
          <w:rFonts w:ascii="Times New Roman" w:hAnsi="Times New Roman"/>
          <w:sz w:val="24"/>
          <w:szCs w:val="24"/>
        </w:rPr>
        <w:t>ІМЗО МОН України канд. пед. наук</w:t>
      </w:r>
    </w:p>
    <w:p w:rsidR="006B57E4" w:rsidRPr="008C106F" w:rsidRDefault="006B57E4" w:rsidP="006B57E4">
      <w:pPr>
        <w:widowControl w:val="0"/>
        <w:autoSpaceDE w:val="0"/>
        <w:autoSpaceDN w:val="0"/>
        <w:adjustRightInd w:val="0"/>
        <w:spacing w:after="0" w:line="240" w:lineRule="auto"/>
        <w:jc w:val="both"/>
        <w:rPr>
          <w:rFonts w:ascii="Times New Roman" w:hAnsi="Times New Roman"/>
          <w:b/>
          <w:sz w:val="24"/>
          <w:szCs w:val="24"/>
        </w:rPr>
      </w:pPr>
    </w:p>
    <w:p w:rsidR="003D5A9B" w:rsidRPr="008C106F" w:rsidRDefault="003D5A9B" w:rsidP="003D5A9B">
      <w:pPr>
        <w:spacing w:after="0" w:line="276" w:lineRule="auto"/>
        <w:jc w:val="center"/>
        <w:rPr>
          <w:rFonts w:ascii="Times New Roman" w:hAnsi="Times New Roman"/>
          <w:b/>
          <w:sz w:val="24"/>
          <w:szCs w:val="24"/>
        </w:rPr>
      </w:pPr>
      <w:r w:rsidRPr="008C106F">
        <w:rPr>
          <w:rFonts w:ascii="Times New Roman" w:hAnsi="Times New Roman"/>
          <w:b/>
          <w:sz w:val="24"/>
          <w:szCs w:val="24"/>
        </w:rPr>
        <w:t>Керівники робочої групи</w:t>
      </w:r>
    </w:p>
    <w:p w:rsidR="00AC180B" w:rsidRPr="008C106F" w:rsidRDefault="00AC180B" w:rsidP="008C106F">
      <w:pPr>
        <w:shd w:val="clear" w:color="auto" w:fill="FFFFFF"/>
        <w:suppressAutoHyphens/>
        <w:spacing w:after="0"/>
        <w:jc w:val="both"/>
        <w:rPr>
          <w:rFonts w:ascii="Times New Roman" w:hAnsi="Times New Roman"/>
          <w:kern w:val="28"/>
          <w:sz w:val="24"/>
          <w:szCs w:val="24"/>
          <w:lang w:eastAsia="zh-CN"/>
        </w:rPr>
      </w:pPr>
      <w:proofErr w:type="spellStart"/>
      <w:r w:rsidRPr="008C106F">
        <w:rPr>
          <w:rFonts w:ascii="Times New Roman" w:hAnsi="Times New Roman"/>
          <w:b/>
          <w:kern w:val="28"/>
          <w:sz w:val="24"/>
          <w:szCs w:val="24"/>
          <w:lang w:eastAsia="zh-CN"/>
        </w:rPr>
        <w:t>Шумік</w:t>
      </w:r>
      <w:proofErr w:type="spellEnd"/>
      <w:r w:rsidRPr="008C106F">
        <w:rPr>
          <w:rFonts w:ascii="Times New Roman" w:hAnsi="Times New Roman"/>
          <w:b/>
          <w:kern w:val="28"/>
          <w:sz w:val="24"/>
          <w:szCs w:val="24"/>
          <w:lang w:eastAsia="zh-CN"/>
        </w:rPr>
        <w:t xml:space="preserve"> І. В. – </w:t>
      </w:r>
      <w:r w:rsidRPr="008C106F">
        <w:rPr>
          <w:rFonts w:ascii="Times New Roman" w:hAnsi="Times New Roman"/>
          <w:kern w:val="28"/>
          <w:sz w:val="24"/>
          <w:szCs w:val="24"/>
          <w:lang w:eastAsia="zh-CN"/>
        </w:rPr>
        <w:t>генеральний директор директорату професійної освіти Міністерства освіти і науки України.</w:t>
      </w:r>
    </w:p>
    <w:p w:rsidR="00AC180B" w:rsidRPr="008C106F" w:rsidRDefault="00AC180B" w:rsidP="008C106F">
      <w:pPr>
        <w:suppressAutoHyphens/>
        <w:spacing w:after="0"/>
        <w:jc w:val="both"/>
        <w:rPr>
          <w:sz w:val="24"/>
          <w:szCs w:val="24"/>
        </w:rPr>
      </w:pPr>
      <w:proofErr w:type="spellStart"/>
      <w:r w:rsidRPr="008C106F">
        <w:rPr>
          <w:rFonts w:ascii="Times New Roman" w:hAnsi="Times New Roman"/>
          <w:b/>
          <w:kern w:val="28"/>
          <w:sz w:val="24"/>
          <w:szCs w:val="24"/>
          <w:lang w:eastAsia="zh-CN"/>
        </w:rPr>
        <w:t>Кучинський</w:t>
      </w:r>
      <w:proofErr w:type="spellEnd"/>
      <w:r w:rsidRPr="008C106F">
        <w:rPr>
          <w:rFonts w:ascii="Times New Roman" w:hAnsi="Times New Roman"/>
          <w:b/>
          <w:kern w:val="28"/>
          <w:sz w:val="24"/>
          <w:szCs w:val="24"/>
          <w:lang w:eastAsia="zh-CN"/>
        </w:rPr>
        <w:t xml:space="preserve"> М. С.</w:t>
      </w:r>
      <w:r w:rsidRPr="008C106F">
        <w:rPr>
          <w:rFonts w:ascii="Times New Roman" w:hAnsi="Times New Roman"/>
          <w:kern w:val="28"/>
          <w:sz w:val="24"/>
          <w:szCs w:val="24"/>
          <w:lang w:eastAsia="zh-CN"/>
        </w:rPr>
        <w:t xml:space="preserve"> – начальник головного управління професійної освіти директорату професійної освіти Міністерства освіти і науки України.</w:t>
      </w:r>
    </w:p>
    <w:p w:rsidR="00B00DF7" w:rsidRPr="008C106F" w:rsidRDefault="00B00DF7" w:rsidP="00B00DF7">
      <w:pPr>
        <w:ind w:hanging="11"/>
        <w:jc w:val="both"/>
        <w:rPr>
          <w:rFonts w:ascii="Times New Roman" w:hAnsi="Times New Roman"/>
          <w:sz w:val="24"/>
          <w:szCs w:val="24"/>
        </w:rPr>
      </w:pPr>
    </w:p>
    <w:p w:rsidR="00284A8F" w:rsidRDefault="00284A8F" w:rsidP="006C6DD8">
      <w:pPr>
        <w:pStyle w:val="a8"/>
        <w:ind w:left="-142" w:right="-143" w:firstLine="568"/>
        <w:jc w:val="center"/>
        <w:rPr>
          <w:rFonts w:ascii="Times New Roman" w:hAnsi="Times New Roman"/>
          <w:b/>
          <w:sz w:val="28"/>
          <w:szCs w:val="28"/>
          <w:lang w:eastAsia="uk-UA"/>
        </w:rPr>
      </w:pPr>
    </w:p>
    <w:p w:rsidR="00284A8F" w:rsidRDefault="00284A8F" w:rsidP="006C6DD8">
      <w:pPr>
        <w:pStyle w:val="a8"/>
        <w:ind w:left="-142" w:right="-143" w:firstLine="568"/>
        <w:jc w:val="center"/>
        <w:rPr>
          <w:rFonts w:ascii="Times New Roman" w:hAnsi="Times New Roman"/>
          <w:b/>
          <w:sz w:val="28"/>
          <w:szCs w:val="28"/>
          <w:lang w:eastAsia="uk-UA"/>
        </w:rPr>
      </w:pPr>
    </w:p>
    <w:p w:rsidR="00284A8F" w:rsidRDefault="00284A8F" w:rsidP="006C6DD8">
      <w:pPr>
        <w:pStyle w:val="a8"/>
        <w:ind w:left="-142" w:right="-143" w:firstLine="568"/>
        <w:jc w:val="center"/>
        <w:rPr>
          <w:rFonts w:ascii="Times New Roman" w:hAnsi="Times New Roman"/>
          <w:b/>
          <w:sz w:val="28"/>
          <w:szCs w:val="28"/>
          <w:lang w:eastAsia="uk-UA"/>
        </w:rPr>
      </w:pPr>
    </w:p>
    <w:p w:rsidR="006C6DD8" w:rsidRPr="00451BC0" w:rsidRDefault="006C6DD8" w:rsidP="006C6DD8">
      <w:pPr>
        <w:pStyle w:val="a8"/>
        <w:ind w:left="-142" w:right="-143" w:firstLine="568"/>
        <w:jc w:val="center"/>
        <w:rPr>
          <w:rFonts w:ascii="Times New Roman" w:hAnsi="Times New Roman"/>
          <w:b/>
          <w:sz w:val="28"/>
          <w:szCs w:val="28"/>
          <w:lang w:eastAsia="uk-UA"/>
        </w:rPr>
      </w:pPr>
      <w:r w:rsidRPr="00451BC0">
        <w:rPr>
          <w:rFonts w:ascii="Times New Roman" w:hAnsi="Times New Roman"/>
          <w:b/>
          <w:sz w:val="28"/>
          <w:szCs w:val="28"/>
          <w:lang w:eastAsia="uk-UA"/>
        </w:rPr>
        <w:lastRenderedPageBreak/>
        <w:t>Загальні положення</w:t>
      </w:r>
    </w:p>
    <w:p w:rsidR="006C6DD8" w:rsidRPr="001F53B0" w:rsidRDefault="006C6DD8" w:rsidP="00BD7CAE">
      <w:pPr>
        <w:spacing w:after="0" w:line="240" w:lineRule="auto"/>
        <w:ind w:firstLine="851"/>
        <w:jc w:val="both"/>
        <w:rPr>
          <w:rFonts w:ascii="Times New Roman" w:hAnsi="Times New Roman"/>
          <w:sz w:val="28"/>
          <w:szCs w:val="28"/>
          <w:lang w:eastAsia="ru-RU"/>
        </w:rPr>
      </w:pPr>
      <w:r w:rsidRPr="00BD7CAE">
        <w:rPr>
          <w:rFonts w:ascii="Times New Roman" w:hAnsi="Times New Roman"/>
          <w:iCs/>
          <w:sz w:val="28"/>
          <w:szCs w:val="28"/>
          <w:lang w:eastAsia="ru-RU"/>
        </w:rPr>
        <w:t>Стандарт професійної (професійно-технічної) освіти</w:t>
      </w:r>
      <w:r w:rsidRPr="00451BC0">
        <w:rPr>
          <w:rFonts w:ascii="Times New Roman" w:hAnsi="Times New Roman"/>
          <w:b/>
          <w:iCs/>
          <w:sz w:val="28"/>
          <w:szCs w:val="28"/>
          <w:lang w:eastAsia="ru-RU"/>
        </w:rPr>
        <w:t xml:space="preserve"> </w:t>
      </w:r>
      <w:r w:rsidRPr="00451BC0">
        <w:rPr>
          <w:rFonts w:ascii="Times New Roman" w:hAnsi="Times New Roman"/>
          <w:iCs/>
          <w:sz w:val="28"/>
          <w:szCs w:val="28"/>
          <w:lang w:eastAsia="ru-RU"/>
        </w:rPr>
        <w:t xml:space="preserve">(далі – СП(ПТ)О) з професії 7213 Рихтувальник кузовів розроблено відповідно до Конституції України, законів України «Про освіту», «Про </w:t>
      </w:r>
      <w:r w:rsidR="00284A8F">
        <w:rPr>
          <w:rFonts w:ascii="Times New Roman" w:hAnsi="Times New Roman"/>
          <w:iCs/>
          <w:sz w:val="28"/>
          <w:szCs w:val="28"/>
          <w:lang w:eastAsia="ru-RU"/>
        </w:rPr>
        <w:t>професійну (</w:t>
      </w:r>
      <w:r w:rsidRPr="00451BC0">
        <w:rPr>
          <w:rFonts w:ascii="Times New Roman" w:hAnsi="Times New Roman"/>
          <w:iCs/>
          <w:sz w:val="28"/>
          <w:szCs w:val="28"/>
          <w:lang w:eastAsia="ru-RU"/>
        </w:rPr>
        <w:t>професійно-технічну</w:t>
      </w:r>
      <w:r w:rsidR="00284A8F">
        <w:rPr>
          <w:rFonts w:ascii="Times New Roman" w:hAnsi="Times New Roman"/>
          <w:iCs/>
          <w:sz w:val="28"/>
          <w:szCs w:val="28"/>
          <w:lang w:eastAsia="ru-RU"/>
        </w:rPr>
        <w:t>)</w:t>
      </w:r>
      <w:r w:rsidRPr="00451BC0">
        <w:rPr>
          <w:rFonts w:ascii="Times New Roman" w:hAnsi="Times New Roman"/>
          <w:iCs/>
          <w:sz w:val="28"/>
          <w:szCs w:val="28"/>
          <w:lang w:eastAsia="ru-RU"/>
        </w:rPr>
        <w:t xml:space="preserve"> освіту», «Про професійний розвиток працівників», «Про зайнятість населення», «Про організації роботодавців, їх об'єднання, права і гарантії  їх діяльності», Постанови Кабінету Міністрів України від 23.11.2011 № 1341 «Про затвердження Національної рамки кваліфікацій»,</w:t>
      </w:r>
      <w:r w:rsidRPr="00451BC0">
        <w:rPr>
          <w:rFonts w:ascii="Times New Roman" w:eastAsia="Times New Roman" w:hAnsi="Times New Roman"/>
          <w:sz w:val="28"/>
          <w:szCs w:val="28"/>
          <w:lang w:eastAsia="ru-RU"/>
        </w:rPr>
        <w:t xml:space="preserve"> Розпорядження Кабінету Міністрів України  від 14.12.2016</w:t>
      </w:r>
      <w:r w:rsidRPr="00451BC0">
        <w:rPr>
          <w:rStyle w:val="apple-converted-space"/>
          <w:rFonts w:ascii="Times New Roman" w:hAnsi="Times New Roman"/>
          <w:sz w:val="28"/>
          <w:szCs w:val="28"/>
        </w:rPr>
        <w:t xml:space="preserve"> </w:t>
      </w:r>
      <w:r w:rsidRPr="00451BC0">
        <w:rPr>
          <w:rFonts w:ascii="Times New Roman" w:hAnsi="Times New Roman"/>
          <w:sz w:val="28"/>
          <w:szCs w:val="28"/>
        </w:rPr>
        <w:t>№ 1077 «</w:t>
      </w:r>
      <w:hyperlink r:id="rId7" w:tgtFrame="_blank" w:history="1">
        <w:r w:rsidRPr="00451BC0">
          <w:rPr>
            <w:rStyle w:val="ab"/>
            <w:rFonts w:ascii="Times New Roman" w:hAnsi="Times New Roman"/>
            <w:color w:val="auto"/>
            <w:sz w:val="28"/>
            <w:szCs w:val="28"/>
            <w:u w:val="none"/>
            <w:bdr w:val="none" w:sz="0" w:space="0" w:color="auto" w:frame="1"/>
          </w:rPr>
          <w:t>Про затвердження Плану заходів із впровадження Національної рамки кваліфікацій на 2016-2020 роки</w:t>
        </w:r>
      </w:hyperlink>
      <w:r w:rsidRPr="00451BC0">
        <w:rPr>
          <w:rFonts w:ascii="Times New Roman" w:hAnsi="Times New Roman"/>
          <w:sz w:val="28"/>
          <w:szCs w:val="28"/>
        </w:rPr>
        <w:t>»,</w:t>
      </w:r>
      <w:r w:rsidRPr="00451BC0">
        <w:rPr>
          <w:rFonts w:ascii="Times New Roman" w:eastAsia="Times New Roman" w:hAnsi="Times New Roman"/>
          <w:sz w:val="28"/>
          <w:szCs w:val="28"/>
          <w:lang w:eastAsia="ru-RU"/>
        </w:rPr>
        <w:t xml:space="preserve"> Розпорядження Кабінету Міністрів України від 03.04.2017 № 275-р «Про затвердження середньострокового плану пріоритетних дій Уряду до 2020 року», </w:t>
      </w:r>
      <w:r w:rsidRPr="00451BC0">
        <w:rPr>
          <w:rFonts w:ascii="Times New Roman" w:hAnsi="Times New Roman"/>
          <w:sz w:val="28"/>
          <w:szCs w:val="28"/>
          <w:lang w:eastAsia="ru-RU"/>
        </w:rPr>
        <w:t xml:space="preserve">вимог кваліфікаційної характеристики професії </w:t>
      </w:r>
      <w:r w:rsidRPr="00451BC0">
        <w:rPr>
          <w:rFonts w:ascii="Times New Roman" w:hAnsi="Times New Roman"/>
          <w:iCs/>
          <w:sz w:val="28"/>
          <w:szCs w:val="28"/>
          <w:lang w:eastAsia="ru-RU"/>
        </w:rPr>
        <w:t>Рихтувальник кузовів</w:t>
      </w:r>
      <w:r w:rsidRPr="00B33D68">
        <w:rPr>
          <w:rFonts w:ascii="Times New Roman" w:hAnsi="Times New Roman"/>
          <w:sz w:val="28"/>
          <w:szCs w:val="28"/>
          <w:lang w:eastAsia="ru-RU"/>
        </w:rPr>
        <w:t xml:space="preserve">, </w:t>
      </w:r>
      <w:r w:rsidRPr="001F53B0">
        <w:rPr>
          <w:rFonts w:ascii="Times New Roman" w:hAnsi="Times New Roman"/>
          <w:sz w:val="28"/>
          <w:szCs w:val="28"/>
          <w:lang w:eastAsia="ru-RU"/>
        </w:rPr>
        <w:t xml:space="preserve">Довідника </w:t>
      </w:r>
      <w:r w:rsidR="00F16AFC" w:rsidRPr="001F53B0">
        <w:rPr>
          <w:rFonts w:ascii="Times New Roman" w:hAnsi="Times New Roman"/>
          <w:sz w:val="28"/>
          <w:szCs w:val="28"/>
          <w:lang w:eastAsia="ru-RU"/>
        </w:rPr>
        <w:t>кваліфікаційних характеристик професій</w:t>
      </w:r>
      <w:r w:rsidRPr="001F53B0">
        <w:rPr>
          <w:rFonts w:ascii="Times New Roman" w:hAnsi="Times New Roman"/>
          <w:sz w:val="28"/>
          <w:szCs w:val="28"/>
          <w:lang w:eastAsia="ru-RU"/>
        </w:rPr>
        <w:t xml:space="preserve"> працівників (випуск</w:t>
      </w:r>
      <w:r w:rsidR="00E027B4" w:rsidRPr="001F53B0">
        <w:rPr>
          <w:rFonts w:ascii="Times New Roman" w:hAnsi="Times New Roman"/>
          <w:sz w:val="28"/>
          <w:szCs w:val="28"/>
          <w:lang w:eastAsia="ru-RU"/>
        </w:rPr>
        <w:t xml:space="preserve"> </w:t>
      </w:r>
      <w:r w:rsidRPr="001F53B0">
        <w:rPr>
          <w:rFonts w:ascii="Times New Roman" w:hAnsi="Times New Roman"/>
          <w:sz w:val="28"/>
          <w:szCs w:val="28"/>
          <w:lang w:eastAsia="ru-RU"/>
        </w:rPr>
        <w:t>№ 69 «Автомобільний транспорт», розділ 2 «Професії робітників та найпростіші</w:t>
      </w:r>
      <w:r w:rsidRPr="001F53B0">
        <w:rPr>
          <w:rFonts w:ascii="Times New Roman" w:hAnsi="Times New Roman"/>
          <w:strike/>
          <w:sz w:val="28"/>
          <w:szCs w:val="28"/>
          <w:lang w:eastAsia="ru-RU"/>
        </w:rPr>
        <w:t xml:space="preserve"> </w:t>
      </w:r>
      <w:r w:rsidRPr="001F53B0">
        <w:rPr>
          <w:rFonts w:ascii="Times New Roman" w:hAnsi="Times New Roman"/>
          <w:sz w:val="28"/>
          <w:szCs w:val="28"/>
          <w:lang w:eastAsia="ru-RU"/>
        </w:rPr>
        <w:t xml:space="preserve">професії працівників автомобільного транспорту, затвердженого Наказом Міністерства </w:t>
      </w:r>
      <w:r w:rsidR="00B8196B" w:rsidRPr="001F53B0">
        <w:rPr>
          <w:rFonts w:ascii="Times New Roman" w:hAnsi="Times New Roman"/>
          <w:sz w:val="28"/>
          <w:szCs w:val="28"/>
          <w:lang w:eastAsia="ru-RU"/>
        </w:rPr>
        <w:t>транспорту та зв’язку України від 14.02.2006</w:t>
      </w:r>
      <w:r w:rsidRPr="001F53B0">
        <w:rPr>
          <w:rFonts w:ascii="Times New Roman" w:hAnsi="Times New Roman"/>
          <w:sz w:val="28"/>
          <w:szCs w:val="28"/>
          <w:lang w:eastAsia="ru-RU"/>
        </w:rPr>
        <w:t xml:space="preserve"> </w:t>
      </w:r>
      <w:r w:rsidR="00B8196B" w:rsidRPr="001F53B0">
        <w:rPr>
          <w:rFonts w:ascii="Times New Roman" w:hAnsi="Times New Roman"/>
          <w:sz w:val="28"/>
          <w:szCs w:val="28"/>
          <w:lang w:eastAsia="ru-RU"/>
        </w:rPr>
        <w:t>№ 1</w:t>
      </w:r>
      <w:r w:rsidRPr="001F53B0">
        <w:rPr>
          <w:rFonts w:ascii="Times New Roman" w:hAnsi="Times New Roman"/>
          <w:sz w:val="28"/>
          <w:szCs w:val="28"/>
          <w:lang w:eastAsia="ru-RU"/>
        </w:rPr>
        <w:t>36</w:t>
      </w:r>
      <w:r w:rsidR="00B8196B" w:rsidRPr="001F53B0">
        <w:rPr>
          <w:rFonts w:ascii="Times New Roman" w:hAnsi="Times New Roman"/>
          <w:sz w:val="28"/>
          <w:szCs w:val="28"/>
          <w:lang w:eastAsia="ru-RU"/>
        </w:rPr>
        <w:t xml:space="preserve"> (</w:t>
      </w:r>
      <w:r w:rsidR="00E027B4" w:rsidRPr="001F53B0">
        <w:rPr>
          <w:rFonts w:ascii="Times New Roman" w:hAnsi="Times New Roman"/>
          <w:sz w:val="28"/>
          <w:szCs w:val="28"/>
          <w:lang w:eastAsia="ru-RU"/>
        </w:rPr>
        <w:t xml:space="preserve">із змінами і </w:t>
      </w:r>
      <w:r w:rsidR="00B8196B" w:rsidRPr="001F53B0">
        <w:rPr>
          <w:rFonts w:ascii="Times New Roman" w:hAnsi="Times New Roman"/>
          <w:sz w:val="28"/>
          <w:szCs w:val="28"/>
          <w:lang w:eastAsia="ru-RU"/>
        </w:rPr>
        <w:t>доповненнями, внесеними</w:t>
      </w:r>
      <w:r w:rsidR="00B8196B" w:rsidRPr="00451BC0">
        <w:rPr>
          <w:rFonts w:ascii="Times New Roman" w:eastAsia="Times New Roman" w:hAnsi="Times New Roman"/>
          <w:sz w:val="28"/>
          <w:szCs w:val="28"/>
          <w:lang w:eastAsia="ru-RU"/>
        </w:rPr>
        <w:t xml:space="preserve"> наказом Міністерства транспорту та зв'язку України від 4 вересня 2008 року N 1097, наказом Міністерства інфраструктури України від 6 липня 2012 року N 374</w:t>
      </w:r>
      <w:r w:rsidR="00E027B4" w:rsidRPr="00451BC0">
        <w:rPr>
          <w:rFonts w:ascii="Times New Roman" w:eastAsia="Times New Roman" w:hAnsi="Times New Roman"/>
          <w:sz w:val="28"/>
          <w:szCs w:val="28"/>
          <w:lang w:eastAsia="ru-RU"/>
        </w:rPr>
        <w:t>)</w:t>
      </w:r>
      <w:r w:rsidRPr="00451BC0">
        <w:rPr>
          <w:rFonts w:ascii="Times New Roman" w:hAnsi="Times New Roman"/>
          <w:color w:val="92D050"/>
          <w:sz w:val="28"/>
          <w:szCs w:val="28"/>
          <w:lang w:eastAsia="ru-RU"/>
        </w:rPr>
        <w:t>;</w:t>
      </w:r>
      <w:r w:rsidRPr="00451BC0">
        <w:rPr>
          <w:rFonts w:ascii="Times New Roman" w:hAnsi="Times New Roman"/>
          <w:color w:val="FF0000"/>
          <w:sz w:val="28"/>
          <w:szCs w:val="28"/>
          <w:lang w:eastAsia="ru-RU"/>
        </w:rPr>
        <w:t xml:space="preserve"> </w:t>
      </w:r>
      <w:r w:rsidRPr="001F53B0">
        <w:rPr>
          <w:rFonts w:ascii="Times New Roman" w:hAnsi="Times New Roman"/>
          <w:sz w:val="28"/>
          <w:szCs w:val="28"/>
          <w:lang w:eastAsia="ru-RU"/>
        </w:rPr>
        <w:t xml:space="preserve">потреб роботодавців </w:t>
      </w:r>
      <w:r w:rsidR="00E027B4" w:rsidRPr="001F53B0">
        <w:rPr>
          <w:rFonts w:ascii="Times New Roman" w:hAnsi="Times New Roman"/>
          <w:sz w:val="28"/>
          <w:szCs w:val="28"/>
          <w:lang w:eastAsia="ru-RU"/>
        </w:rPr>
        <w:t>автомобільної</w:t>
      </w:r>
      <w:r w:rsidRPr="001F53B0">
        <w:rPr>
          <w:rFonts w:ascii="Times New Roman" w:hAnsi="Times New Roman"/>
          <w:sz w:val="28"/>
          <w:szCs w:val="28"/>
          <w:lang w:eastAsia="ru-RU"/>
        </w:rPr>
        <w:t xml:space="preserve"> галузі; сучасних технологій та новітніх матеріалів у </w:t>
      </w:r>
      <w:r w:rsidR="00D33EDC" w:rsidRPr="001F53B0">
        <w:rPr>
          <w:rFonts w:ascii="Times New Roman" w:hAnsi="Times New Roman"/>
          <w:sz w:val="28"/>
          <w:szCs w:val="28"/>
          <w:lang w:eastAsia="ru-RU"/>
        </w:rPr>
        <w:t>галузі</w:t>
      </w:r>
      <w:r w:rsidR="00D33EDC" w:rsidRPr="001F53B0">
        <w:rPr>
          <w:rFonts w:ascii="Times New Roman" w:hAnsi="Times New Roman"/>
          <w:b/>
          <w:sz w:val="28"/>
          <w:szCs w:val="28"/>
          <w:lang w:eastAsia="ru-RU"/>
        </w:rPr>
        <w:t xml:space="preserve"> </w:t>
      </w:r>
      <w:r w:rsidRPr="001F53B0">
        <w:rPr>
          <w:rFonts w:ascii="Times New Roman" w:hAnsi="Times New Roman"/>
          <w:sz w:val="28"/>
          <w:szCs w:val="28"/>
          <w:lang w:eastAsia="ru-RU"/>
        </w:rPr>
        <w:t xml:space="preserve">та </w:t>
      </w:r>
      <w:r w:rsidRPr="001F53B0">
        <w:rPr>
          <w:rFonts w:ascii="Times New Roman" w:eastAsia="Times New Roman" w:hAnsi="Times New Roman"/>
          <w:sz w:val="28"/>
          <w:szCs w:val="28"/>
          <w:lang w:eastAsia="ru-RU"/>
        </w:rPr>
        <w:t xml:space="preserve">інших нормативно-правових документів </w:t>
      </w:r>
      <w:r w:rsidRPr="001F53B0">
        <w:rPr>
          <w:rFonts w:ascii="Times New Roman" w:hAnsi="Times New Roman"/>
          <w:iCs/>
          <w:sz w:val="28"/>
          <w:szCs w:val="28"/>
          <w:lang w:eastAsia="ru-RU"/>
        </w:rPr>
        <w:t>і є обов'язковим для виконання всіма закладами професійної (професійно-технічної) освіти, підприємствами, установами та організаціями, що здійснюють (або забезпечують) підготовку (підвищення кваліфікації) кваліфікованих робітників, незалежно від їх підпорядкування та форми власності.</w:t>
      </w:r>
    </w:p>
    <w:p w:rsidR="006C6DD8" w:rsidRPr="00451BC0" w:rsidRDefault="006C6DD8" w:rsidP="006C6DD8">
      <w:pPr>
        <w:autoSpaceDE w:val="0"/>
        <w:autoSpaceDN w:val="0"/>
        <w:adjustRightInd w:val="0"/>
        <w:spacing w:after="0" w:line="240" w:lineRule="auto"/>
        <w:ind w:left="-142" w:right="-143" w:firstLine="568"/>
        <w:jc w:val="both"/>
        <w:rPr>
          <w:rFonts w:ascii="Times New Roman" w:hAnsi="Times New Roman"/>
          <w:b/>
          <w:iCs/>
          <w:sz w:val="28"/>
          <w:szCs w:val="28"/>
          <w:lang w:eastAsia="ru-RU"/>
        </w:rPr>
      </w:pPr>
      <w:r w:rsidRPr="00451BC0">
        <w:rPr>
          <w:rFonts w:ascii="Times New Roman" w:hAnsi="Times New Roman"/>
          <w:b/>
          <w:iCs/>
          <w:sz w:val="28"/>
          <w:szCs w:val="28"/>
          <w:lang w:eastAsia="ru-RU"/>
        </w:rPr>
        <w:t xml:space="preserve">Стандарт професійної (професійно-технічної) освіти </w:t>
      </w:r>
      <w:r w:rsidRPr="00451BC0">
        <w:rPr>
          <w:rFonts w:ascii="Times New Roman" w:hAnsi="Times New Roman"/>
          <w:iCs/>
          <w:sz w:val="28"/>
          <w:szCs w:val="28"/>
          <w:lang w:eastAsia="ru-RU"/>
        </w:rPr>
        <w:t xml:space="preserve"> </w:t>
      </w:r>
      <w:r w:rsidRPr="00451BC0">
        <w:rPr>
          <w:rFonts w:ascii="Times New Roman" w:hAnsi="Times New Roman"/>
          <w:b/>
          <w:iCs/>
          <w:sz w:val="28"/>
          <w:szCs w:val="28"/>
          <w:lang w:eastAsia="ru-RU"/>
        </w:rPr>
        <w:t>містить:</w:t>
      </w:r>
    </w:p>
    <w:p w:rsidR="006C6DD8" w:rsidRPr="00451BC0" w:rsidRDefault="006C6DD8" w:rsidP="006C6DD8">
      <w:pPr>
        <w:tabs>
          <w:tab w:val="left" w:pos="709"/>
        </w:tabs>
        <w:spacing w:after="0" w:line="240" w:lineRule="auto"/>
        <w:ind w:left="-142" w:right="-143" w:firstLine="568"/>
        <w:jc w:val="both"/>
        <w:rPr>
          <w:rFonts w:ascii="Times New Roman" w:hAnsi="Times New Roman"/>
          <w:sz w:val="28"/>
          <w:szCs w:val="28"/>
        </w:rPr>
      </w:pPr>
      <w:r w:rsidRPr="00451BC0">
        <w:rPr>
          <w:rFonts w:ascii="Times New Roman" w:hAnsi="Times New Roman"/>
          <w:sz w:val="28"/>
          <w:szCs w:val="28"/>
        </w:rPr>
        <w:t>титульну сторінку;</w:t>
      </w:r>
    </w:p>
    <w:p w:rsidR="006C6DD8" w:rsidRPr="00451BC0" w:rsidRDefault="006C6DD8" w:rsidP="006C6DD8">
      <w:pPr>
        <w:tabs>
          <w:tab w:val="left" w:pos="709"/>
        </w:tabs>
        <w:spacing w:after="0" w:line="240" w:lineRule="auto"/>
        <w:ind w:left="-142" w:right="-143" w:firstLine="568"/>
        <w:jc w:val="both"/>
        <w:rPr>
          <w:rFonts w:ascii="Times New Roman" w:hAnsi="Times New Roman"/>
          <w:sz w:val="28"/>
          <w:szCs w:val="28"/>
        </w:rPr>
      </w:pPr>
      <w:r w:rsidRPr="00451BC0">
        <w:rPr>
          <w:rFonts w:ascii="Times New Roman" w:hAnsi="Times New Roman"/>
          <w:sz w:val="28"/>
          <w:szCs w:val="28"/>
        </w:rPr>
        <w:t xml:space="preserve">інформацію про робочу групу з розроблення </w:t>
      </w:r>
      <w:r w:rsidRPr="00451BC0">
        <w:rPr>
          <w:rFonts w:ascii="Times New Roman" w:hAnsi="Times New Roman"/>
          <w:iCs/>
          <w:sz w:val="28"/>
          <w:szCs w:val="28"/>
          <w:lang w:eastAsia="ru-RU"/>
        </w:rPr>
        <w:t>СП(ПТ)О</w:t>
      </w:r>
      <w:r w:rsidRPr="00451BC0">
        <w:rPr>
          <w:rFonts w:ascii="Times New Roman" w:hAnsi="Times New Roman"/>
          <w:sz w:val="28"/>
          <w:szCs w:val="28"/>
        </w:rPr>
        <w:t>;</w:t>
      </w:r>
    </w:p>
    <w:p w:rsidR="006C6DD8" w:rsidRPr="00451BC0" w:rsidRDefault="006C6DD8" w:rsidP="006C6DD8">
      <w:pPr>
        <w:tabs>
          <w:tab w:val="left" w:pos="1276"/>
        </w:tabs>
        <w:spacing w:after="0" w:line="240" w:lineRule="auto"/>
        <w:ind w:left="-142" w:right="-143" w:firstLine="568"/>
        <w:jc w:val="both"/>
        <w:rPr>
          <w:rFonts w:ascii="Times New Roman" w:hAnsi="Times New Roman"/>
          <w:i/>
          <w:sz w:val="28"/>
          <w:szCs w:val="28"/>
        </w:rPr>
      </w:pPr>
      <w:r w:rsidRPr="00451BC0">
        <w:rPr>
          <w:rFonts w:ascii="Times New Roman" w:hAnsi="Times New Roman"/>
          <w:sz w:val="28"/>
          <w:szCs w:val="28"/>
        </w:rPr>
        <w:t xml:space="preserve">загальні вимоги щодо реалізації </w:t>
      </w:r>
      <w:r w:rsidRPr="00451BC0">
        <w:rPr>
          <w:rFonts w:ascii="Times New Roman" w:hAnsi="Times New Roman"/>
          <w:iCs/>
          <w:sz w:val="28"/>
          <w:szCs w:val="28"/>
          <w:lang w:eastAsia="ru-RU"/>
        </w:rPr>
        <w:t>СП(ПТ)О</w:t>
      </w:r>
      <w:r w:rsidRPr="00451BC0">
        <w:rPr>
          <w:rFonts w:ascii="Times New Roman" w:hAnsi="Times New Roman"/>
          <w:sz w:val="28"/>
          <w:szCs w:val="28"/>
        </w:rPr>
        <w:t>;</w:t>
      </w:r>
    </w:p>
    <w:p w:rsidR="006C6DD8" w:rsidRPr="00451BC0" w:rsidRDefault="006C6DD8" w:rsidP="006C6DD8">
      <w:pPr>
        <w:tabs>
          <w:tab w:val="left" w:pos="1276"/>
        </w:tabs>
        <w:spacing w:after="0" w:line="240" w:lineRule="auto"/>
        <w:ind w:left="-142" w:right="-143" w:firstLine="568"/>
        <w:jc w:val="both"/>
        <w:rPr>
          <w:rFonts w:ascii="Times New Roman" w:hAnsi="Times New Roman"/>
          <w:sz w:val="28"/>
          <w:szCs w:val="28"/>
        </w:rPr>
      </w:pPr>
      <w:r w:rsidRPr="00451BC0">
        <w:rPr>
          <w:rFonts w:ascii="Times New Roman" w:hAnsi="Times New Roman"/>
          <w:sz w:val="28"/>
          <w:szCs w:val="28"/>
        </w:rPr>
        <w:t>загальнопрофесійний навчальний блок;</w:t>
      </w:r>
    </w:p>
    <w:p w:rsidR="006C6DD8" w:rsidRPr="00451BC0" w:rsidRDefault="006C6DD8" w:rsidP="006C6DD8">
      <w:pPr>
        <w:spacing w:after="0" w:line="240" w:lineRule="auto"/>
        <w:ind w:left="-142" w:right="-143" w:firstLine="568"/>
        <w:rPr>
          <w:rFonts w:ascii="Times New Roman" w:hAnsi="Times New Roman"/>
          <w:iCs/>
          <w:sz w:val="28"/>
          <w:szCs w:val="28"/>
          <w:lang w:eastAsia="ru-RU"/>
        </w:rPr>
      </w:pPr>
      <w:r w:rsidRPr="00451BC0">
        <w:rPr>
          <w:rFonts w:ascii="Times New Roman" w:hAnsi="Times New Roman"/>
          <w:iCs/>
          <w:sz w:val="28"/>
          <w:szCs w:val="28"/>
          <w:lang w:eastAsia="ru-RU"/>
        </w:rPr>
        <w:t>перелік навчальних модулів та професійних компетентностей;</w:t>
      </w:r>
    </w:p>
    <w:p w:rsidR="006C6DD8" w:rsidRPr="00451BC0" w:rsidRDefault="006C6DD8" w:rsidP="006C6DD8">
      <w:pPr>
        <w:spacing w:after="0" w:line="240" w:lineRule="auto"/>
        <w:ind w:left="-142" w:right="-143" w:firstLine="568"/>
        <w:rPr>
          <w:rFonts w:ascii="Times New Roman" w:hAnsi="Times New Roman"/>
          <w:iCs/>
          <w:sz w:val="28"/>
          <w:szCs w:val="28"/>
          <w:lang w:eastAsia="ru-RU"/>
        </w:rPr>
      </w:pPr>
      <w:r w:rsidRPr="00451BC0">
        <w:rPr>
          <w:rFonts w:ascii="Times New Roman" w:hAnsi="Times New Roman"/>
          <w:iCs/>
          <w:sz w:val="28"/>
          <w:szCs w:val="28"/>
          <w:lang w:eastAsia="ru-RU"/>
        </w:rPr>
        <w:t>перелік ключових компетентностей;</w:t>
      </w:r>
    </w:p>
    <w:p w:rsidR="006C6DD8" w:rsidRPr="00451BC0" w:rsidRDefault="006C6DD8" w:rsidP="006C6DD8">
      <w:pPr>
        <w:widowControl w:val="0"/>
        <w:autoSpaceDE w:val="0"/>
        <w:autoSpaceDN w:val="0"/>
        <w:adjustRightInd w:val="0"/>
        <w:spacing w:after="0" w:line="240" w:lineRule="auto"/>
        <w:ind w:left="-142" w:right="-143" w:firstLine="568"/>
        <w:jc w:val="both"/>
        <w:rPr>
          <w:rFonts w:ascii="Times New Roman" w:hAnsi="Times New Roman"/>
          <w:iCs/>
          <w:sz w:val="28"/>
          <w:szCs w:val="28"/>
          <w:lang w:eastAsia="ru-RU"/>
        </w:rPr>
      </w:pPr>
      <w:r w:rsidRPr="00451BC0">
        <w:rPr>
          <w:rFonts w:ascii="Times New Roman" w:hAnsi="Times New Roman"/>
          <w:iCs/>
          <w:sz w:val="28"/>
          <w:szCs w:val="28"/>
          <w:lang w:eastAsia="ru-RU"/>
        </w:rPr>
        <w:t>умовні позначення, що використовуються у СП(ПТ)О</w:t>
      </w:r>
      <w:r w:rsidRPr="00451BC0">
        <w:rPr>
          <w:rFonts w:ascii="Times New Roman" w:hAnsi="Times New Roman"/>
          <w:sz w:val="28"/>
          <w:szCs w:val="28"/>
        </w:rPr>
        <w:t>;</w:t>
      </w:r>
    </w:p>
    <w:p w:rsidR="006C6DD8" w:rsidRPr="00451BC0" w:rsidRDefault="006C6DD8" w:rsidP="006C6DD8">
      <w:pPr>
        <w:widowControl w:val="0"/>
        <w:autoSpaceDE w:val="0"/>
        <w:autoSpaceDN w:val="0"/>
        <w:adjustRightInd w:val="0"/>
        <w:spacing w:after="0" w:line="240" w:lineRule="auto"/>
        <w:ind w:left="-142" w:right="-143" w:firstLine="568"/>
        <w:jc w:val="both"/>
        <w:rPr>
          <w:rFonts w:ascii="Times New Roman" w:hAnsi="Times New Roman"/>
          <w:bCs/>
          <w:iCs/>
          <w:sz w:val="28"/>
          <w:szCs w:val="28"/>
          <w:lang w:eastAsia="ru-RU"/>
        </w:rPr>
      </w:pPr>
      <w:r w:rsidRPr="00451BC0">
        <w:rPr>
          <w:rFonts w:ascii="Times New Roman" w:hAnsi="Times New Roman"/>
          <w:bCs/>
          <w:iCs/>
          <w:sz w:val="28"/>
          <w:szCs w:val="28"/>
          <w:lang w:eastAsia="ru-RU"/>
        </w:rPr>
        <w:t>сферу професійної діяльності випускника;</w:t>
      </w:r>
    </w:p>
    <w:p w:rsidR="006C6DD8" w:rsidRPr="00451BC0" w:rsidRDefault="006C6DD8" w:rsidP="006C6DD8">
      <w:pPr>
        <w:widowControl w:val="0"/>
        <w:autoSpaceDE w:val="0"/>
        <w:autoSpaceDN w:val="0"/>
        <w:adjustRightInd w:val="0"/>
        <w:spacing w:after="0" w:line="240" w:lineRule="auto"/>
        <w:ind w:left="-142" w:right="-143" w:firstLine="568"/>
        <w:jc w:val="both"/>
        <w:rPr>
          <w:rFonts w:ascii="Times New Roman" w:hAnsi="Times New Roman"/>
          <w:bCs/>
          <w:iCs/>
          <w:sz w:val="28"/>
          <w:szCs w:val="28"/>
          <w:lang w:eastAsia="ru-RU"/>
        </w:rPr>
      </w:pPr>
      <w:r w:rsidRPr="00451BC0">
        <w:rPr>
          <w:rFonts w:ascii="Times New Roman" w:hAnsi="Times New Roman"/>
          <w:iCs/>
          <w:sz w:val="28"/>
          <w:szCs w:val="28"/>
          <w:lang w:eastAsia="ru-RU"/>
        </w:rPr>
        <w:t>специфічні вимоги до робітника з даної професії;</w:t>
      </w:r>
    </w:p>
    <w:p w:rsidR="006C6DD8" w:rsidRPr="00451BC0" w:rsidRDefault="006C6DD8" w:rsidP="006C6DD8">
      <w:pPr>
        <w:tabs>
          <w:tab w:val="left" w:pos="1276"/>
        </w:tabs>
        <w:spacing w:after="0" w:line="240" w:lineRule="auto"/>
        <w:ind w:left="-142" w:right="-143" w:firstLine="568"/>
        <w:jc w:val="both"/>
        <w:rPr>
          <w:rFonts w:ascii="Times New Roman" w:hAnsi="Times New Roman"/>
          <w:sz w:val="28"/>
          <w:szCs w:val="28"/>
        </w:rPr>
      </w:pPr>
      <w:r w:rsidRPr="00451BC0">
        <w:rPr>
          <w:rFonts w:ascii="Times New Roman" w:hAnsi="Times New Roman"/>
          <w:sz w:val="28"/>
          <w:szCs w:val="28"/>
        </w:rPr>
        <w:t xml:space="preserve">вимоги до </w:t>
      </w:r>
      <w:r w:rsidRPr="00451BC0">
        <w:rPr>
          <w:rFonts w:ascii="Times New Roman" w:hAnsi="Times New Roman"/>
          <w:spacing w:val="-2"/>
          <w:sz w:val="28"/>
          <w:szCs w:val="28"/>
        </w:rPr>
        <w:t>кожної професійної кваліфікації</w:t>
      </w:r>
      <w:r w:rsidRPr="00451BC0">
        <w:rPr>
          <w:rFonts w:ascii="Times New Roman" w:hAnsi="Times New Roman"/>
          <w:sz w:val="28"/>
          <w:szCs w:val="28"/>
        </w:rPr>
        <w:t>.</w:t>
      </w:r>
    </w:p>
    <w:p w:rsidR="00A861AE" w:rsidRPr="00451BC0" w:rsidRDefault="00A861AE" w:rsidP="00A861AE">
      <w:pPr>
        <w:spacing w:after="0" w:line="240" w:lineRule="auto"/>
        <w:ind w:left="-142" w:right="-143" w:firstLine="568"/>
        <w:contextualSpacing/>
        <w:jc w:val="both"/>
        <w:rPr>
          <w:rFonts w:ascii="Times New Roman" w:hAnsi="Times New Roman"/>
          <w:b/>
          <w:sz w:val="28"/>
          <w:szCs w:val="28"/>
        </w:rPr>
      </w:pPr>
      <w:r w:rsidRPr="00451BC0">
        <w:rPr>
          <w:rFonts w:ascii="Times New Roman" w:hAnsi="Times New Roman"/>
          <w:b/>
          <w:sz w:val="28"/>
          <w:szCs w:val="28"/>
        </w:rPr>
        <w:t xml:space="preserve">Загальні вимоги щодо реалізації </w:t>
      </w:r>
      <w:r w:rsidRPr="00451BC0">
        <w:rPr>
          <w:rFonts w:ascii="Times New Roman" w:hAnsi="Times New Roman"/>
          <w:b/>
          <w:iCs/>
          <w:sz w:val="28"/>
          <w:szCs w:val="28"/>
          <w:lang w:eastAsia="ru-RU"/>
        </w:rPr>
        <w:t>СП(ПТ)О</w:t>
      </w:r>
    </w:p>
    <w:p w:rsidR="00A861AE" w:rsidRPr="00451BC0" w:rsidRDefault="00A861AE" w:rsidP="00A861AE">
      <w:pPr>
        <w:spacing w:after="0" w:line="240" w:lineRule="auto"/>
        <w:ind w:firstLine="709"/>
        <w:jc w:val="both"/>
        <w:rPr>
          <w:rFonts w:ascii="Times New Roman" w:hAnsi="Times New Roman"/>
          <w:sz w:val="28"/>
          <w:szCs w:val="28"/>
        </w:rPr>
      </w:pPr>
      <w:r w:rsidRPr="00451BC0">
        <w:rPr>
          <w:rFonts w:ascii="Times New Roman" w:hAnsi="Times New Roman"/>
          <w:sz w:val="28"/>
          <w:szCs w:val="28"/>
        </w:rPr>
        <w:t xml:space="preserve">Підготовка кваліфікованих робітників за професією Рихтувальник кузовів </w:t>
      </w:r>
      <w:r w:rsidRPr="00451BC0">
        <w:rPr>
          <w:rFonts w:ascii="Times New Roman" w:hAnsi="Times New Roman"/>
          <w:color w:val="0D0D0D"/>
          <w:sz w:val="28"/>
          <w:szCs w:val="28"/>
        </w:rPr>
        <w:t>включає первинну професійну підготовку, перепідготовку та підвищення професійної кваліфікації. Підготовка за кожною професійною кваліфікацією ґрунтується на компетентнісному підході та структурується за модульним принципом. Навчальний модуль – логічно завершена складова СП(ПТ)О, що формується на основі кваліфікаційної характеристики (далі – КХ) та/або, за наявності, професійного стандарту (далі – ПС), потреб розвитку галузі, сучасних технологій та новітніх матеріалів</w:t>
      </w:r>
      <w:r w:rsidRPr="00451BC0">
        <w:rPr>
          <w:rFonts w:ascii="Times New Roman" w:hAnsi="Times New Roman"/>
          <w:color w:val="000000"/>
          <w:sz w:val="28"/>
          <w:szCs w:val="28"/>
        </w:rPr>
        <w:t>.</w:t>
      </w:r>
    </w:p>
    <w:p w:rsidR="00A861AE" w:rsidRPr="00451BC0" w:rsidRDefault="00A861AE" w:rsidP="00B33D68">
      <w:pPr>
        <w:spacing w:after="0" w:line="240" w:lineRule="auto"/>
        <w:ind w:firstLine="708"/>
        <w:jc w:val="both"/>
        <w:rPr>
          <w:rFonts w:ascii="Times New Roman" w:hAnsi="Times New Roman"/>
          <w:color w:val="0D0D0D"/>
          <w:sz w:val="28"/>
          <w:szCs w:val="28"/>
        </w:rPr>
      </w:pPr>
      <w:r w:rsidRPr="00451BC0">
        <w:rPr>
          <w:rFonts w:ascii="Times New Roman" w:hAnsi="Times New Roman"/>
          <w:color w:val="0D0D0D"/>
          <w:sz w:val="28"/>
          <w:szCs w:val="28"/>
        </w:rPr>
        <w:lastRenderedPageBreak/>
        <w:t>Структура навчального модуля включає перелік компетентностей та їх зміст. Засвоєння навчального модуля може підтверджуватися відповідним документом (сертифікат/посвідчення/свідоцтво), що видається закладом професійної (професійно-технічної) освіти.</w:t>
      </w:r>
    </w:p>
    <w:p w:rsidR="00A861AE" w:rsidRPr="00451BC0" w:rsidRDefault="00A861AE" w:rsidP="00A861AE">
      <w:pPr>
        <w:spacing w:after="0" w:line="240" w:lineRule="auto"/>
        <w:ind w:firstLine="708"/>
        <w:jc w:val="both"/>
        <w:rPr>
          <w:rFonts w:ascii="Times New Roman" w:hAnsi="Times New Roman"/>
          <w:color w:val="0D0D0D"/>
          <w:sz w:val="28"/>
          <w:szCs w:val="28"/>
        </w:rPr>
      </w:pPr>
      <w:r w:rsidRPr="00451BC0">
        <w:rPr>
          <w:rFonts w:ascii="Times New Roman" w:hAnsi="Times New Roman"/>
          <w:iCs/>
          <w:color w:val="0D0D0D"/>
          <w:sz w:val="28"/>
          <w:szCs w:val="28"/>
          <w:lang w:eastAsia="ru-RU"/>
        </w:rPr>
        <w:t>СП(ПТ)О</w:t>
      </w:r>
      <w:r w:rsidRPr="00451BC0">
        <w:rPr>
          <w:rFonts w:ascii="Times New Roman" w:hAnsi="Times New Roman"/>
          <w:color w:val="0D0D0D"/>
          <w:sz w:val="28"/>
          <w:szCs w:val="28"/>
        </w:rPr>
        <w:t xml:space="preserve"> визначає три групи компетентностей: загальнопрофесійні, ключові та професійні. Компетентність/компетентності – здатність особи до виконання певного виду діяльності, що виражається через знання, уміння, морально-етичні цінності та інші особистісні якості.</w:t>
      </w:r>
    </w:p>
    <w:p w:rsidR="00A861AE" w:rsidRPr="00451BC0" w:rsidRDefault="00A861AE" w:rsidP="00A861AE">
      <w:pPr>
        <w:spacing w:after="0" w:line="240" w:lineRule="auto"/>
        <w:ind w:firstLine="708"/>
        <w:jc w:val="both"/>
        <w:rPr>
          <w:rFonts w:ascii="Times New Roman" w:hAnsi="Times New Roman"/>
          <w:color w:val="0D0D0D"/>
          <w:sz w:val="28"/>
          <w:szCs w:val="28"/>
        </w:rPr>
      </w:pPr>
      <w:r w:rsidRPr="00451BC0">
        <w:rPr>
          <w:rFonts w:ascii="Times New Roman" w:hAnsi="Times New Roman"/>
          <w:color w:val="0D0D0D"/>
          <w:sz w:val="28"/>
          <w:szCs w:val="28"/>
        </w:rPr>
        <w:t xml:space="preserve">Загальнопрофесійні компетентності – знання та уміння, що є загальними (спільними) для професії. Якщо навчання здійснюється безперервно на декілька </w:t>
      </w:r>
      <w:r w:rsidRPr="00451BC0">
        <w:rPr>
          <w:rFonts w:ascii="Times New Roman" w:hAnsi="Times New Roman"/>
          <w:color w:val="0D0D0D"/>
          <w:spacing w:val="-2"/>
          <w:sz w:val="28"/>
          <w:szCs w:val="28"/>
        </w:rPr>
        <w:t>професійних</w:t>
      </w:r>
      <w:r w:rsidRPr="00451BC0">
        <w:rPr>
          <w:rFonts w:ascii="Times New Roman" w:hAnsi="Times New Roman"/>
          <w:color w:val="0D0D0D"/>
          <w:sz w:val="28"/>
          <w:szCs w:val="28"/>
        </w:rPr>
        <w:t xml:space="preserve"> кваліфікацій, то загальнопрофесійні компетентності набуваються один раз – перед оволодінням навчальним матеріалом початкової </w:t>
      </w:r>
      <w:r w:rsidRPr="00451BC0">
        <w:rPr>
          <w:rFonts w:ascii="Times New Roman" w:hAnsi="Times New Roman"/>
          <w:color w:val="0D0D0D"/>
          <w:spacing w:val="-2"/>
          <w:sz w:val="28"/>
          <w:szCs w:val="28"/>
        </w:rPr>
        <w:t>професійної</w:t>
      </w:r>
      <w:r w:rsidRPr="00451BC0">
        <w:rPr>
          <w:rFonts w:ascii="Times New Roman" w:hAnsi="Times New Roman"/>
          <w:color w:val="0D0D0D"/>
          <w:sz w:val="28"/>
          <w:szCs w:val="28"/>
        </w:rPr>
        <w:t xml:space="preserve"> кваліфікації.</w:t>
      </w:r>
    </w:p>
    <w:p w:rsidR="00A861AE" w:rsidRPr="00451BC0" w:rsidRDefault="00A861AE" w:rsidP="00A861AE">
      <w:pPr>
        <w:spacing w:after="0" w:line="240" w:lineRule="auto"/>
        <w:ind w:firstLine="708"/>
        <w:jc w:val="both"/>
        <w:rPr>
          <w:rFonts w:ascii="Times New Roman" w:hAnsi="Times New Roman"/>
          <w:color w:val="0D0D0D"/>
          <w:sz w:val="28"/>
          <w:szCs w:val="28"/>
        </w:rPr>
      </w:pPr>
      <w:r w:rsidRPr="00451BC0">
        <w:rPr>
          <w:rFonts w:ascii="Times New Roman" w:hAnsi="Times New Roman"/>
          <w:color w:val="0D0D0D"/>
          <w:sz w:val="28"/>
          <w:szCs w:val="28"/>
        </w:rPr>
        <w:t>Ключові компетентності – загальні здібності й уміння (психологічні, когнітивні, соціально-особистісні, інформаційні, комунікативні), що дають змогу особі розуміти ситуацію, досягати успіху в особистісному і професійному житті, набувати соціальної самостійності та забезпечують ефективну професійну й міжособистісну взаємодію (набуваються впродовж всього терміну навчання поза робочим навчальним планом).</w:t>
      </w:r>
    </w:p>
    <w:p w:rsidR="00A861AE" w:rsidRPr="00451BC0" w:rsidRDefault="00A861AE" w:rsidP="00A861AE">
      <w:pPr>
        <w:spacing w:after="0" w:line="240" w:lineRule="auto"/>
        <w:ind w:firstLine="708"/>
        <w:jc w:val="both"/>
        <w:rPr>
          <w:rFonts w:ascii="Times New Roman" w:hAnsi="Times New Roman"/>
          <w:color w:val="0D0D0D"/>
          <w:sz w:val="28"/>
          <w:szCs w:val="28"/>
        </w:rPr>
      </w:pPr>
      <w:r w:rsidRPr="00451BC0">
        <w:rPr>
          <w:rFonts w:ascii="Times New Roman" w:hAnsi="Times New Roman"/>
          <w:color w:val="0D0D0D"/>
          <w:sz w:val="28"/>
          <w:szCs w:val="28"/>
        </w:rPr>
        <w:t xml:space="preserve">Професійні компетентності – знання та уміння особи, які дають їй змогу виконувати трудові функції, швидко адаптуватися до змін у професійній діяльності та є складовими відповідної </w:t>
      </w:r>
      <w:r w:rsidRPr="00451BC0">
        <w:rPr>
          <w:rFonts w:ascii="Times New Roman" w:hAnsi="Times New Roman"/>
          <w:color w:val="0D0D0D"/>
          <w:spacing w:val="-2"/>
          <w:sz w:val="28"/>
          <w:szCs w:val="28"/>
        </w:rPr>
        <w:t>професійної</w:t>
      </w:r>
      <w:r w:rsidRPr="00451BC0">
        <w:rPr>
          <w:rFonts w:ascii="Times New Roman" w:hAnsi="Times New Roman"/>
          <w:color w:val="0D0D0D"/>
          <w:sz w:val="28"/>
          <w:szCs w:val="28"/>
        </w:rPr>
        <w:t xml:space="preserve"> кваліфікації.</w:t>
      </w:r>
    </w:p>
    <w:p w:rsidR="00A861AE" w:rsidRPr="00451BC0" w:rsidRDefault="00A861AE" w:rsidP="00A861AE">
      <w:pPr>
        <w:spacing w:after="0" w:line="240" w:lineRule="auto"/>
        <w:ind w:firstLine="708"/>
        <w:jc w:val="both"/>
        <w:rPr>
          <w:rFonts w:ascii="Times New Roman" w:hAnsi="Times New Roman"/>
          <w:color w:val="0D0D0D"/>
          <w:sz w:val="28"/>
          <w:szCs w:val="28"/>
        </w:rPr>
      </w:pPr>
      <w:r w:rsidRPr="00451BC0">
        <w:rPr>
          <w:rFonts w:ascii="Times New Roman" w:hAnsi="Times New Roman"/>
          <w:color w:val="0D0D0D"/>
          <w:sz w:val="28"/>
          <w:szCs w:val="28"/>
        </w:rPr>
        <w:t xml:space="preserve">У закладах професійної (професійно-технічної) освіти тривалість первинної професійної підготовки встановлюється відповідно до </w:t>
      </w:r>
      <w:r w:rsidRPr="00451BC0">
        <w:rPr>
          <w:rFonts w:ascii="Times New Roman" w:hAnsi="Times New Roman"/>
          <w:color w:val="0D0D0D"/>
          <w:spacing w:val="-2"/>
          <w:sz w:val="28"/>
          <w:szCs w:val="28"/>
        </w:rPr>
        <w:t>професійної</w:t>
      </w:r>
      <w:r w:rsidRPr="00451BC0">
        <w:rPr>
          <w:rFonts w:ascii="Times New Roman" w:hAnsi="Times New Roman"/>
          <w:color w:val="0D0D0D"/>
          <w:sz w:val="28"/>
          <w:szCs w:val="28"/>
        </w:rPr>
        <w:t xml:space="preserve"> кваліфікації, яку набуває</w:t>
      </w:r>
      <w:r w:rsidR="00AC180B">
        <w:rPr>
          <w:rFonts w:ascii="Times New Roman" w:hAnsi="Times New Roman"/>
          <w:color w:val="0D0D0D"/>
          <w:sz w:val="28"/>
          <w:szCs w:val="28"/>
        </w:rPr>
        <w:t xml:space="preserve"> здобувач освіти</w:t>
      </w:r>
      <w:r w:rsidRPr="00451BC0">
        <w:rPr>
          <w:rFonts w:ascii="Times New Roman" w:hAnsi="Times New Roman"/>
          <w:color w:val="0D0D0D"/>
          <w:sz w:val="28"/>
          <w:szCs w:val="28"/>
        </w:rPr>
        <w:t>, що визначається робочим навчальним планом.</w:t>
      </w:r>
    </w:p>
    <w:p w:rsidR="00A861AE" w:rsidRPr="00451BC0" w:rsidRDefault="00A861AE" w:rsidP="00A861AE">
      <w:pPr>
        <w:spacing w:after="0" w:line="240" w:lineRule="auto"/>
        <w:ind w:firstLine="708"/>
        <w:jc w:val="both"/>
        <w:rPr>
          <w:rFonts w:ascii="Times New Roman" w:hAnsi="Times New Roman"/>
          <w:color w:val="0D0D0D"/>
          <w:sz w:val="28"/>
          <w:szCs w:val="28"/>
        </w:rPr>
      </w:pPr>
      <w:r w:rsidRPr="00451BC0">
        <w:rPr>
          <w:rFonts w:ascii="Times New Roman" w:hAnsi="Times New Roman"/>
          <w:color w:val="0D0D0D"/>
          <w:sz w:val="28"/>
          <w:szCs w:val="28"/>
        </w:rPr>
        <w:t xml:space="preserve">При організації підвищення </w:t>
      </w:r>
      <w:r w:rsidRPr="00451BC0">
        <w:rPr>
          <w:rFonts w:ascii="Times New Roman" w:hAnsi="Times New Roman"/>
          <w:color w:val="0D0D0D"/>
          <w:spacing w:val="-2"/>
          <w:sz w:val="28"/>
          <w:szCs w:val="28"/>
        </w:rPr>
        <w:t>професійної</w:t>
      </w:r>
      <w:r w:rsidRPr="00451BC0">
        <w:rPr>
          <w:rFonts w:ascii="Times New Roman" w:hAnsi="Times New Roman"/>
          <w:color w:val="0D0D0D"/>
          <w:sz w:val="28"/>
          <w:szCs w:val="28"/>
        </w:rPr>
        <w:t xml:space="preserve"> кваліфікації, перепідготовки або професійної підготовки на виробництві строк професійного навчання визначається за результатами вхідного контролю. Вхідний контроль знань, умінь та навичок здійснюється відповідно до законодавства.</w:t>
      </w:r>
    </w:p>
    <w:p w:rsidR="00A861AE" w:rsidRPr="00451BC0" w:rsidRDefault="00A861AE" w:rsidP="00A861AE">
      <w:pPr>
        <w:spacing w:after="0" w:line="240" w:lineRule="auto"/>
        <w:ind w:left="-142" w:firstLine="850"/>
        <w:contextualSpacing/>
        <w:jc w:val="both"/>
        <w:rPr>
          <w:rFonts w:ascii="Times New Roman" w:hAnsi="Times New Roman"/>
          <w:color w:val="0D0D0D"/>
          <w:sz w:val="28"/>
          <w:szCs w:val="28"/>
        </w:rPr>
      </w:pPr>
      <w:r w:rsidRPr="00451BC0">
        <w:rPr>
          <w:rFonts w:ascii="Times New Roman" w:hAnsi="Times New Roman"/>
          <w:color w:val="0D0D0D"/>
          <w:sz w:val="28"/>
          <w:szCs w:val="28"/>
        </w:rPr>
        <w:t>Навчальний час</w:t>
      </w:r>
      <w:r w:rsidR="00AC180B">
        <w:rPr>
          <w:rFonts w:ascii="Times New Roman" w:hAnsi="Times New Roman"/>
          <w:color w:val="0D0D0D"/>
          <w:sz w:val="28"/>
          <w:szCs w:val="28"/>
        </w:rPr>
        <w:t xml:space="preserve"> здобувача освіти</w:t>
      </w:r>
      <w:r w:rsidRPr="00451BC0">
        <w:rPr>
          <w:rFonts w:ascii="Times New Roman" w:hAnsi="Times New Roman"/>
          <w:color w:val="0D0D0D"/>
          <w:sz w:val="28"/>
          <w:szCs w:val="28"/>
        </w:rPr>
        <w:t xml:space="preserve"> визначається обліковими одиницями часу, передбаченого для виконання навчальних програм професійної (професійно-технічної) освіти.</w:t>
      </w:r>
    </w:p>
    <w:p w:rsidR="00A861AE" w:rsidRPr="00451BC0" w:rsidRDefault="00A861AE" w:rsidP="00A861AE">
      <w:pPr>
        <w:spacing w:after="0" w:line="240" w:lineRule="auto"/>
        <w:ind w:firstLine="708"/>
        <w:jc w:val="both"/>
        <w:rPr>
          <w:rFonts w:ascii="Times New Roman" w:hAnsi="Times New Roman"/>
          <w:color w:val="0D0D0D"/>
          <w:sz w:val="28"/>
          <w:szCs w:val="28"/>
        </w:rPr>
      </w:pPr>
      <w:r w:rsidRPr="00451BC0">
        <w:rPr>
          <w:rFonts w:ascii="Times New Roman" w:hAnsi="Times New Roman"/>
          <w:color w:val="0D0D0D"/>
          <w:sz w:val="28"/>
          <w:szCs w:val="28"/>
        </w:rPr>
        <w:t>Обліковими одиницями навчального часу є:</w:t>
      </w:r>
    </w:p>
    <w:p w:rsidR="00A861AE" w:rsidRPr="00451BC0" w:rsidRDefault="00A861AE" w:rsidP="00A861AE">
      <w:pPr>
        <w:spacing w:after="0" w:line="240" w:lineRule="auto"/>
        <w:ind w:firstLine="708"/>
        <w:jc w:val="both"/>
        <w:rPr>
          <w:rFonts w:ascii="Times New Roman" w:hAnsi="Times New Roman"/>
          <w:color w:val="0D0D0D"/>
          <w:sz w:val="28"/>
          <w:szCs w:val="28"/>
        </w:rPr>
      </w:pPr>
      <w:r w:rsidRPr="00451BC0">
        <w:rPr>
          <w:rFonts w:ascii="Times New Roman" w:hAnsi="Times New Roman"/>
          <w:color w:val="0D0D0D"/>
          <w:sz w:val="28"/>
          <w:szCs w:val="28"/>
        </w:rPr>
        <w:t>академічна година тривалістю 45 хвилин;</w:t>
      </w:r>
    </w:p>
    <w:p w:rsidR="00A861AE" w:rsidRPr="00451BC0" w:rsidRDefault="00A861AE" w:rsidP="00A861AE">
      <w:pPr>
        <w:spacing w:after="0" w:line="240" w:lineRule="auto"/>
        <w:ind w:firstLine="708"/>
        <w:jc w:val="both"/>
        <w:rPr>
          <w:rFonts w:ascii="Times New Roman" w:hAnsi="Times New Roman"/>
          <w:color w:val="0D0D0D"/>
          <w:sz w:val="28"/>
          <w:szCs w:val="28"/>
        </w:rPr>
      </w:pPr>
      <w:r w:rsidRPr="00451BC0">
        <w:rPr>
          <w:rFonts w:ascii="Times New Roman" w:hAnsi="Times New Roman"/>
          <w:color w:val="0D0D0D"/>
          <w:sz w:val="28"/>
          <w:szCs w:val="28"/>
        </w:rPr>
        <w:t>урок виробничого навчання, тривалість якого не перевищує 6 академічних годин;</w:t>
      </w:r>
    </w:p>
    <w:p w:rsidR="00A861AE" w:rsidRPr="00451BC0" w:rsidRDefault="00A861AE" w:rsidP="00A861AE">
      <w:pPr>
        <w:spacing w:after="0" w:line="240" w:lineRule="auto"/>
        <w:ind w:firstLine="708"/>
        <w:jc w:val="both"/>
        <w:rPr>
          <w:rFonts w:ascii="Times New Roman" w:hAnsi="Times New Roman"/>
          <w:color w:val="0D0D0D"/>
          <w:sz w:val="28"/>
          <w:szCs w:val="28"/>
        </w:rPr>
      </w:pPr>
      <w:r w:rsidRPr="00451BC0">
        <w:rPr>
          <w:rFonts w:ascii="Times New Roman" w:hAnsi="Times New Roman"/>
          <w:color w:val="0D0D0D"/>
          <w:sz w:val="28"/>
          <w:szCs w:val="28"/>
        </w:rPr>
        <w:t>навчальний день, тривалість якого не перевищує 8 академічних годин;</w:t>
      </w:r>
    </w:p>
    <w:p w:rsidR="00A861AE" w:rsidRPr="00451BC0" w:rsidRDefault="00A861AE" w:rsidP="00A861AE">
      <w:pPr>
        <w:spacing w:after="0" w:line="240" w:lineRule="auto"/>
        <w:ind w:firstLine="708"/>
        <w:jc w:val="both"/>
        <w:rPr>
          <w:rFonts w:ascii="Times New Roman" w:hAnsi="Times New Roman"/>
          <w:color w:val="0D0D0D"/>
          <w:sz w:val="28"/>
          <w:szCs w:val="28"/>
        </w:rPr>
      </w:pPr>
      <w:r w:rsidRPr="00451BC0">
        <w:rPr>
          <w:rFonts w:ascii="Times New Roman" w:hAnsi="Times New Roman"/>
          <w:color w:val="0D0D0D"/>
          <w:sz w:val="28"/>
          <w:szCs w:val="28"/>
        </w:rPr>
        <w:t>навчальний тиждень, тривалість якого не перевищує 36 академічних годин.</w:t>
      </w:r>
    </w:p>
    <w:p w:rsidR="00A861AE" w:rsidRPr="00451BC0" w:rsidRDefault="00A861AE" w:rsidP="00A861AE">
      <w:pPr>
        <w:spacing w:after="0" w:line="240" w:lineRule="auto"/>
        <w:ind w:firstLine="708"/>
        <w:jc w:val="both"/>
        <w:rPr>
          <w:rFonts w:ascii="Times New Roman" w:hAnsi="Times New Roman"/>
          <w:color w:val="0D0D0D"/>
          <w:sz w:val="28"/>
          <w:szCs w:val="28"/>
        </w:rPr>
      </w:pPr>
      <w:r w:rsidRPr="00451BC0">
        <w:rPr>
          <w:rFonts w:ascii="Times New Roman" w:hAnsi="Times New Roman"/>
          <w:color w:val="0D0D0D"/>
          <w:sz w:val="28"/>
          <w:szCs w:val="28"/>
        </w:rPr>
        <w:t>Навчальний (робочий) час</w:t>
      </w:r>
      <w:r w:rsidR="00AC180B">
        <w:rPr>
          <w:rFonts w:ascii="Times New Roman" w:hAnsi="Times New Roman"/>
          <w:color w:val="0D0D0D"/>
          <w:sz w:val="28"/>
          <w:szCs w:val="28"/>
        </w:rPr>
        <w:t xml:space="preserve"> здобувача освіти</w:t>
      </w:r>
      <w:r w:rsidRPr="00451BC0">
        <w:rPr>
          <w:rFonts w:ascii="Times New Roman" w:hAnsi="Times New Roman"/>
          <w:color w:val="0D0D0D"/>
          <w:sz w:val="28"/>
          <w:szCs w:val="28"/>
        </w:rPr>
        <w:t xml:space="preserve"> в період проходження виробничої практики встановлюється залежно від режиму роботи підприємства, установи, організації відповідно до законодавства.</w:t>
      </w:r>
    </w:p>
    <w:p w:rsidR="00A861AE" w:rsidRPr="00451BC0" w:rsidRDefault="00A861AE" w:rsidP="00A861AE">
      <w:pPr>
        <w:spacing w:after="0" w:line="240" w:lineRule="auto"/>
        <w:ind w:firstLine="708"/>
        <w:jc w:val="both"/>
        <w:rPr>
          <w:rFonts w:ascii="Times New Roman" w:hAnsi="Times New Roman"/>
          <w:color w:val="0D0D0D"/>
          <w:sz w:val="28"/>
          <w:szCs w:val="28"/>
        </w:rPr>
      </w:pPr>
      <w:r w:rsidRPr="00451BC0">
        <w:rPr>
          <w:rFonts w:ascii="Times New Roman" w:hAnsi="Times New Roman"/>
          <w:color w:val="0D0D0D"/>
          <w:sz w:val="28"/>
          <w:szCs w:val="28"/>
        </w:rPr>
        <w:t>Професійно-практична підготовка здійснюється в навчальних майстернях, лабораторіях, на навчальних полігонах, навчально-виробничих дільницях та безпосередньо на робочих місцях підприємств.</w:t>
      </w:r>
    </w:p>
    <w:p w:rsidR="00A861AE" w:rsidRPr="00451BC0" w:rsidRDefault="00A861AE" w:rsidP="00A861AE">
      <w:pPr>
        <w:spacing w:after="0" w:line="240" w:lineRule="auto"/>
        <w:ind w:firstLine="708"/>
        <w:jc w:val="both"/>
        <w:rPr>
          <w:rFonts w:ascii="Times New Roman" w:hAnsi="Times New Roman"/>
          <w:color w:val="0D0D0D"/>
          <w:sz w:val="28"/>
          <w:szCs w:val="28"/>
        </w:rPr>
      </w:pPr>
      <w:r w:rsidRPr="00451BC0">
        <w:rPr>
          <w:rFonts w:ascii="Times New Roman" w:hAnsi="Times New Roman"/>
          <w:color w:val="0D0D0D"/>
          <w:sz w:val="28"/>
          <w:szCs w:val="28"/>
        </w:rPr>
        <w:t xml:space="preserve">Вимоги до кожної </w:t>
      </w:r>
      <w:r w:rsidRPr="00451BC0">
        <w:rPr>
          <w:rFonts w:ascii="Times New Roman" w:hAnsi="Times New Roman"/>
          <w:color w:val="0D0D0D"/>
          <w:spacing w:val="-2"/>
          <w:sz w:val="28"/>
          <w:szCs w:val="28"/>
        </w:rPr>
        <w:t>професійної</w:t>
      </w:r>
      <w:r w:rsidRPr="00451BC0">
        <w:rPr>
          <w:rFonts w:ascii="Times New Roman" w:hAnsi="Times New Roman"/>
          <w:color w:val="0D0D0D"/>
          <w:sz w:val="28"/>
          <w:szCs w:val="28"/>
        </w:rPr>
        <w:t xml:space="preserve"> кваліфікації включають:</w:t>
      </w:r>
    </w:p>
    <w:p w:rsidR="00A861AE" w:rsidRPr="00451BC0" w:rsidRDefault="00A861AE" w:rsidP="00A861AE">
      <w:pPr>
        <w:tabs>
          <w:tab w:val="left" w:pos="1276"/>
        </w:tabs>
        <w:spacing w:after="0" w:line="240" w:lineRule="auto"/>
        <w:jc w:val="both"/>
        <w:rPr>
          <w:rFonts w:ascii="Times New Roman" w:hAnsi="Times New Roman"/>
          <w:color w:val="0D0D0D"/>
          <w:sz w:val="28"/>
          <w:szCs w:val="28"/>
        </w:rPr>
      </w:pPr>
      <w:r w:rsidRPr="00451BC0">
        <w:rPr>
          <w:rFonts w:ascii="Times New Roman" w:hAnsi="Times New Roman"/>
          <w:color w:val="0D0D0D"/>
          <w:sz w:val="28"/>
          <w:szCs w:val="28"/>
        </w:rPr>
        <w:lastRenderedPageBreak/>
        <w:t>кваліфікаційну характеристику;</w:t>
      </w:r>
    </w:p>
    <w:p w:rsidR="00A861AE" w:rsidRPr="00451BC0" w:rsidRDefault="00A861AE" w:rsidP="00A861AE">
      <w:pPr>
        <w:spacing w:after="0" w:line="240" w:lineRule="auto"/>
        <w:jc w:val="both"/>
        <w:rPr>
          <w:rFonts w:ascii="Times New Roman" w:hAnsi="Times New Roman"/>
          <w:color w:val="0D0D0D"/>
          <w:sz w:val="28"/>
          <w:szCs w:val="28"/>
        </w:rPr>
      </w:pPr>
      <w:r w:rsidRPr="00451BC0">
        <w:rPr>
          <w:rFonts w:ascii="Times New Roman" w:hAnsi="Times New Roman"/>
          <w:bCs/>
          <w:color w:val="0D0D0D"/>
          <w:sz w:val="28"/>
          <w:szCs w:val="28"/>
        </w:rPr>
        <w:t xml:space="preserve">вимоги до освітнього, освітньо-кваліфікаційного рівня, </w:t>
      </w:r>
      <w:r w:rsidRPr="00451BC0">
        <w:rPr>
          <w:rFonts w:ascii="Times New Roman" w:hAnsi="Times New Roman"/>
          <w:color w:val="0D0D0D"/>
          <w:spacing w:val="-2"/>
          <w:sz w:val="28"/>
          <w:szCs w:val="28"/>
        </w:rPr>
        <w:t>професійної</w:t>
      </w:r>
      <w:r w:rsidRPr="00451BC0">
        <w:rPr>
          <w:rFonts w:ascii="Times New Roman" w:hAnsi="Times New Roman"/>
          <w:bCs/>
          <w:color w:val="0D0D0D"/>
          <w:sz w:val="28"/>
          <w:szCs w:val="28"/>
        </w:rPr>
        <w:t xml:space="preserve"> кваліфікації осіб;</w:t>
      </w:r>
    </w:p>
    <w:p w:rsidR="00A861AE" w:rsidRPr="00451BC0" w:rsidRDefault="00A861AE" w:rsidP="00A861AE">
      <w:pPr>
        <w:spacing w:after="0" w:line="240" w:lineRule="auto"/>
        <w:jc w:val="both"/>
        <w:rPr>
          <w:rFonts w:ascii="Times New Roman" w:hAnsi="Times New Roman"/>
          <w:color w:val="0D0D0D"/>
          <w:sz w:val="28"/>
          <w:szCs w:val="28"/>
        </w:rPr>
      </w:pPr>
      <w:r w:rsidRPr="00451BC0">
        <w:rPr>
          <w:rFonts w:ascii="Times New Roman" w:hAnsi="Times New Roman"/>
          <w:color w:val="0D0D0D"/>
          <w:sz w:val="28"/>
          <w:szCs w:val="28"/>
        </w:rPr>
        <w:t>типову навчальну програму;</w:t>
      </w:r>
    </w:p>
    <w:p w:rsidR="00A861AE" w:rsidRPr="00451BC0" w:rsidRDefault="00A861AE" w:rsidP="00A861AE">
      <w:pPr>
        <w:spacing w:after="0" w:line="240" w:lineRule="auto"/>
        <w:jc w:val="both"/>
        <w:rPr>
          <w:rFonts w:ascii="Times New Roman" w:hAnsi="Times New Roman"/>
          <w:i/>
          <w:color w:val="0D0D0D"/>
          <w:sz w:val="28"/>
          <w:szCs w:val="28"/>
        </w:rPr>
      </w:pPr>
      <w:r w:rsidRPr="00451BC0">
        <w:rPr>
          <w:rFonts w:ascii="Times New Roman" w:hAnsi="Times New Roman"/>
          <w:color w:val="0D0D0D"/>
          <w:sz w:val="28"/>
          <w:szCs w:val="28"/>
        </w:rPr>
        <w:t>типовий навчальний план;</w:t>
      </w:r>
    </w:p>
    <w:p w:rsidR="00A861AE" w:rsidRPr="00451BC0" w:rsidRDefault="00A861AE" w:rsidP="00A861AE">
      <w:pPr>
        <w:autoSpaceDE w:val="0"/>
        <w:autoSpaceDN w:val="0"/>
        <w:adjustRightInd w:val="0"/>
        <w:spacing w:after="0" w:line="240" w:lineRule="auto"/>
        <w:jc w:val="both"/>
        <w:rPr>
          <w:rFonts w:ascii="Times New Roman" w:hAnsi="Times New Roman"/>
          <w:color w:val="0D0D0D"/>
          <w:sz w:val="28"/>
          <w:szCs w:val="28"/>
        </w:rPr>
      </w:pPr>
      <w:r w:rsidRPr="00451BC0">
        <w:rPr>
          <w:rFonts w:ascii="Times New Roman" w:hAnsi="Times New Roman"/>
          <w:color w:val="0D0D0D"/>
          <w:sz w:val="28"/>
          <w:szCs w:val="28"/>
        </w:rPr>
        <w:t>перелік основних засобів навчання.</w:t>
      </w:r>
    </w:p>
    <w:p w:rsidR="00A861AE" w:rsidRPr="00451BC0" w:rsidRDefault="00A861AE" w:rsidP="00A861AE">
      <w:pPr>
        <w:autoSpaceDE w:val="0"/>
        <w:autoSpaceDN w:val="0"/>
        <w:adjustRightInd w:val="0"/>
        <w:spacing w:after="0" w:line="240" w:lineRule="auto"/>
        <w:ind w:firstLine="708"/>
        <w:jc w:val="both"/>
        <w:rPr>
          <w:rFonts w:ascii="Times New Roman" w:hAnsi="Times New Roman"/>
          <w:iCs/>
          <w:color w:val="0D0D0D"/>
          <w:sz w:val="28"/>
          <w:szCs w:val="28"/>
          <w:lang w:eastAsia="ru-RU"/>
        </w:rPr>
      </w:pPr>
      <w:r w:rsidRPr="00451BC0">
        <w:rPr>
          <w:rFonts w:ascii="Times New Roman" w:hAnsi="Times New Roman"/>
          <w:color w:val="0D0D0D"/>
          <w:sz w:val="28"/>
          <w:szCs w:val="28"/>
          <w:lang w:eastAsia="ru-RU"/>
        </w:rPr>
        <w:t xml:space="preserve">Типова програма підготовки кваліфікованих робітників для кожної </w:t>
      </w:r>
      <w:r w:rsidRPr="00451BC0">
        <w:rPr>
          <w:rFonts w:ascii="Times New Roman" w:hAnsi="Times New Roman"/>
          <w:color w:val="0D0D0D"/>
          <w:spacing w:val="-2"/>
          <w:sz w:val="28"/>
          <w:szCs w:val="28"/>
        </w:rPr>
        <w:t>професійної</w:t>
      </w:r>
      <w:r w:rsidRPr="00451BC0">
        <w:rPr>
          <w:rFonts w:ascii="Times New Roman" w:hAnsi="Times New Roman"/>
          <w:color w:val="0D0D0D"/>
          <w:sz w:val="28"/>
          <w:szCs w:val="28"/>
          <w:lang w:eastAsia="ru-RU"/>
        </w:rPr>
        <w:t xml:space="preserve"> кваліфікації</w:t>
      </w:r>
      <w:r w:rsidRPr="00451BC0">
        <w:rPr>
          <w:rFonts w:ascii="Times New Roman" w:hAnsi="Times New Roman"/>
          <w:b/>
          <w:color w:val="0D0D0D"/>
          <w:sz w:val="28"/>
          <w:szCs w:val="28"/>
          <w:lang w:eastAsia="ru-RU"/>
        </w:rPr>
        <w:t xml:space="preserve"> </w:t>
      </w:r>
      <w:r w:rsidRPr="00451BC0">
        <w:rPr>
          <w:rFonts w:ascii="Times New Roman" w:hAnsi="Times New Roman"/>
          <w:color w:val="0D0D0D"/>
          <w:sz w:val="28"/>
          <w:szCs w:val="28"/>
          <w:lang w:eastAsia="ru-RU"/>
        </w:rPr>
        <w:t>визначає перелік навчальних модулів, перелік та зміст професійних компетентностей.</w:t>
      </w:r>
    </w:p>
    <w:p w:rsidR="00A861AE" w:rsidRPr="00451BC0" w:rsidRDefault="00A861AE" w:rsidP="00A861AE">
      <w:pPr>
        <w:spacing w:after="0" w:line="240" w:lineRule="auto"/>
        <w:ind w:firstLine="708"/>
        <w:jc w:val="both"/>
        <w:rPr>
          <w:rFonts w:ascii="Times New Roman" w:hAnsi="Times New Roman"/>
          <w:sz w:val="28"/>
          <w:szCs w:val="28"/>
          <w:lang w:eastAsia="ar-SA"/>
        </w:rPr>
      </w:pPr>
      <w:r w:rsidRPr="00451BC0">
        <w:rPr>
          <w:rFonts w:ascii="Times New Roman" w:hAnsi="Times New Roman"/>
          <w:sz w:val="28"/>
          <w:szCs w:val="28"/>
          <w:lang w:eastAsia="ru-RU"/>
        </w:rPr>
        <w:t xml:space="preserve">Типовий навчальний план підготовки кваліфікованих робітників для кожної </w:t>
      </w:r>
      <w:r w:rsidRPr="00451BC0">
        <w:rPr>
          <w:rFonts w:ascii="Times New Roman" w:hAnsi="Times New Roman"/>
          <w:spacing w:val="-2"/>
          <w:sz w:val="28"/>
          <w:szCs w:val="28"/>
        </w:rPr>
        <w:t>професійної</w:t>
      </w:r>
      <w:r w:rsidRPr="00451BC0">
        <w:rPr>
          <w:rFonts w:ascii="Times New Roman" w:hAnsi="Times New Roman"/>
          <w:sz w:val="28"/>
          <w:szCs w:val="28"/>
          <w:lang w:eastAsia="ru-RU"/>
        </w:rPr>
        <w:t xml:space="preserve"> кваліфікації включає розподіл навчального навантаження між загальнопрофесійною, професійно-теоретичною та професійно-практичною підготовкою; консультації; кваліфікаційну атестацію. У типовому навчальному плані визначено загальну кількість годин для оволодіння </w:t>
      </w:r>
      <w:r w:rsidRPr="00451BC0">
        <w:rPr>
          <w:rFonts w:ascii="Times New Roman" w:hAnsi="Times New Roman"/>
          <w:spacing w:val="-2"/>
          <w:sz w:val="28"/>
          <w:szCs w:val="28"/>
        </w:rPr>
        <w:t>професійною</w:t>
      </w:r>
      <w:r w:rsidRPr="00451BC0">
        <w:rPr>
          <w:rFonts w:ascii="Times New Roman" w:hAnsi="Times New Roman"/>
          <w:sz w:val="28"/>
          <w:szCs w:val="28"/>
          <w:lang w:eastAsia="ru-RU"/>
        </w:rPr>
        <w:t xml:space="preserve"> кваліфікацією та розподіл годин між навчальними модулями.</w:t>
      </w:r>
    </w:p>
    <w:p w:rsidR="00A861AE" w:rsidRPr="00451BC0" w:rsidRDefault="00A861AE" w:rsidP="00A861AE">
      <w:pPr>
        <w:autoSpaceDE w:val="0"/>
        <w:autoSpaceDN w:val="0"/>
        <w:adjustRightInd w:val="0"/>
        <w:spacing w:after="0" w:line="240" w:lineRule="auto"/>
        <w:ind w:firstLine="708"/>
        <w:jc w:val="both"/>
        <w:rPr>
          <w:rFonts w:ascii="Times New Roman" w:hAnsi="Times New Roman"/>
          <w:iCs/>
          <w:color w:val="0D0D0D"/>
          <w:sz w:val="28"/>
          <w:szCs w:val="28"/>
          <w:lang w:eastAsia="ru-RU"/>
        </w:rPr>
      </w:pPr>
      <w:r w:rsidRPr="00451BC0">
        <w:rPr>
          <w:rFonts w:ascii="Times New Roman" w:hAnsi="Times New Roman"/>
          <w:sz w:val="28"/>
          <w:szCs w:val="28"/>
          <w:lang w:eastAsia="ru-RU"/>
        </w:rPr>
        <w:t>Робочі навчальні</w:t>
      </w:r>
      <w:r w:rsidRPr="00451BC0">
        <w:rPr>
          <w:rFonts w:ascii="Times New Roman" w:hAnsi="Times New Roman"/>
          <w:color w:val="0D0D0D"/>
          <w:sz w:val="28"/>
          <w:szCs w:val="28"/>
          <w:lang w:eastAsia="ru-RU"/>
        </w:rPr>
        <w:t xml:space="preserve"> плани та програми для підготовки кваліфікованих робітників розробляються </w:t>
      </w:r>
      <w:r w:rsidRPr="00451BC0">
        <w:rPr>
          <w:rFonts w:ascii="Times New Roman" w:hAnsi="Times New Roman"/>
          <w:iCs/>
          <w:color w:val="0D0D0D"/>
          <w:sz w:val="28"/>
          <w:szCs w:val="28"/>
          <w:lang w:eastAsia="ru-RU"/>
        </w:rPr>
        <w:t xml:space="preserve">закладами професійної (професійно-технічної) освіти </w:t>
      </w:r>
      <w:r w:rsidRPr="00451BC0">
        <w:rPr>
          <w:rFonts w:ascii="Times New Roman" w:hAnsi="Times New Roman"/>
          <w:color w:val="0D0D0D"/>
          <w:sz w:val="28"/>
          <w:szCs w:val="28"/>
          <w:lang w:eastAsia="ru-RU"/>
        </w:rPr>
        <w:t>за погодженням з роботодавцями та органами управління освітою на основі типових навчальних планів та типових навчальних програм.</w:t>
      </w:r>
    </w:p>
    <w:p w:rsidR="00A861AE" w:rsidRPr="00451BC0" w:rsidRDefault="00A861AE" w:rsidP="00A861AE">
      <w:pPr>
        <w:autoSpaceDE w:val="0"/>
        <w:autoSpaceDN w:val="0"/>
        <w:adjustRightInd w:val="0"/>
        <w:spacing w:after="0" w:line="240" w:lineRule="auto"/>
        <w:ind w:firstLine="709"/>
        <w:jc w:val="both"/>
        <w:rPr>
          <w:rFonts w:ascii="Times New Roman" w:hAnsi="Times New Roman"/>
          <w:iCs/>
          <w:color w:val="0D0D0D"/>
          <w:sz w:val="28"/>
          <w:szCs w:val="28"/>
          <w:lang w:eastAsia="ru-RU"/>
        </w:rPr>
      </w:pPr>
      <w:r w:rsidRPr="00451BC0">
        <w:rPr>
          <w:rFonts w:ascii="Times New Roman" w:hAnsi="Times New Roman"/>
          <w:bCs/>
          <w:color w:val="0D0D0D"/>
          <w:sz w:val="28"/>
          <w:szCs w:val="28"/>
          <w:lang w:eastAsia="ru-RU"/>
        </w:rPr>
        <w:t>Робочі</w:t>
      </w:r>
      <w:r w:rsidRPr="00451BC0">
        <w:rPr>
          <w:rFonts w:ascii="Times New Roman" w:hAnsi="Times New Roman"/>
          <w:color w:val="0D0D0D"/>
          <w:sz w:val="28"/>
          <w:szCs w:val="28"/>
          <w:lang w:eastAsia="ru-RU"/>
        </w:rPr>
        <w:t xml:space="preserve"> навчальні плани підготовки кваліфікованих робітників визначають графік навчального процесу, навчальні предмети, їх погодинний розподіл та співвідношення між загальнопрофесійною, професійно-теоретичною та професійно-практичною підготовкою.</w:t>
      </w:r>
    </w:p>
    <w:p w:rsidR="00A861AE" w:rsidRPr="00451BC0" w:rsidRDefault="00A861AE" w:rsidP="00A861AE">
      <w:pPr>
        <w:autoSpaceDE w:val="0"/>
        <w:autoSpaceDN w:val="0"/>
        <w:adjustRightInd w:val="0"/>
        <w:spacing w:after="0" w:line="240" w:lineRule="auto"/>
        <w:ind w:firstLine="709"/>
        <w:jc w:val="both"/>
        <w:rPr>
          <w:rFonts w:ascii="Times New Roman" w:hAnsi="Times New Roman"/>
          <w:color w:val="0D0D0D"/>
          <w:sz w:val="28"/>
          <w:szCs w:val="28"/>
          <w:lang w:eastAsia="ru-RU"/>
        </w:rPr>
      </w:pPr>
      <w:r w:rsidRPr="00451BC0">
        <w:rPr>
          <w:rFonts w:ascii="Times New Roman" w:hAnsi="Times New Roman"/>
          <w:bCs/>
          <w:color w:val="0D0D0D"/>
          <w:sz w:val="28"/>
          <w:szCs w:val="28"/>
          <w:lang w:eastAsia="ru-RU"/>
        </w:rPr>
        <w:t xml:space="preserve">Робочі навчальні програми для </w:t>
      </w:r>
      <w:r w:rsidRPr="00451BC0">
        <w:rPr>
          <w:rFonts w:ascii="Times New Roman" w:hAnsi="Times New Roman"/>
          <w:color w:val="0D0D0D"/>
          <w:sz w:val="28"/>
          <w:szCs w:val="28"/>
          <w:lang w:eastAsia="ru-RU"/>
        </w:rPr>
        <w:t xml:space="preserve">підготовки кваліфікованих робітників визначають зміст навчальних предметів відповідно до компетентностей та тематичний погодинний розподіл відповідно до </w:t>
      </w:r>
      <w:r w:rsidRPr="00451BC0">
        <w:rPr>
          <w:rFonts w:ascii="Times New Roman" w:hAnsi="Times New Roman"/>
          <w:bCs/>
          <w:color w:val="0D0D0D"/>
          <w:sz w:val="28"/>
          <w:szCs w:val="28"/>
          <w:lang w:eastAsia="ru-RU"/>
        </w:rPr>
        <w:t>робочих</w:t>
      </w:r>
      <w:r w:rsidRPr="00451BC0">
        <w:rPr>
          <w:rFonts w:ascii="Times New Roman" w:hAnsi="Times New Roman"/>
          <w:color w:val="0D0D0D"/>
          <w:sz w:val="28"/>
          <w:szCs w:val="28"/>
          <w:lang w:eastAsia="ru-RU"/>
        </w:rPr>
        <w:t xml:space="preserve"> навчальних планів.</w:t>
      </w:r>
    </w:p>
    <w:p w:rsidR="00A861AE" w:rsidRPr="00451BC0" w:rsidRDefault="00A861AE" w:rsidP="00A861AE">
      <w:pPr>
        <w:autoSpaceDE w:val="0"/>
        <w:autoSpaceDN w:val="0"/>
        <w:adjustRightInd w:val="0"/>
        <w:spacing w:after="0" w:line="240" w:lineRule="auto"/>
        <w:ind w:firstLine="709"/>
        <w:jc w:val="both"/>
        <w:rPr>
          <w:rFonts w:ascii="Times New Roman" w:hAnsi="Times New Roman"/>
          <w:iCs/>
          <w:color w:val="0D0D0D"/>
          <w:sz w:val="28"/>
          <w:szCs w:val="28"/>
          <w:lang w:eastAsia="ru-RU"/>
        </w:rPr>
      </w:pPr>
      <w:r w:rsidRPr="00451BC0">
        <w:rPr>
          <w:rFonts w:ascii="Times New Roman" w:hAnsi="Times New Roman"/>
          <w:color w:val="0D0D0D"/>
          <w:sz w:val="28"/>
          <w:szCs w:val="28"/>
          <w:lang w:eastAsia="ru-RU"/>
        </w:rPr>
        <w:t>Перелік основних засобів навчання за кожною</w:t>
      </w:r>
      <w:r w:rsidRPr="00451BC0">
        <w:rPr>
          <w:rFonts w:ascii="Times New Roman" w:hAnsi="Times New Roman"/>
          <w:color w:val="0D0D0D"/>
          <w:spacing w:val="-2"/>
          <w:sz w:val="28"/>
          <w:szCs w:val="28"/>
        </w:rPr>
        <w:t xml:space="preserve"> професійною</w:t>
      </w:r>
      <w:r w:rsidRPr="00451BC0">
        <w:rPr>
          <w:rFonts w:ascii="Times New Roman" w:hAnsi="Times New Roman"/>
          <w:color w:val="0D0D0D"/>
          <w:sz w:val="28"/>
          <w:szCs w:val="28"/>
          <w:lang w:eastAsia="ru-RU"/>
        </w:rPr>
        <w:t xml:space="preserve"> кваліфікацією розроблено відповідно до потреб роботодавців, сучасних технологій та матеріалів.</w:t>
      </w:r>
    </w:p>
    <w:p w:rsidR="00A861AE" w:rsidRPr="00451BC0" w:rsidRDefault="00A861AE" w:rsidP="00A861AE">
      <w:pPr>
        <w:autoSpaceDE w:val="0"/>
        <w:autoSpaceDN w:val="0"/>
        <w:adjustRightInd w:val="0"/>
        <w:spacing w:after="0" w:line="240" w:lineRule="auto"/>
        <w:ind w:firstLine="709"/>
        <w:jc w:val="both"/>
        <w:rPr>
          <w:rFonts w:ascii="Times New Roman" w:hAnsi="Times New Roman"/>
          <w:iCs/>
          <w:color w:val="0D0D0D"/>
          <w:sz w:val="28"/>
          <w:szCs w:val="28"/>
          <w:lang w:eastAsia="ru-RU"/>
        </w:rPr>
      </w:pPr>
      <w:r w:rsidRPr="00451BC0">
        <w:rPr>
          <w:rFonts w:ascii="Times New Roman" w:hAnsi="Times New Roman"/>
          <w:color w:val="0D0D0D"/>
          <w:sz w:val="28"/>
          <w:szCs w:val="28"/>
          <w:lang w:eastAsia="ru-RU"/>
        </w:rPr>
        <w:t xml:space="preserve">За результатами здобуття кожної </w:t>
      </w:r>
      <w:r w:rsidRPr="00451BC0">
        <w:rPr>
          <w:rFonts w:ascii="Times New Roman" w:hAnsi="Times New Roman"/>
          <w:color w:val="0D0D0D"/>
          <w:spacing w:val="-2"/>
          <w:sz w:val="28"/>
          <w:szCs w:val="28"/>
        </w:rPr>
        <w:t>професійної</w:t>
      </w:r>
      <w:r w:rsidRPr="00451BC0">
        <w:rPr>
          <w:rFonts w:ascii="Times New Roman" w:hAnsi="Times New Roman"/>
          <w:color w:val="0D0D0D"/>
          <w:sz w:val="28"/>
          <w:szCs w:val="28"/>
          <w:lang w:eastAsia="ru-RU"/>
        </w:rPr>
        <w:t xml:space="preserve"> кваліфікації проводиться державна або проміжна (поетапна) кваліфікаційна атестація, що передбачає оцінювання набутих компетентностей й визначається параметрами: «знає – не знає»; «уміє – не вміє».</w:t>
      </w:r>
      <w:r w:rsidRPr="00451BC0">
        <w:rPr>
          <w:rFonts w:ascii="Times New Roman" w:hAnsi="Times New Roman"/>
          <w:iCs/>
          <w:color w:val="0D0D0D"/>
          <w:sz w:val="28"/>
          <w:szCs w:val="28"/>
          <w:lang w:eastAsia="ru-RU"/>
        </w:rPr>
        <w:t xml:space="preserve"> </w:t>
      </w:r>
      <w:r w:rsidRPr="00451BC0">
        <w:rPr>
          <w:rFonts w:ascii="Times New Roman" w:hAnsi="Times New Roman"/>
          <w:color w:val="0D0D0D"/>
          <w:sz w:val="28"/>
          <w:szCs w:val="28"/>
          <w:lang w:eastAsia="ru-RU"/>
        </w:rPr>
        <w:t>Поточне оцінювання проводиться відповідно до чинної нормативно-правової бази.</w:t>
      </w:r>
    </w:p>
    <w:p w:rsidR="00A861AE" w:rsidRPr="00451BC0" w:rsidRDefault="00A861AE" w:rsidP="00A861AE">
      <w:pPr>
        <w:autoSpaceDE w:val="0"/>
        <w:autoSpaceDN w:val="0"/>
        <w:adjustRightInd w:val="0"/>
        <w:spacing w:after="0" w:line="240" w:lineRule="auto"/>
        <w:ind w:firstLine="708"/>
        <w:jc w:val="both"/>
        <w:rPr>
          <w:rFonts w:ascii="Times New Roman" w:hAnsi="Times New Roman"/>
          <w:iCs/>
          <w:color w:val="0D0D0D"/>
          <w:sz w:val="28"/>
          <w:szCs w:val="28"/>
          <w:lang w:eastAsia="ru-RU"/>
        </w:rPr>
      </w:pPr>
      <w:r w:rsidRPr="00451BC0">
        <w:rPr>
          <w:rFonts w:ascii="Times New Roman" w:hAnsi="Times New Roman"/>
          <w:iCs/>
          <w:color w:val="0D0D0D"/>
          <w:sz w:val="28"/>
          <w:szCs w:val="28"/>
          <w:lang w:eastAsia="ru-RU"/>
        </w:rPr>
        <w:t>Заклади професійної (професійно-технічної) освіти</w:t>
      </w:r>
      <w:r w:rsidRPr="00451BC0">
        <w:rPr>
          <w:rFonts w:ascii="Times New Roman" w:hAnsi="Times New Roman"/>
          <w:color w:val="0D0D0D"/>
          <w:sz w:val="28"/>
          <w:szCs w:val="28"/>
          <w:lang w:eastAsia="ru-RU"/>
        </w:rPr>
        <w:t>, органи управління освітою, засновники організовують та здійснюють поточний, тематичний, проміжний і вихідний контроль знань, умінь та навичок</w:t>
      </w:r>
      <w:r w:rsidR="00AC180B">
        <w:rPr>
          <w:rFonts w:ascii="Times New Roman" w:hAnsi="Times New Roman"/>
          <w:color w:val="0D0D0D"/>
          <w:sz w:val="28"/>
          <w:szCs w:val="28"/>
          <w:lang w:eastAsia="ru-RU"/>
        </w:rPr>
        <w:t xml:space="preserve"> здобувачі освіти</w:t>
      </w:r>
      <w:r w:rsidRPr="00451BC0">
        <w:rPr>
          <w:rFonts w:ascii="Times New Roman" w:hAnsi="Times New Roman"/>
          <w:color w:val="0D0D0D"/>
          <w:sz w:val="28"/>
          <w:szCs w:val="28"/>
          <w:lang w:eastAsia="ru-RU"/>
        </w:rPr>
        <w:t>, їх кваліфікаційну атестацію. Представники роботодавців, їх організацій та об’єднань долучаються до тематичного, вихідного контролю знань, умінь та навичок</w:t>
      </w:r>
      <w:r w:rsidR="00AC180B">
        <w:rPr>
          <w:rFonts w:ascii="Times New Roman" w:hAnsi="Times New Roman"/>
          <w:color w:val="0D0D0D"/>
          <w:sz w:val="28"/>
          <w:szCs w:val="28"/>
          <w:lang w:eastAsia="ru-RU"/>
        </w:rPr>
        <w:t xml:space="preserve"> здобувачів освіти</w:t>
      </w:r>
      <w:r w:rsidRPr="00451BC0">
        <w:rPr>
          <w:rFonts w:ascii="Times New Roman" w:hAnsi="Times New Roman"/>
          <w:color w:val="0D0D0D"/>
          <w:sz w:val="28"/>
          <w:szCs w:val="28"/>
          <w:lang w:eastAsia="ru-RU"/>
        </w:rPr>
        <w:t xml:space="preserve"> та безпосередньо </w:t>
      </w:r>
      <w:r w:rsidRPr="00451BC0">
        <w:rPr>
          <w:rFonts w:ascii="Times New Roman" w:hAnsi="Times New Roman"/>
          <w:iCs/>
          <w:color w:val="0D0D0D"/>
          <w:sz w:val="28"/>
          <w:szCs w:val="28"/>
          <w:lang w:eastAsia="ru-RU"/>
        </w:rPr>
        <w:t>беруть</w:t>
      </w:r>
      <w:r w:rsidRPr="00451BC0">
        <w:rPr>
          <w:rFonts w:ascii="Times New Roman" w:hAnsi="Times New Roman"/>
          <w:color w:val="0D0D0D"/>
          <w:sz w:val="28"/>
          <w:szCs w:val="28"/>
          <w:lang w:eastAsia="ru-RU"/>
        </w:rPr>
        <w:t xml:space="preserve"> участь у кваліфікаційній атестації.</w:t>
      </w:r>
    </w:p>
    <w:p w:rsidR="00A861AE" w:rsidRPr="00451BC0" w:rsidRDefault="00A861AE" w:rsidP="00A861AE">
      <w:pPr>
        <w:autoSpaceDE w:val="0"/>
        <w:autoSpaceDN w:val="0"/>
        <w:adjustRightInd w:val="0"/>
        <w:spacing w:after="0" w:line="240" w:lineRule="auto"/>
        <w:ind w:firstLine="720"/>
        <w:jc w:val="both"/>
        <w:rPr>
          <w:rFonts w:ascii="Times New Roman" w:hAnsi="Times New Roman"/>
          <w:color w:val="0D0D0D"/>
          <w:sz w:val="28"/>
          <w:szCs w:val="28"/>
          <w:lang w:eastAsia="ru-RU"/>
        </w:rPr>
      </w:pPr>
      <w:r w:rsidRPr="00451BC0">
        <w:rPr>
          <w:rFonts w:ascii="Times New Roman" w:hAnsi="Times New Roman"/>
          <w:color w:val="0D0D0D"/>
          <w:sz w:val="28"/>
          <w:szCs w:val="28"/>
          <w:lang w:eastAsia="ru-RU"/>
        </w:rPr>
        <w:t>Після завершення навчання кожен</w:t>
      </w:r>
      <w:r w:rsidR="00AC180B">
        <w:rPr>
          <w:rFonts w:ascii="Times New Roman" w:hAnsi="Times New Roman"/>
          <w:color w:val="0D0D0D"/>
          <w:sz w:val="28"/>
          <w:szCs w:val="28"/>
          <w:lang w:eastAsia="ru-RU"/>
        </w:rPr>
        <w:t xml:space="preserve"> здобувач освіти</w:t>
      </w:r>
      <w:r w:rsidRPr="00451BC0">
        <w:rPr>
          <w:rFonts w:ascii="Times New Roman" w:hAnsi="Times New Roman"/>
          <w:color w:val="0D0D0D"/>
          <w:sz w:val="28"/>
          <w:szCs w:val="28"/>
          <w:lang w:eastAsia="ru-RU"/>
        </w:rPr>
        <w:t xml:space="preserve"> повинен уміти самостійно виконувати всі роботи, передбачені кваліфікаційною характеристикою, технологічними умовами і нормами, встановленими в галузі.</w:t>
      </w:r>
    </w:p>
    <w:p w:rsidR="00B00DF7" w:rsidRPr="0072369B" w:rsidRDefault="00B00DF7" w:rsidP="00B00DF7">
      <w:pPr>
        <w:tabs>
          <w:tab w:val="left" w:pos="-426"/>
          <w:tab w:val="left" w:pos="1276"/>
        </w:tabs>
        <w:spacing w:after="0" w:line="240" w:lineRule="auto"/>
        <w:ind w:firstLine="710"/>
        <w:jc w:val="both"/>
        <w:rPr>
          <w:rFonts w:ascii="Times New Roman" w:hAnsi="Times New Roman"/>
        </w:rPr>
      </w:pPr>
      <w:r w:rsidRPr="0072369B">
        <w:rPr>
          <w:rFonts w:ascii="Times New Roman" w:hAnsi="Times New Roman"/>
          <w:iCs/>
          <w:sz w:val="28"/>
          <w:szCs w:val="28"/>
          <w:lang w:eastAsia="ru-RU"/>
        </w:rPr>
        <w:t xml:space="preserve">Навчання з охорони праці проводиться відповідно до вимог чинного законодавства  Про охорону праці. При складанні робочих навчальних планів </w:t>
      </w:r>
      <w:r w:rsidRPr="0072369B">
        <w:rPr>
          <w:rFonts w:ascii="Times New Roman" w:hAnsi="Times New Roman"/>
          <w:iCs/>
          <w:sz w:val="28"/>
          <w:szCs w:val="28"/>
          <w:lang w:eastAsia="ru-RU"/>
        </w:rPr>
        <w:lastRenderedPageBreak/>
        <w:t xml:space="preserve">та програм необхідно врахувати, що для початкового навчання (професійної підготовки) на теоретичну частину предмета «охорона праці», що входить до загальнопрофесійного блоку, потрібно виділити не менше 30 годин навчального часу, а при підвищенні професійної кваліфікації та перепідготовці – не менше 15 годин навчального часу (п.2.3. Типового положення про порядок проведення навчання і перевірки знань з питань охорони праці, затвердженого наказом Державного комітету України з нагляду за охороною праці від 26.01.2005 </w:t>
      </w:r>
      <w:hyperlink r:id="rId8" w:tgtFrame="_blank" w:history="1">
        <w:r w:rsidRPr="0072369B">
          <w:rPr>
            <w:rFonts w:ascii="Times New Roman" w:hAnsi="Times New Roman"/>
            <w:iCs/>
            <w:sz w:val="28"/>
            <w:szCs w:val="28"/>
            <w:lang w:eastAsia="ru-RU"/>
          </w:rPr>
          <w:t>№ 15</w:t>
        </w:r>
      </w:hyperlink>
      <w:r w:rsidRPr="0072369B">
        <w:rPr>
          <w:rFonts w:ascii="Times New Roman" w:hAnsi="Times New Roman"/>
          <w:iCs/>
          <w:sz w:val="28"/>
          <w:szCs w:val="28"/>
          <w:lang w:eastAsia="ru-RU"/>
        </w:rPr>
        <w:t>, зареєстрованого в Міністерстві юстиції України 15.02.2005 за № 231/10511 (із змінами</w:t>
      </w:r>
      <w:r w:rsidRPr="0072369B">
        <w:rPr>
          <w:rFonts w:ascii="Times New Roman" w:hAnsi="Times New Roman"/>
        </w:rPr>
        <w:t>).</w:t>
      </w:r>
    </w:p>
    <w:p w:rsidR="00A861AE" w:rsidRPr="00451BC0" w:rsidRDefault="00A861AE" w:rsidP="00B00DF7">
      <w:pPr>
        <w:autoSpaceDE w:val="0"/>
        <w:autoSpaceDN w:val="0"/>
        <w:adjustRightInd w:val="0"/>
        <w:spacing w:after="0" w:line="240" w:lineRule="auto"/>
        <w:ind w:firstLine="708"/>
        <w:jc w:val="both"/>
        <w:rPr>
          <w:rFonts w:ascii="Times New Roman" w:hAnsi="Times New Roman"/>
          <w:iCs/>
          <w:sz w:val="28"/>
          <w:szCs w:val="28"/>
          <w:lang w:eastAsia="ru-RU"/>
        </w:rPr>
      </w:pPr>
      <w:r w:rsidRPr="00451BC0">
        <w:rPr>
          <w:rFonts w:ascii="Times New Roman" w:hAnsi="Times New Roman"/>
          <w:sz w:val="28"/>
          <w:szCs w:val="28"/>
          <w:lang w:eastAsia="ru-RU"/>
        </w:rPr>
        <w:t>Вивчення специфічних професійних питань з охорони праці необхідно здійснювати в курсах спеціальних та загальнотехнічних дисциплін – з метою поєднання технологічної підготовки з підготовкою з охорони праці, а робочі навчальні програми цих навчальних предметів повинні включати відповідні питання безпеки праці.</w:t>
      </w:r>
    </w:p>
    <w:p w:rsidR="00A861AE" w:rsidRPr="00451BC0" w:rsidRDefault="00A861AE" w:rsidP="00A861AE">
      <w:pPr>
        <w:autoSpaceDE w:val="0"/>
        <w:autoSpaceDN w:val="0"/>
        <w:adjustRightInd w:val="0"/>
        <w:spacing w:after="0" w:line="240" w:lineRule="auto"/>
        <w:ind w:firstLine="708"/>
        <w:jc w:val="both"/>
        <w:rPr>
          <w:rFonts w:ascii="Times New Roman" w:hAnsi="Times New Roman"/>
          <w:iCs/>
          <w:sz w:val="28"/>
          <w:szCs w:val="28"/>
          <w:lang w:eastAsia="ru-RU"/>
        </w:rPr>
      </w:pPr>
      <w:r w:rsidRPr="00451BC0">
        <w:rPr>
          <w:rFonts w:ascii="Times New Roman" w:hAnsi="Times New Roman"/>
          <w:sz w:val="28"/>
          <w:szCs w:val="28"/>
          <w:lang w:eastAsia="ru-RU"/>
        </w:rPr>
        <w:t>До самостійного виконання робіт</w:t>
      </w:r>
      <w:r w:rsidR="00AC180B">
        <w:rPr>
          <w:rFonts w:ascii="Times New Roman" w:hAnsi="Times New Roman"/>
          <w:sz w:val="28"/>
          <w:szCs w:val="28"/>
          <w:lang w:eastAsia="ru-RU"/>
        </w:rPr>
        <w:t xml:space="preserve"> здобувачі освіти</w:t>
      </w:r>
      <w:r w:rsidRPr="00451BC0">
        <w:rPr>
          <w:rFonts w:ascii="Times New Roman" w:hAnsi="Times New Roman"/>
          <w:sz w:val="28"/>
          <w:szCs w:val="28"/>
          <w:lang w:eastAsia="ru-RU"/>
        </w:rPr>
        <w:t xml:space="preserve"> допускаються лише після навчання й перевірки знань з охорони праці.</w:t>
      </w:r>
    </w:p>
    <w:p w:rsidR="00A861AE" w:rsidRPr="00451BC0" w:rsidRDefault="00A861AE" w:rsidP="00A861AE">
      <w:pPr>
        <w:autoSpaceDE w:val="0"/>
        <w:autoSpaceDN w:val="0"/>
        <w:adjustRightInd w:val="0"/>
        <w:spacing w:after="0" w:line="240" w:lineRule="auto"/>
        <w:ind w:firstLine="720"/>
        <w:jc w:val="both"/>
        <w:rPr>
          <w:rFonts w:ascii="Times New Roman" w:hAnsi="Times New Roman"/>
          <w:iCs/>
          <w:color w:val="0D0D0D"/>
          <w:sz w:val="28"/>
          <w:szCs w:val="28"/>
          <w:lang w:eastAsia="ru-RU"/>
        </w:rPr>
      </w:pPr>
      <w:r w:rsidRPr="00451BC0">
        <w:rPr>
          <w:rFonts w:ascii="Times New Roman" w:hAnsi="Times New Roman"/>
          <w:color w:val="0D0D0D"/>
          <w:sz w:val="28"/>
          <w:szCs w:val="28"/>
          <w:lang w:eastAsia="ru-RU"/>
        </w:rPr>
        <w:t xml:space="preserve">Кваліфікаційна пробна робота проводиться за рахунок часу, відведеного на виробничу практику. Перелік кваліфікаційних пробних робіт розробляється </w:t>
      </w:r>
      <w:r w:rsidRPr="00451BC0">
        <w:rPr>
          <w:rFonts w:ascii="Times New Roman" w:hAnsi="Times New Roman"/>
          <w:iCs/>
          <w:color w:val="0D0D0D"/>
          <w:sz w:val="28"/>
          <w:szCs w:val="28"/>
          <w:lang w:eastAsia="ru-RU"/>
        </w:rPr>
        <w:t>закладами професійної (професійно-технічної) освіти</w:t>
      </w:r>
      <w:r w:rsidRPr="00451BC0">
        <w:rPr>
          <w:rFonts w:ascii="Times New Roman" w:hAnsi="Times New Roman"/>
          <w:color w:val="0D0D0D"/>
          <w:sz w:val="28"/>
          <w:szCs w:val="28"/>
          <w:lang w:eastAsia="ru-RU"/>
        </w:rPr>
        <w:t>, підприємствами, установами та організаціями відповідно до вимог кваліфікаційних характеристик, потреб роботодавців, сучасних технологій та новітніх матеріалів.</w:t>
      </w:r>
    </w:p>
    <w:p w:rsidR="00A861AE" w:rsidRPr="00451BC0" w:rsidRDefault="00A861AE" w:rsidP="00A861AE">
      <w:pPr>
        <w:spacing w:after="0" w:line="240" w:lineRule="auto"/>
        <w:ind w:firstLine="687"/>
        <w:jc w:val="both"/>
        <w:rPr>
          <w:rFonts w:ascii="Times New Roman" w:hAnsi="Times New Roman"/>
          <w:color w:val="FF0000"/>
          <w:sz w:val="28"/>
          <w:szCs w:val="28"/>
          <w:lang w:eastAsia="ar-SA"/>
        </w:rPr>
      </w:pPr>
      <w:r w:rsidRPr="00451BC0">
        <w:rPr>
          <w:rFonts w:ascii="Times New Roman" w:hAnsi="Times New Roman"/>
          <w:color w:val="0D0D0D"/>
          <w:sz w:val="28"/>
          <w:szCs w:val="28"/>
          <w:lang w:eastAsia="ru-RU"/>
        </w:rPr>
        <w:t>Критерії кваліфікаційної атестації випускників розробляються закладом професійної (професійно-технічної) освіти разом з роботодавцями і ґрунтуються на компетентнісному підході відповідно до вимог кваліфікаційної характеристики, потреб роботодавців, сучасних технологій та новітніх матеріалів і погоджуються з регіональними органами освіти.</w:t>
      </w:r>
    </w:p>
    <w:p w:rsidR="00A861AE" w:rsidRPr="00451BC0" w:rsidRDefault="00AC180B" w:rsidP="00A861AE">
      <w:pPr>
        <w:autoSpaceDE w:val="0"/>
        <w:autoSpaceDN w:val="0"/>
        <w:adjustRightInd w:val="0"/>
        <w:spacing w:after="0" w:line="240" w:lineRule="auto"/>
        <w:ind w:firstLine="687"/>
        <w:jc w:val="both"/>
        <w:rPr>
          <w:rFonts w:ascii="Times New Roman" w:hAnsi="Times New Roman"/>
          <w:iCs/>
          <w:color w:val="0D0D0D"/>
          <w:sz w:val="28"/>
          <w:szCs w:val="28"/>
          <w:lang w:eastAsia="ru-RU"/>
        </w:rPr>
      </w:pPr>
      <w:r>
        <w:rPr>
          <w:rFonts w:ascii="Times New Roman" w:hAnsi="Times New Roman"/>
          <w:color w:val="0D0D0D"/>
          <w:sz w:val="28"/>
          <w:szCs w:val="28"/>
          <w:lang w:eastAsia="ru-RU"/>
        </w:rPr>
        <w:t>Здобувач освіти</w:t>
      </w:r>
      <w:r w:rsidR="00A861AE" w:rsidRPr="00451BC0">
        <w:rPr>
          <w:rFonts w:ascii="Times New Roman" w:hAnsi="Times New Roman"/>
          <w:color w:val="0D0D0D"/>
          <w:sz w:val="28"/>
          <w:szCs w:val="28"/>
          <w:lang w:eastAsia="ru-RU"/>
        </w:rPr>
        <w:t>, як</w:t>
      </w:r>
      <w:r>
        <w:rPr>
          <w:rFonts w:ascii="Times New Roman" w:hAnsi="Times New Roman"/>
          <w:color w:val="0D0D0D"/>
          <w:sz w:val="28"/>
          <w:szCs w:val="28"/>
          <w:lang w:eastAsia="ru-RU"/>
        </w:rPr>
        <w:t>ий</w:t>
      </w:r>
      <w:r w:rsidR="00A861AE" w:rsidRPr="00451BC0">
        <w:rPr>
          <w:rFonts w:ascii="Times New Roman" w:hAnsi="Times New Roman"/>
          <w:color w:val="0D0D0D"/>
          <w:sz w:val="28"/>
          <w:szCs w:val="28"/>
          <w:lang w:eastAsia="ru-RU"/>
        </w:rPr>
        <w:t xml:space="preserve"> опанувала освітню програму й успішно пройш</w:t>
      </w:r>
      <w:r>
        <w:rPr>
          <w:rFonts w:ascii="Times New Roman" w:hAnsi="Times New Roman"/>
          <w:color w:val="0D0D0D"/>
          <w:sz w:val="28"/>
          <w:szCs w:val="28"/>
          <w:lang w:eastAsia="ru-RU"/>
        </w:rPr>
        <w:t>ов</w:t>
      </w:r>
      <w:r w:rsidR="00A861AE" w:rsidRPr="00451BC0">
        <w:rPr>
          <w:rFonts w:ascii="Times New Roman" w:hAnsi="Times New Roman"/>
          <w:color w:val="0D0D0D"/>
          <w:sz w:val="28"/>
          <w:szCs w:val="28"/>
          <w:lang w:eastAsia="ru-RU"/>
        </w:rPr>
        <w:t xml:space="preserve"> кваліфікаційну атестацію за однією </w:t>
      </w:r>
      <w:r w:rsidR="00A861AE" w:rsidRPr="00451BC0">
        <w:rPr>
          <w:rFonts w:ascii="Times New Roman" w:hAnsi="Times New Roman"/>
          <w:iCs/>
          <w:color w:val="0D0D0D"/>
          <w:sz w:val="28"/>
          <w:szCs w:val="28"/>
          <w:lang w:eastAsia="ru-RU"/>
        </w:rPr>
        <w:t>професійною</w:t>
      </w:r>
      <w:r w:rsidR="00A861AE" w:rsidRPr="00451BC0">
        <w:rPr>
          <w:rFonts w:ascii="Times New Roman" w:hAnsi="Times New Roman"/>
          <w:color w:val="0D0D0D"/>
          <w:sz w:val="28"/>
          <w:szCs w:val="28"/>
          <w:lang w:eastAsia="ru-RU"/>
        </w:rPr>
        <w:t xml:space="preserve"> кваліфікацією, присвоюється освітньо-кваліфікаційний рівень «кваліфікований робітник» з набутої професії та видається свідоцтво державного зразка про присвоєння (підвищення) </w:t>
      </w:r>
      <w:r w:rsidR="00A861AE" w:rsidRPr="00451BC0">
        <w:rPr>
          <w:rFonts w:ascii="Times New Roman" w:hAnsi="Times New Roman"/>
          <w:iCs/>
          <w:color w:val="0D0D0D"/>
          <w:sz w:val="28"/>
          <w:szCs w:val="28"/>
          <w:lang w:eastAsia="ru-RU"/>
        </w:rPr>
        <w:t>професійної</w:t>
      </w:r>
      <w:r w:rsidR="00A861AE" w:rsidRPr="00451BC0">
        <w:rPr>
          <w:rFonts w:ascii="Times New Roman" w:hAnsi="Times New Roman"/>
          <w:color w:val="0D0D0D"/>
          <w:sz w:val="28"/>
          <w:szCs w:val="28"/>
          <w:lang w:eastAsia="ru-RU"/>
        </w:rPr>
        <w:t xml:space="preserve"> кваліфікації.</w:t>
      </w:r>
    </w:p>
    <w:p w:rsidR="00A861AE" w:rsidRPr="00451BC0" w:rsidRDefault="00AC180B" w:rsidP="00A861AE">
      <w:pPr>
        <w:autoSpaceDE w:val="0"/>
        <w:autoSpaceDN w:val="0"/>
        <w:adjustRightInd w:val="0"/>
        <w:spacing w:after="0" w:line="240" w:lineRule="auto"/>
        <w:ind w:firstLine="708"/>
        <w:jc w:val="both"/>
        <w:rPr>
          <w:rFonts w:ascii="Times New Roman" w:hAnsi="Times New Roman"/>
          <w:iCs/>
          <w:color w:val="0D0D0D"/>
          <w:sz w:val="28"/>
          <w:szCs w:val="28"/>
          <w:lang w:eastAsia="ru-RU"/>
        </w:rPr>
      </w:pPr>
      <w:r>
        <w:rPr>
          <w:rFonts w:ascii="Times New Roman" w:hAnsi="Times New Roman"/>
          <w:color w:val="0D0D0D"/>
          <w:sz w:val="28"/>
          <w:szCs w:val="28"/>
          <w:lang w:eastAsia="ru-RU"/>
        </w:rPr>
        <w:t>Здобувач освіти</w:t>
      </w:r>
      <w:r w:rsidR="00A861AE" w:rsidRPr="00451BC0">
        <w:rPr>
          <w:rFonts w:ascii="Times New Roman" w:hAnsi="Times New Roman"/>
          <w:color w:val="0D0D0D"/>
          <w:sz w:val="28"/>
          <w:szCs w:val="28"/>
          <w:lang w:eastAsia="ru-RU"/>
        </w:rPr>
        <w:t>, як</w:t>
      </w:r>
      <w:r>
        <w:rPr>
          <w:rFonts w:ascii="Times New Roman" w:hAnsi="Times New Roman"/>
          <w:color w:val="0D0D0D"/>
          <w:sz w:val="28"/>
          <w:szCs w:val="28"/>
          <w:lang w:eastAsia="ru-RU"/>
        </w:rPr>
        <w:t>ий</w:t>
      </w:r>
      <w:r w:rsidR="00A861AE" w:rsidRPr="00451BC0">
        <w:rPr>
          <w:rFonts w:ascii="Times New Roman" w:hAnsi="Times New Roman"/>
          <w:color w:val="0D0D0D"/>
          <w:sz w:val="28"/>
          <w:szCs w:val="28"/>
          <w:lang w:eastAsia="ru-RU"/>
        </w:rPr>
        <w:t xml:space="preserve"> опанува</w:t>
      </w:r>
      <w:r>
        <w:rPr>
          <w:rFonts w:ascii="Times New Roman" w:hAnsi="Times New Roman"/>
          <w:color w:val="0D0D0D"/>
          <w:sz w:val="28"/>
          <w:szCs w:val="28"/>
          <w:lang w:eastAsia="ru-RU"/>
        </w:rPr>
        <w:t>в</w:t>
      </w:r>
      <w:r w:rsidR="00A861AE" w:rsidRPr="00451BC0">
        <w:rPr>
          <w:rFonts w:ascii="Times New Roman" w:hAnsi="Times New Roman"/>
          <w:color w:val="0D0D0D"/>
          <w:sz w:val="28"/>
          <w:szCs w:val="28"/>
          <w:lang w:eastAsia="ru-RU"/>
        </w:rPr>
        <w:t xml:space="preserve"> освітню програму й успішно пройш</w:t>
      </w:r>
      <w:r>
        <w:rPr>
          <w:rFonts w:ascii="Times New Roman" w:hAnsi="Times New Roman"/>
          <w:color w:val="0D0D0D"/>
          <w:sz w:val="28"/>
          <w:szCs w:val="28"/>
          <w:lang w:eastAsia="ru-RU"/>
        </w:rPr>
        <w:t>ов</w:t>
      </w:r>
      <w:r w:rsidR="00A861AE" w:rsidRPr="00451BC0">
        <w:rPr>
          <w:rFonts w:ascii="Times New Roman" w:hAnsi="Times New Roman"/>
          <w:color w:val="0D0D0D"/>
          <w:sz w:val="28"/>
          <w:szCs w:val="28"/>
          <w:lang w:eastAsia="ru-RU"/>
        </w:rPr>
        <w:t xml:space="preserve"> кваліфікаційну атестацію за двома й більше </w:t>
      </w:r>
      <w:r w:rsidR="00A861AE" w:rsidRPr="00451BC0">
        <w:rPr>
          <w:rFonts w:ascii="Times New Roman" w:hAnsi="Times New Roman"/>
          <w:iCs/>
          <w:color w:val="0D0D0D"/>
          <w:sz w:val="28"/>
          <w:szCs w:val="28"/>
          <w:lang w:eastAsia="ru-RU"/>
        </w:rPr>
        <w:t>професійними</w:t>
      </w:r>
      <w:r w:rsidR="00A861AE" w:rsidRPr="00451BC0">
        <w:rPr>
          <w:rFonts w:ascii="Times New Roman" w:hAnsi="Times New Roman"/>
          <w:color w:val="0D0D0D"/>
          <w:sz w:val="28"/>
          <w:szCs w:val="28"/>
          <w:lang w:eastAsia="ru-RU"/>
        </w:rPr>
        <w:t xml:space="preserve"> кваліфікаціями, присвоюється освітньо-кваліфікаційний рівень «кваліфікований робітник» з набутої професії та видається диплом державного зразка.</w:t>
      </w:r>
    </w:p>
    <w:p w:rsidR="00A861AE" w:rsidRPr="00451BC0" w:rsidRDefault="00AC180B" w:rsidP="00A861AE">
      <w:pPr>
        <w:autoSpaceDE w:val="0"/>
        <w:autoSpaceDN w:val="0"/>
        <w:adjustRightInd w:val="0"/>
        <w:spacing w:after="0" w:line="240" w:lineRule="auto"/>
        <w:ind w:firstLine="708"/>
        <w:jc w:val="both"/>
        <w:rPr>
          <w:rFonts w:ascii="Times New Roman" w:hAnsi="Times New Roman"/>
          <w:color w:val="0D0D0D"/>
          <w:sz w:val="28"/>
          <w:szCs w:val="28"/>
          <w:lang w:eastAsia="ru-RU"/>
        </w:rPr>
      </w:pPr>
      <w:r>
        <w:rPr>
          <w:rFonts w:ascii="Times New Roman" w:hAnsi="Times New Roman"/>
          <w:color w:val="0D0D0D"/>
          <w:sz w:val="28"/>
          <w:szCs w:val="28"/>
          <w:lang w:eastAsia="ru-RU"/>
        </w:rPr>
        <w:t>Здобувачі освіти, які</w:t>
      </w:r>
      <w:r w:rsidR="00A861AE" w:rsidRPr="00451BC0">
        <w:rPr>
          <w:rFonts w:ascii="Times New Roman" w:hAnsi="Times New Roman"/>
          <w:color w:val="0D0D0D"/>
          <w:sz w:val="28"/>
          <w:szCs w:val="28"/>
          <w:lang w:eastAsia="ru-RU"/>
        </w:rPr>
        <w:t xml:space="preserve"> достроково припинил</w:t>
      </w:r>
      <w:r>
        <w:rPr>
          <w:rFonts w:ascii="Times New Roman" w:hAnsi="Times New Roman"/>
          <w:color w:val="0D0D0D"/>
          <w:sz w:val="28"/>
          <w:szCs w:val="28"/>
          <w:lang w:eastAsia="ru-RU"/>
        </w:rPr>
        <w:t>и</w:t>
      </w:r>
      <w:r w:rsidR="00A861AE" w:rsidRPr="00451BC0">
        <w:rPr>
          <w:rFonts w:ascii="Times New Roman" w:hAnsi="Times New Roman"/>
          <w:color w:val="0D0D0D"/>
          <w:sz w:val="28"/>
          <w:szCs w:val="28"/>
          <w:lang w:eastAsia="ru-RU"/>
        </w:rPr>
        <w:t xml:space="preserve"> навчання в </w:t>
      </w:r>
      <w:r w:rsidR="00A861AE" w:rsidRPr="00451BC0">
        <w:rPr>
          <w:rFonts w:ascii="Times New Roman" w:hAnsi="Times New Roman"/>
          <w:iCs/>
          <w:color w:val="0D0D0D"/>
          <w:sz w:val="28"/>
          <w:szCs w:val="28"/>
          <w:lang w:eastAsia="ru-RU"/>
        </w:rPr>
        <w:t>закладі професійної (професійно-технічної) освіти</w:t>
      </w:r>
      <w:r w:rsidR="00A861AE" w:rsidRPr="00451BC0">
        <w:rPr>
          <w:rFonts w:ascii="Times New Roman" w:hAnsi="Times New Roman"/>
          <w:color w:val="0D0D0D"/>
          <w:sz w:val="28"/>
          <w:szCs w:val="28"/>
          <w:lang w:eastAsia="ru-RU"/>
        </w:rPr>
        <w:t>, присвоюється відповідна</w:t>
      </w:r>
      <w:r w:rsidR="00A861AE" w:rsidRPr="00451BC0">
        <w:rPr>
          <w:rFonts w:ascii="Times New Roman" w:hAnsi="Times New Roman"/>
          <w:iCs/>
          <w:color w:val="0D0D0D"/>
          <w:sz w:val="28"/>
          <w:szCs w:val="28"/>
          <w:lang w:eastAsia="ru-RU"/>
        </w:rPr>
        <w:t xml:space="preserve"> професійна</w:t>
      </w:r>
      <w:r w:rsidR="00A861AE" w:rsidRPr="00451BC0">
        <w:rPr>
          <w:rFonts w:ascii="Times New Roman" w:hAnsi="Times New Roman"/>
          <w:color w:val="0D0D0D"/>
          <w:sz w:val="28"/>
          <w:szCs w:val="28"/>
          <w:lang w:eastAsia="ru-RU"/>
        </w:rPr>
        <w:t xml:space="preserve"> кваліфікація за результатами попередньої кваліфікаційної атестації та видається свідоцтво державного зразка про присвоєння (підвищення)</w:t>
      </w:r>
      <w:r w:rsidR="00A861AE" w:rsidRPr="00451BC0">
        <w:rPr>
          <w:rFonts w:ascii="Times New Roman" w:hAnsi="Times New Roman"/>
          <w:iCs/>
          <w:color w:val="0D0D0D"/>
          <w:sz w:val="28"/>
          <w:szCs w:val="28"/>
          <w:lang w:eastAsia="ru-RU"/>
        </w:rPr>
        <w:t xml:space="preserve"> професійної</w:t>
      </w:r>
      <w:r w:rsidR="00A861AE" w:rsidRPr="00451BC0">
        <w:rPr>
          <w:rFonts w:ascii="Times New Roman" w:hAnsi="Times New Roman"/>
          <w:color w:val="0D0D0D"/>
          <w:sz w:val="28"/>
          <w:szCs w:val="28"/>
          <w:lang w:eastAsia="ru-RU"/>
        </w:rPr>
        <w:t xml:space="preserve"> кваліфікації.</w:t>
      </w:r>
    </w:p>
    <w:p w:rsidR="00A861AE" w:rsidRPr="00451BC0" w:rsidRDefault="00A861AE" w:rsidP="00A861AE">
      <w:pPr>
        <w:widowControl w:val="0"/>
        <w:autoSpaceDE w:val="0"/>
        <w:autoSpaceDN w:val="0"/>
        <w:adjustRightInd w:val="0"/>
        <w:spacing w:after="0" w:line="240" w:lineRule="auto"/>
        <w:ind w:left="-142" w:right="-143" w:firstLine="568"/>
        <w:jc w:val="both"/>
        <w:rPr>
          <w:rFonts w:ascii="Times New Roman" w:hAnsi="Times New Roman"/>
          <w:iCs/>
          <w:sz w:val="28"/>
          <w:szCs w:val="28"/>
          <w:lang w:eastAsia="ru-RU"/>
        </w:rPr>
      </w:pPr>
      <w:r w:rsidRPr="00451BC0">
        <w:rPr>
          <w:rFonts w:ascii="Times New Roman" w:hAnsi="Times New Roman"/>
          <w:b/>
          <w:iCs/>
          <w:sz w:val="28"/>
          <w:szCs w:val="28"/>
          <w:lang w:eastAsia="ru-RU"/>
        </w:rPr>
        <w:t>Умовні позначення,</w:t>
      </w:r>
      <w:r w:rsidRPr="00451BC0">
        <w:rPr>
          <w:rFonts w:ascii="Times New Roman" w:hAnsi="Times New Roman"/>
          <w:iCs/>
          <w:sz w:val="28"/>
          <w:szCs w:val="28"/>
          <w:lang w:eastAsia="ru-RU"/>
        </w:rPr>
        <w:t xml:space="preserve"> що використовуються в цьому СП(ПТ)О</w:t>
      </w:r>
    </w:p>
    <w:p w:rsidR="00A861AE" w:rsidRPr="00451BC0" w:rsidRDefault="00A861AE" w:rsidP="00A861AE">
      <w:pPr>
        <w:widowControl w:val="0"/>
        <w:autoSpaceDE w:val="0"/>
        <w:autoSpaceDN w:val="0"/>
        <w:adjustRightInd w:val="0"/>
        <w:spacing w:after="0" w:line="240" w:lineRule="auto"/>
        <w:ind w:left="-142" w:right="-143" w:firstLine="568"/>
        <w:jc w:val="both"/>
        <w:rPr>
          <w:rFonts w:ascii="Times New Roman" w:hAnsi="Times New Roman"/>
          <w:iCs/>
          <w:sz w:val="28"/>
          <w:szCs w:val="28"/>
          <w:lang w:eastAsia="ru-RU"/>
        </w:rPr>
      </w:pPr>
      <w:r w:rsidRPr="00451BC0">
        <w:rPr>
          <w:rFonts w:ascii="Times New Roman" w:hAnsi="Times New Roman"/>
          <w:iCs/>
          <w:sz w:val="28"/>
          <w:szCs w:val="28"/>
          <w:lang w:eastAsia="ru-RU"/>
        </w:rPr>
        <w:t>ЗПК – загальнопрофесійна компетентність;</w:t>
      </w:r>
    </w:p>
    <w:p w:rsidR="00A861AE" w:rsidRPr="00451BC0" w:rsidRDefault="00A861AE" w:rsidP="00A861AE">
      <w:pPr>
        <w:widowControl w:val="0"/>
        <w:autoSpaceDE w:val="0"/>
        <w:autoSpaceDN w:val="0"/>
        <w:adjustRightInd w:val="0"/>
        <w:spacing w:after="0" w:line="240" w:lineRule="auto"/>
        <w:ind w:left="-142" w:right="-143" w:firstLine="568"/>
        <w:jc w:val="both"/>
        <w:rPr>
          <w:rFonts w:ascii="Times New Roman" w:hAnsi="Times New Roman"/>
          <w:iCs/>
          <w:sz w:val="28"/>
          <w:szCs w:val="28"/>
          <w:lang w:eastAsia="ru-RU"/>
        </w:rPr>
      </w:pPr>
      <w:r w:rsidRPr="00451BC0">
        <w:rPr>
          <w:rFonts w:ascii="Times New Roman" w:hAnsi="Times New Roman"/>
          <w:iCs/>
          <w:sz w:val="28"/>
          <w:szCs w:val="28"/>
          <w:lang w:eastAsia="ru-RU"/>
        </w:rPr>
        <w:t>КК – ключова компетентність;</w:t>
      </w:r>
    </w:p>
    <w:p w:rsidR="00A861AE" w:rsidRPr="00451BC0" w:rsidRDefault="00A861AE" w:rsidP="00A861AE">
      <w:pPr>
        <w:widowControl w:val="0"/>
        <w:autoSpaceDE w:val="0"/>
        <w:autoSpaceDN w:val="0"/>
        <w:adjustRightInd w:val="0"/>
        <w:spacing w:after="0" w:line="240" w:lineRule="auto"/>
        <w:ind w:left="-142" w:right="-143" w:firstLine="568"/>
        <w:jc w:val="both"/>
        <w:rPr>
          <w:rFonts w:ascii="Times New Roman" w:hAnsi="Times New Roman"/>
          <w:iCs/>
          <w:sz w:val="28"/>
          <w:szCs w:val="28"/>
          <w:lang w:eastAsia="ru-RU"/>
        </w:rPr>
      </w:pPr>
      <w:r w:rsidRPr="00451BC0">
        <w:rPr>
          <w:rFonts w:ascii="Times New Roman" w:hAnsi="Times New Roman"/>
          <w:iCs/>
          <w:sz w:val="28"/>
          <w:szCs w:val="28"/>
          <w:lang w:eastAsia="ru-RU"/>
        </w:rPr>
        <w:t>ПК – професійна компетентність;</w:t>
      </w:r>
    </w:p>
    <w:p w:rsidR="00A861AE" w:rsidRPr="00451BC0" w:rsidRDefault="00856E63" w:rsidP="00A861AE">
      <w:pPr>
        <w:widowControl w:val="0"/>
        <w:autoSpaceDE w:val="0"/>
        <w:autoSpaceDN w:val="0"/>
        <w:adjustRightInd w:val="0"/>
        <w:spacing w:after="0" w:line="240" w:lineRule="auto"/>
        <w:ind w:left="-142" w:right="-143" w:firstLine="568"/>
        <w:jc w:val="both"/>
        <w:rPr>
          <w:rFonts w:ascii="Times New Roman" w:hAnsi="Times New Roman"/>
          <w:iCs/>
          <w:sz w:val="28"/>
          <w:szCs w:val="28"/>
          <w:lang w:eastAsia="ru-RU"/>
        </w:rPr>
      </w:pPr>
      <w:r w:rsidRPr="00451BC0">
        <w:rPr>
          <w:rFonts w:ascii="Times New Roman" w:hAnsi="Times New Roman"/>
          <w:iCs/>
          <w:sz w:val="28"/>
          <w:szCs w:val="28"/>
          <w:lang w:eastAsia="ru-RU"/>
        </w:rPr>
        <w:t>РК-3</w:t>
      </w:r>
      <w:r w:rsidR="00A861AE" w:rsidRPr="00451BC0">
        <w:rPr>
          <w:rFonts w:ascii="Times New Roman" w:hAnsi="Times New Roman"/>
          <w:iCs/>
          <w:sz w:val="28"/>
          <w:szCs w:val="28"/>
          <w:lang w:eastAsia="ru-RU"/>
        </w:rPr>
        <w:t xml:space="preserve"> – </w:t>
      </w:r>
      <w:r w:rsidRPr="00451BC0">
        <w:rPr>
          <w:rFonts w:ascii="Times New Roman" w:hAnsi="Times New Roman"/>
          <w:iCs/>
          <w:sz w:val="28"/>
          <w:szCs w:val="28"/>
          <w:lang w:eastAsia="ru-RU"/>
        </w:rPr>
        <w:t>рихтувальник кузовів</w:t>
      </w:r>
      <w:r w:rsidR="00A861AE" w:rsidRPr="00451BC0">
        <w:rPr>
          <w:rFonts w:ascii="Times New Roman" w:hAnsi="Times New Roman"/>
          <w:iCs/>
          <w:sz w:val="28"/>
          <w:szCs w:val="28"/>
          <w:lang w:eastAsia="ru-RU"/>
        </w:rPr>
        <w:t xml:space="preserve"> 3-го розряду;</w:t>
      </w:r>
    </w:p>
    <w:p w:rsidR="00A861AE" w:rsidRPr="00451BC0" w:rsidRDefault="00856E63" w:rsidP="00A861AE">
      <w:pPr>
        <w:widowControl w:val="0"/>
        <w:autoSpaceDE w:val="0"/>
        <w:autoSpaceDN w:val="0"/>
        <w:adjustRightInd w:val="0"/>
        <w:spacing w:after="0" w:line="240" w:lineRule="auto"/>
        <w:ind w:left="-142" w:right="-143" w:firstLine="568"/>
        <w:jc w:val="both"/>
        <w:rPr>
          <w:rFonts w:ascii="Times New Roman" w:hAnsi="Times New Roman"/>
          <w:iCs/>
          <w:sz w:val="28"/>
          <w:szCs w:val="28"/>
          <w:lang w:eastAsia="ru-RU"/>
        </w:rPr>
      </w:pPr>
      <w:r w:rsidRPr="00451BC0">
        <w:rPr>
          <w:rFonts w:ascii="Times New Roman" w:hAnsi="Times New Roman"/>
          <w:iCs/>
          <w:sz w:val="28"/>
          <w:szCs w:val="28"/>
          <w:lang w:eastAsia="ru-RU"/>
        </w:rPr>
        <w:t xml:space="preserve">РК-4 </w:t>
      </w:r>
      <w:r w:rsidR="00A861AE" w:rsidRPr="00451BC0">
        <w:rPr>
          <w:rFonts w:ascii="Times New Roman" w:hAnsi="Times New Roman"/>
          <w:iCs/>
          <w:sz w:val="28"/>
          <w:szCs w:val="28"/>
          <w:lang w:eastAsia="ru-RU"/>
        </w:rPr>
        <w:t xml:space="preserve">– </w:t>
      </w:r>
      <w:r w:rsidRPr="00451BC0">
        <w:rPr>
          <w:rFonts w:ascii="Times New Roman" w:hAnsi="Times New Roman"/>
          <w:iCs/>
          <w:sz w:val="28"/>
          <w:szCs w:val="28"/>
          <w:lang w:eastAsia="ru-RU"/>
        </w:rPr>
        <w:t xml:space="preserve">рихтувальник кузовів </w:t>
      </w:r>
      <w:r w:rsidR="00A861AE" w:rsidRPr="00451BC0">
        <w:rPr>
          <w:rFonts w:ascii="Times New Roman" w:hAnsi="Times New Roman"/>
          <w:iCs/>
          <w:sz w:val="28"/>
          <w:szCs w:val="28"/>
          <w:lang w:eastAsia="ru-RU"/>
        </w:rPr>
        <w:t>4-го розряду;</w:t>
      </w:r>
    </w:p>
    <w:p w:rsidR="00A861AE" w:rsidRPr="00451BC0" w:rsidRDefault="00856E63" w:rsidP="00A861AE">
      <w:pPr>
        <w:widowControl w:val="0"/>
        <w:autoSpaceDE w:val="0"/>
        <w:autoSpaceDN w:val="0"/>
        <w:adjustRightInd w:val="0"/>
        <w:spacing w:after="0" w:line="240" w:lineRule="auto"/>
        <w:ind w:left="-142" w:right="-143" w:firstLine="568"/>
        <w:jc w:val="both"/>
        <w:rPr>
          <w:rFonts w:ascii="Times New Roman" w:hAnsi="Times New Roman"/>
          <w:iCs/>
          <w:sz w:val="28"/>
          <w:szCs w:val="28"/>
          <w:lang w:eastAsia="ru-RU"/>
        </w:rPr>
      </w:pPr>
      <w:r w:rsidRPr="00451BC0">
        <w:rPr>
          <w:rFonts w:ascii="Times New Roman" w:hAnsi="Times New Roman"/>
          <w:iCs/>
          <w:sz w:val="28"/>
          <w:szCs w:val="28"/>
          <w:lang w:eastAsia="ru-RU"/>
        </w:rPr>
        <w:lastRenderedPageBreak/>
        <w:t xml:space="preserve">РК-5 </w:t>
      </w:r>
      <w:r w:rsidR="00A861AE" w:rsidRPr="00451BC0">
        <w:rPr>
          <w:rFonts w:ascii="Times New Roman" w:hAnsi="Times New Roman"/>
          <w:iCs/>
          <w:sz w:val="28"/>
          <w:szCs w:val="28"/>
          <w:lang w:eastAsia="ru-RU"/>
        </w:rPr>
        <w:t xml:space="preserve">– </w:t>
      </w:r>
      <w:r w:rsidRPr="00451BC0">
        <w:rPr>
          <w:rFonts w:ascii="Times New Roman" w:hAnsi="Times New Roman"/>
          <w:iCs/>
          <w:sz w:val="28"/>
          <w:szCs w:val="28"/>
          <w:lang w:eastAsia="ru-RU"/>
        </w:rPr>
        <w:t xml:space="preserve">рихтувальник кузовів </w:t>
      </w:r>
      <w:r w:rsidR="00A861AE" w:rsidRPr="00451BC0">
        <w:rPr>
          <w:rFonts w:ascii="Times New Roman" w:hAnsi="Times New Roman"/>
          <w:iCs/>
          <w:sz w:val="28"/>
          <w:szCs w:val="28"/>
          <w:lang w:eastAsia="ru-RU"/>
        </w:rPr>
        <w:t>5-го розряду;</w:t>
      </w:r>
    </w:p>
    <w:p w:rsidR="00A861AE" w:rsidRPr="00451BC0" w:rsidRDefault="00A861AE" w:rsidP="00A861AE">
      <w:pPr>
        <w:widowControl w:val="0"/>
        <w:autoSpaceDE w:val="0"/>
        <w:autoSpaceDN w:val="0"/>
        <w:adjustRightInd w:val="0"/>
        <w:spacing w:after="0" w:line="240" w:lineRule="auto"/>
        <w:ind w:left="-142" w:right="-143" w:firstLine="568"/>
        <w:jc w:val="both"/>
        <w:rPr>
          <w:rFonts w:ascii="Times New Roman" w:hAnsi="Times New Roman"/>
          <w:bCs/>
          <w:iCs/>
          <w:sz w:val="28"/>
          <w:szCs w:val="28"/>
          <w:lang w:eastAsia="ru-RU"/>
        </w:rPr>
      </w:pPr>
      <w:r w:rsidRPr="00451BC0">
        <w:rPr>
          <w:rFonts w:ascii="Times New Roman" w:hAnsi="Times New Roman"/>
          <w:b/>
          <w:bCs/>
          <w:iCs/>
          <w:sz w:val="28"/>
          <w:szCs w:val="28"/>
          <w:lang w:eastAsia="ru-RU"/>
        </w:rPr>
        <w:t>Сфера професійної діяльності</w:t>
      </w:r>
    </w:p>
    <w:p w:rsidR="00A861AE" w:rsidRPr="00451BC0" w:rsidRDefault="00A861AE" w:rsidP="00A861AE">
      <w:pPr>
        <w:widowControl w:val="0"/>
        <w:autoSpaceDE w:val="0"/>
        <w:autoSpaceDN w:val="0"/>
        <w:adjustRightInd w:val="0"/>
        <w:spacing w:after="0" w:line="240" w:lineRule="auto"/>
        <w:ind w:left="-142" w:right="-143" w:firstLine="568"/>
        <w:jc w:val="both"/>
        <w:rPr>
          <w:rFonts w:ascii="Times New Roman" w:hAnsi="Times New Roman"/>
          <w:bCs/>
          <w:iCs/>
          <w:color w:val="FF0000"/>
          <w:sz w:val="28"/>
          <w:szCs w:val="28"/>
          <w:lang w:eastAsia="ru-RU"/>
        </w:rPr>
      </w:pPr>
      <w:r w:rsidRPr="00451BC0">
        <w:rPr>
          <w:rFonts w:ascii="Times New Roman" w:hAnsi="Times New Roman"/>
          <w:iCs/>
          <w:sz w:val="28"/>
          <w:szCs w:val="28"/>
          <w:lang w:eastAsia="ru-RU"/>
        </w:rPr>
        <w:t>КВЕД ДК 009:2010</w:t>
      </w:r>
      <w:r w:rsidRPr="00451BC0">
        <w:rPr>
          <w:rFonts w:ascii="Times New Roman" w:hAnsi="Times New Roman"/>
          <w:bCs/>
          <w:iCs/>
          <w:sz w:val="28"/>
          <w:szCs w:val="28"/>
          <w:lang w:eastAsia="ru-RU"/>
        </w:rPr>
        <w:t>:</w:t>
      </w:r>
      <w:r w:rsidRPr="00451BC0">
        <w:rPr>
          <w:rFonts w:ascii="Times New Roman" w:hAnsi="Times New Roman"/>
          <w:bCs/>
          <w:iCs/>
          <w:color w:val="FF0000"/>
          <w:sz w:val="28"/>
          <w:szCs w:val="28"/>
          <w:lang w:eastAsia="ru-RU"/>
        </w:rPr>
        <w:t xml:space="preserve"> </w:t>
      </w:r>
      <w:r w:rsidR="00D33EDC" w:rsidRPr="00451BC0">
        <w:rPr>
          <w:rFonts w:ascii="Times New Roman" w:hAnsi="Times New Roman"/>
          <w:sz w:val="28"/>
          <w:szCs w:val="28"/>
        </w:rPr>
        <w:t xml:space="preserve">Оптова та роздрібна торгівля; ремонт автотранспортних засобів і мотоциклів: Оптова та роздрібна торгівля автотранспортними засобами та мотоциклами, їх ремонт; технічне обслуговування та ремонт автотранспортних засобів. </w:t>
      </w:r>
    </w:p>
    <w:p w:rsidR="006E6BA1" w:rsidRPr="00451BC0" w:rsidRDefault="006E6BA1" w:rsidP="006E6BA1">
      <w:pPr>
        <w:spacing w:after="0"/>
        <w:jc w:val="center"/>
        <w:rPr>
          <w:rFonts w:ascii="Times New Roman" w:hAnsi="Times New Roman"/>
          <w:b/>
          <w:sz w:val="28"/>
          <w:szCs w:val="28"/>
        </w:rPr>
      </w:pPr>
      <w:r w:rsidRPr="00451BC0">
        <w:rPr>
          <w:rFonts w:ascii="Times New Roman" w:hAnsi="Times New Roman"/>
          <w:b/>
          <w:sz w:val="28"/>
          <w:szCs w:val="28"/>
        </w:rPr>
        <w:t>Загальнопрофесійний блок</w:t>
      </w:r>
    </w:p>
    <w:p w:rsidR="006E6BA1" w:rsidRPr="00451BC0" w:rsidRDefault="006E6BA1" w:rsidP="006E6BA1">
      <w:pPr>
        <w:spacing w:after="0"/>
        <w:jc w:val="center"/>
        <w:rPr>
          <w:rFonts w:ascii="Times New Roman" w:hAnsi="Times New Roman"/>
          <w:b/>
          <w:sz w:val="28"/>
          <w:szCs w:val="28"/>
        </w:rPr>
      </w:pPr>
      <w:r w:rsidRPr="00451BC0">
        <w:rPr>
          <w:rFonts w:ascii="Times New Roman" w:hAnsi="Times New Roman"/>
          <w:b/>
          <w:sz w:val="28"/>
          <w:szCs w:val="28"/>
        </w:rPr>
        <w:t>та зміст загальнопрофесійних компетентностей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1"/>
        <w:gridCol w:w="2468"/>
        <w:gridCol w:w="6045"/>
      </w:tblGrid>
      <w:tr w:rsidR="006E6BA1" w:rsidRPr="00451BC0" w:rsidTr="006E6BA1">
        <w:trPr>
          <w:trHeight w:val="398"/>
        </w:trPr>
        <w:tc>
          <w:tcPr>
            <w:tcW w:w="348" w:type="pct"/>
          </w:tcPr>
          <w:p w:rsidR="006E6BA1" w:rsidRPr="00451BC0" w:rsidRDefault="006E6BA1" w:rsidP="008E171E">
            <w:pPr>
              <w:pStyle w:val="ac"/>
              <w:ind w:left="-108" w:right="-108"/>
              <w:jc w:val="center"/>
              <w:rPr>
                <w:rFonts w:ascii="Times New Roman" w:hAnsi="Times New Roman"/>
                <w:b/>
                <w:lang w:val="uk-UA"/>
              </w:rPr>
            </w:pPr>
            <w:r w:rsidRPr="00451BC0">
              <w:rPr>
                <w:rFonts w:ascii="Times New Roman" w:hAnsi="Times New Roman"/>
                <w:b/>
                <w:lang w:val="uk-UA"/>
              </w:rPr>
              <w:t>Позначення</w:t>
            </w:r>
          </w:p>
        </w:tc>
        <w:tc>
          <w:tcPr>
            <w:tcW w:w="972" w:type="pct"/>
            <w:vAlign w:val="center"/>
          </w:tcPr>
          <w:p w:rsidR="006E6BA1" w:rsidRPr="00451BC0" w:rsidRDefault="006E6BA1" w:rsidP="008E171E">
            <w:pPr>
              <w:pStyle w:val="ac"/>
              <w:ind w:left="-108" w:right="-108"/>
              <w:jc w:val="center"/>
              <w:rPr>
                <w:rFonts w:ascii="Times New Roman" w:hAnsi="Times New Roman"/>
                <w:b/>
                <w:lang w:val="uk-UA"/>
              </w:rPr>
            </w:pPr>
            <w:r w:rsidRPr="00451BC0">
              <w:rPr>
                <w:rFonts w:ascii="Times New Roman" w:hAnsi="Times New Roman"/>
                <w:b/>
                <w:lang w:val="uk-UA"/>
              </w:rPr>
              <w:t>Загальнопрофесійні компетентності</w:t>
            </w:r>
          </w:p>
        </w:tc>
        <w:tc>
          <w:tcPr>
            <w:tcW w:w="3680" w:type="pct"/>
            <w:vAlign w:val="center"/>
          </w:tcPr>
          <w:p w:rsidR="006E6BA1" w:rsidRPr="00451BC0" w:rsidRDefault="006E6BA1" w:rsidP="008E171E">
            <w:pPr>
              <w:autoSpaceDE w:val="0"/>
              <w:autoSpaceDN w:val="0"/>
              <w:adjustRightInd w:val="0"/>
              <w:jc w:val="center"/>
              <w:rPr>
                <w:rFonts w:ascii="Times New Roman" w:hAnsi="Times New Roman"/>
                <w:b/>
              </w:rPr>
            </w:pPr>
            <w:r w:rsidRPr="00451BC0">
              <w:rPr>
                <w:rFonts w:ascii="Times New Roman" w:hAnsi="Times New Roman"/>
                <w:b/>
              </w:rPr>
              <w:t>Зміст загальнопрофесійних компетентностей</w:t>
            </w:r>
          </w:p>
        </w:tc>
      </w:tr>
      <w:tr w:rsidR="006E6BA1" w:rsidRPr="00451BC0" w:rsidTr="006E6BA1">
        <w:trPr>
          <w:trHeight w:val="573"/>
        </w:trPr>
        <w:tc>
          <w:tcPr>
            <w:tcW w:w="348" w:type="pct"/>
          </w:tcPr>
          <w:p w:rsidR="006E6BA1" w:rsidRPr="003F2E60" w:rsidRDefault="006E6BA1" w:rsidP="004D5FFA">
            <w:pPr>
              <w:spacing w:after="0"/>
              <w:ind w:right="-108"/>
              <w:rPr>
                <w:rFonts w:ascii="Times New Roman" w:hAnsi="Times New Roman"/>
                <w:b/>
                <w:sz w:val="24"/>
                <w:szCs w:val="24"/>
              </w:rPr>
            </w:pPr>
            <w:r w:rsidRPr="003F2E60">
              <w:rPr>
                <w:rFonts w:ascii="Times New Roman" w:hAnsi="Times New Roman"/>
                <w:b/>
                <w:sz w:val="24"/>
                <w:szCs w:val="24"/>
              </w:rPr>
              <w:t>ЗПК.1</w:t>
            </w:r>
          </w:p>
        </w:tc>
        <w:tc>
          <w:tcPr>
            <w:tcW w:w="972" w:type="pct"/>
          </w:tcPr>
          <w:p w:rsidR="006E6BA1" w:rsidRPr="003F2E60" w:rsidRDefault="006E6BA1" w:rsidP="004D5FFA">
            <w:pPr>
              <w:spacing w:after="0"/>
              <w:ind w:right="-108"/>
              <w:rPr>
                <w:rFonts w:ascii="Times New Roman" w:hAnsi="Times New Roman"/>
                <w:sz w:val="24"/>
                <w:szCs w:val="24"/>
              </w:rPr>
            </w:pPr>
            <w:r w:rsidRPr="003F2E60">
              <w:rPr>
                <w:rFonts w:ascii="Times New Roman" w:hAnsi="Times New Roman"/>
                <w:sz w:val="24"/>
                <w:szCs w:val="24"/>
              </w:rPr>
              <w:t>Оволодіння основами трудового законодавства</w:t>
            </w:r>
          </w:p>
        </w:tc>
        <w:tc>
          <w:tcPr>
            <w:tcW w:w="3680" w:type="pct"/>
          </w:tcPr>
          <w:p w:rsidR="006E6BA1" w:rsidRPr="004D5FFA" w:rsidRDefault="006E6BA1" w:rsidP="004D5FFA">
            <w:pPr>
              <w:autoSpaceDE w:val="0"/>
              <w:autoSpaceDN w:val="0"/>
              <w:adjustRightInd w:val="0"/>
              <w:spacing w:after="0" w:line="240" w:lineRule="auto"/>
              <w:ind w:hanging="360"/>
              <w:rPr>
                <w:rFonts w:ascii="Times New Roman" w:hAnsi="Times New Roman"/>
                <w:spacing w:val="-6"/>
                <w:sz w:val="24"/>
                <w:szCs w:val="24"/>
                <w:lang w:eastAsia="ru-RU"/>
              </w:rPr>
            </w:pPr>
            <w:r w:rsidRPr="004D5FFA">
              <w:rPr>
                <w:rFonts w:ascii="Times New Roman" w:hAnsi="Times New Roman"/>
                <w:color w:val="FF0000"/>
                <w:spacing w:val="-6"/>
                <w:sz w:val="24"/>
                <w:szCs w:val="24"/>
              </w:rPr>
              <w:t>-</w:t>
            </w:r>
            <w:r w:rsidRPr="004D5FFA">
              <w:rPr>
                <w:rFonts w:ascii="Times New Roman" w:hAnsi="Times New Roman"/>
                <w:color w:val="FF0000"/>
                <w:spacing w:val="-6"/>
                <w:sz w:val="24"/>
                <w:szCs w:val="24"/>
              </w:rPr>
              <w:tab/>
            </w:r>
            <w:r w:rsidRPr="004D5FFA">
              <w:rPr>
                <w:rFonts w:ascii="Times New Roman" w:hAnsi="Times New Roman"/>
                <w:b/>
                <w:spacing w:val="-6"/>
                <w:sz w:val="24"/>
                <w:szCs w:val="24"/>
              </w:rPr>
              <w:t xml:space="preserve">Знати: </w:t>
            </w:r>
            <w:r w:rsidRPr="004D5FFA">
              <w:rPr>
                <w:rFonts w:ascii="Times New Roman" w:hAnsi="Times New Roman"/>
                <w:spacing w:val="-6"/>
                <w:sz w:val="24"/>
                <w:szCs w:val="24"/>
                <w:lang w:eastAsia="ru-RU"/>
              </w:rPr>
              <w:t>осн</w:t>
            </w:r>
            <w:r w:rsidR="003F2E60" w:rsidRPr="004D5FFA">
              <w:rPr>
                <w:rFonts w:ascii="Times New Roman" w:hAnsi="Times New Roman"/>
                <w:spacing w:val="-6"/>
                <w:sz w:val="24"/>
                <w:szCs w:val="24"/>
                <w:lang w:eastAsia="ru-RU"/>
              </w:rPr>
              <w:t xml:space="preserve">овні трудові права та обов’язки </w:t>
            </w:r>
            <w:r w:rsidRPr="004D5FFA">
              <w:rPr>
                <w:rFonts w:ascii="Times New Roman" w:hAnsi="Times New Roman"/>
                <w:spacing w:val="-6"/>
                <w:sz w:val="24"/>
                <w:szCs w:val="24"/>
                <w:lang w:eastAsia="ru-RU"/>
              </w:rPr>
              <w:t>працівників;</w:t>
            </w:r>
            <w:r w:rsidR="003F2E60" w:rsidRPr="004D5FFA">
              <w:rPr>
                <w:rFonts w:ascii="Times New Roman" w:hAnsi="Times New Roman"/>
                <w:spacing w:val="-6"/>
                <w:sz w:val="24"/>
                <w:szCs w:val="24"/>
                <w:lang w:eastAsia="ru-RU"/>
              </w:rPr>
              <w:t xml:space="preserve"> </w:t>
            </w:r>
            <w:r w:rsidRPr="004D5FFA">
              <w:rPr>
                <w:rFonts w:ascii="Times New Roman" w:hAnsi="Times New Roman"/>
                <w:spacing w:val="-6"/>
                <w:sz w:val="24"/>
                <w:szCs w:val="24"/>
                <w:lang w:eastAsia="ru-RU"/>
              </w:rPr>
              <w:t>положення, зміст, форми та строки укладання трудового договору;</w:t>
            </w:r>
            <w:r w:rsidR="00560E6B" w:rsidRPr="004D5FFA">
              <w:rPr>
                <w:rFonts w:ascii="Times New Roman" w:hAnsi="Times New Roman"/>
                <w:spacing w:val="-6"/>
                <w:sz w:val="24"/>
                <w:szCs w:val="24"/>
                <w:lang w:eastAsia="ru-RU"/>
              </w:rPr>
              <w:t xml:space="preserve"> </w:t>
            </w:r>
            <w:r w:rsidRPr="004D5FFA">
              <w:rPr>
                <w:rFonts w:ascii="Times New Roman" w:hAnsi="Times New Roman"/>
                <w:spacing w:val="-6"/>
                <w:sz w:val="24"/>
                <w:szCs w:val="24"/>
                <w:lang w:eastAsia="ru-RU"/>
              </w:rPr>
              <w:t>соціальні гарантії та соціальний захист, чинні на підприємстві</w:t>
            </w:r>
          </w:p>
        </w:tc>
      </w:tr>
      <w:tr w:rsidR="006E6BA1" w:rsidRPr="00451BC0" w:rsidTr="006E6BA1">
        <w:trPr>
          <w:trHeight w:val="496"/>
        </w:trPr>
        <w:tc>
          <w:tcPr>
            <w:tcW w:w="348" w:type="pct"/>
          </w:tcPr>
          <w:p w:rsidR="006E6BA1" w:rsidRPr="003F2E60" w:rsidRDefault="006E6BA1" w:rsidP="004D5FFA">
            <w:pPr>
              <w:spacing w:after="0"/>
              <w:ind w:right="-108"/>
              <w:rPr>
                <w:rFonts w:ascii="Times New Roman" w:hAnsi="Times New Roman"/>
                <w:b/>
                <w:sz w:val="24"/>
                <w:szCs w:val="24"/>
              </w:rPr>
            </w:pPr>
            <w:r w:rsidRPr="003F2E60">
              <w:rPr>
                <w:rFonts w:ascii="Times New Roman" w:hAnsi="Times New Roman"/>
                <w:b/>
                <w:sz w:val="24"/>
                <w:szCs w:val="24"/>
              </w:rPr>
              <w:t>ЗПК.2</w:t>
            </w:r>
          </w:p>
        </w:tc>
        <w:tc>
          <w:tcPr>
            <w:tcW w:w="972" w:type="pct"/>
          </w:tcPr>
          <w:p w:rsidR="006E6BA1" w:rsidRPr="003F2E60" w:rsidRDefault="006E6BA1" w:rsidP="004D5FFA">
            <w:pPr>
              <w:spacing w:after="0"/>
              <w:rPr>
                <w:rFonts w:ascii="Times New Roman" w:hAnsi="Times New Roman"/>
                <w:sz w:val="24"/>
                <w:szCs w:val="24"/>
              </w:rPr>
            </w:pPr>
            <w:r w:rsidRPr="003F2E60">
              <w:rPr>
                <w:rFonts w:ascii="Times New Roman" w:hAnsi="Times New Roman"/>
                <w:sz w:val="24"/>
                <w:szCs w:val="24"/>
                <w:lang w:eastAsia="ru-RU"/>
              </w:rPr>
              <w:t>Оволодіння основами</w:t>
            </w:r>
            <w:r w:rsidRPr="003F2E60">
              <w:rPr>
                <w:rFonts w:ascii="Times New Roman" w:hAnsi="Times New Roman"/>
                <w:sz w:val="24"/>
                <w:szCs w:val="24"/>
              </w:rPr>
              <w:t xml:space="preserve"> </w:t>
            </w:r>
            <w:r w:rsidR="002C3CFD" w:rsidRPr="003F2E60">
              <w:rPr>
                <w:rFonts w:ascii="Times New Roman" w:hAnsi="Times New Roman"/>
                <w:sz w:val="24"/>
                <w:szCs w:val="24"/>
              </w:rPr>
              <w:t>галузевої</w:t>
            </w:r>
            <w:r w:rsidRPr="003F2E60">
              <w:rPr>
                <w:rFonts w:ascii="Times New Roman" w:hAnsi="Times New Roman"/>
                <w:sz w:val="24"/>
                <w:szCs w:val="24"/>
                <w:lang w:eastAsia="ru-RU"/>
              </w:rPr>
              <w:t xml:space="preserve"> </w:t>
            </w:r>
            <w:r w:rsidRPr="003F2E60">
              <w:rPr>
                <w:rFonts w:ascii="Times New Roman" w:hAnsi="Times New Roman"/>
                <w:sz w:val="24"/>
                <w:szCs w:val="24"/>
              </w:rPr>
              <w:t xml:space="preserve">економіки </w:t>
            </w:r>
            <w:r w:rsidR="00364B65" w:rsidRPr="003F2E60">
              <w:rPr>
                <w:rFonts w:ascii="Times New Roman" w:hAnsi="Times New Roman"/>
                <w:sz w:val="24"/>
                <w:szCs w:val="24"/>
              </w:rPr>
              <w:t xml:space="preserve"> та </w:t>
            </w:r>
          </w:p>
        </w:tc>
        <w:tc>
          <w:tcPr>
            <w:tcW w:w="3680" w:type="pct"/>
          </w:tcPr>
          <w:p w:rsidR="006E6BA1" w:rsidRPr="004D5FFA" w:rsidRDefault="006E6BA1" w:rsidP="004D5FFA">
            <w:pPr>
              <w:spacing w:after="0" w:line="240" w:lineRule="auto"/>
              <w:jc w:val="both"/>
              <w:rPr>
                <w:rFonts w:ascii="Times New Roman" w:hAnsi="Times New Roman"/>
                <w:spacing w:val="-6"/>
                <w:sz w:val="24"/>
                <w:szCs w:val="24"/>
              </w:rPr>
            </w:pPr>
            <w:r w:rsidRPr="004D5FFA">
              <w:rPr>
                <w:rFonts w:ascii="Times New Roman" w:hAnsi="Times New Roman"/>
                <w:b/>
                <w:spacing w:val="-6"/>
                <w:sz w:val="24"/>
                <w:szCs w:val="24"/>
              </w:rPr>
              <w:t>Знати</w:t>
            </w:r>
            <w:r w:rsidRPr="004D5FFA">
              <w:rPr>
                <w:rFonts w:ascii="Times New Roman" w:hAnsi="Times New Roman"/>
                <w:spacing w:val="-6"/>
                <w:sz w:val="24"/>
                <w:szCs w:val="24"/>
              </w:rPr>
              <w:t>:</w:t>
            </w:r>
            <w:r w:rsidR="002C3CFD" w:rsidRPr="004D5FFA">
              <w:rPr>
                <w:spacing w:val="-6"/>
                <w:sz w:val="24"/>
                <w:szCs w:val="24"/>
              </w:rPr>
              <w:t xml:space="preserve"> </w:t>
            </w:r>
            <w:r w:rsidR="002C3CFD" w:rsidRPr="004D5FFA">
              <w:rPr>
                <w:rFonts w:ascii="Times New Roman" w:hAnsi="Times New Roman"/>
                <w:spacing w:val="-6"/>
                <w:sz w:val="24"/>
                <w:szCs w:val="24"/>
              </w:rPr>
              <w:t>основні принципи організації виробничого процесу, організаційні типи виробництва та їх характеристика,</w:t>
            </w:r>
            <w:r w:rsidR="002C3CFD" w:rsidRPr="004D5FFA">
              <w:rPr>
                <w:spacing w:val="-6"/>
                <w:sz w:val="24"/>
                <w:szCs w:val="24"/>
              </w:rPr>
              <w:t xml:space="preserve"> </w:t>
            </w:r>
            <w:r w:rsidR="002C3CFD" w:rsidRPr="004D5FFA">
              <w:rPr>
                <w:rFonts w:ascii="Times New Roman" w:hAnsi="Times New Roman"/>
                <w:spacing w:val="-6"/>
                <w:sz w:val="24"/>
                <w:szCs w:val="24"/>
              </w:rPr>
              <w:t>загальна характеристи</w:t>
            </w:r>
            <w:r w:rsidR="007744EE" w:rsidRPr="004D5FFA">
              <w:rPr>
                <w:rFonts w:ascii="Times New Roman" w:hAnsi="Times New Roman"/>
                <w:spacing w:val="-6"/>
                <w:sz w:val="24"/>
                <w:szCs w:val="24"/>
              </w:rPr>
              <w:t>ка підприємств, форми власності</w:t>
            </w:r>
            <w:r w:rsidR="002C3CFD" w:rsidRPr="004D5FFA">
              <w:rPr>
                <w:rFonts w:ascii="Times New Roman" w:hAnsi="Times New Roman"/>
                <w:spacing w:val="-6"/>
                <w:sz w:val="24"/>
                <w:szCs w:val="24"/>
              </w:rPr>
              <w:t>,</w:t>
            </w:r>
            <w:r w:rsidR="007744EE" w:rsidRPr="004D5FFA">
              <w:rPr>
                <w:rFonts w:ascii="Times New Roman" w:hAnsi="Times New Roman"/>
                <w:spacing w:val="-6"/>
                <w:sz w:val="24"/>
                <w:szCs w:val="24"/>
              </w:rPr>
              <w:t xml:space="preserve"> </w:t>
            </w:r>
            <w:r w:rsidR="002C3CFD" w:rsidRPr="004D5FFA">
              <w:rPr>
                <w:rFonts w:ascii="Times New Roman" w:hAnsi="Times New Roman"/>
                <w:spacing w:val="-6"/>
                <w:sz w:val="24"/>
                <w:szCs w:val="24"/>
              </w:rPr>
              <w:t>функції підприємств, кадри підприємства, їх склад і структура, класифікація</w:t>
            </w:r>
            <w:r w:rsidR="00E02063" w:rsidRPr="004D5FFA">
              <w:rPr>
                <w:rFonts w:ascii="Times New Roman" w:hAnsi="Times New Roman"/>
                <w:spacing w:val="-6"/>
                <w:sz w:val="24"/>
                <w:szCs w:val="24"/>
              </w:rPr>
              <w:t xml:space="preserve"> персоналу підприємства,</w:t>
            </w:r>
            <w:r w:rsidR="00E02063" w:rsidRPr="004D5FFA">
              <w:rPr>
                <w:spacing w:val="-6"/>
                <w:sz w:val="24"/>
                <w:szCs w:val="24"/>
              </w:rPr>
              <w:t xml:space="preserve"> </w:t>
            </w:r>
            <w:r w:rsidR="00E02063" w:rsidRPr="004D5FFA">
              <w:rPr>
                <w:rFonts w:ascii="Times New Roman" w:hAnsi="Times New Roman"/>
                <w:spacing w:val="-6"/>
                <w:sz w:val="24"/>
                <w:szCs w:val="24"/>
              </w:rPr>
              <w:t>поняття продуктивності праці, показники продуктивності праці та методи її обчислення,</w:t>
            </w:r>
            <w:r w:rsidR="00E02063" w:rsidRPr="004D5FFA">
              <w:rPr>
                <w:spacing w:val="-6"/>
                <w:sz w:val="24"/>
                <w:szCs w:val="24"/>
              </w:rPr>
              <w:t xml:space="preserve"> </w:t>
            </w:r>
            <w:r w:rsidR="00E02063" w:rsidRPr="004D5FFA">
              <w:rPr>
                <w:rFonts w:ascii="Times New Roman" w:hAnsi="Times New Roman"/>
                <w:spacing w:val="-6"/>
                <w:sz w:val="24"/>
                <w:szCs w:val="24"/>
              </w:rPr>
              <w:t>організація трудової діяльності, заробітна плата, її економічний зміст, форми і системи, тарифна система оплати праці, нові форми оплати праці, бригадний підряд, преміювання. класифікаційні розряди (класи), порядок їх присвоєння</w:t>
            </w:r>
          </w:p>
        </w:tc>
      </w:tr>
      <w:tr w:rsidR="006E6BA1" w:rsidRPr="00451BC0" w:rsidTr="00D45F9F">
        <w:trPr>
          <w:trHeight w:val="3052"/>
        </w:trPr>
        <w:tc>
          <w:tcPr>
            <w:tcW w:w="348" w:type="pct"/>
          </w:tcPr>
          <w:p w:rsidR="006E6BA1" w:rsidRPr="003F2E60" w:rsidRDefault="006E6BA1" w:rsidP="004D5FFA">
            <w:pPr>
              <w:spacing w:after="0"/>
              <w:ind w:right="-108"/>
              <w:rPr>
                <w:rFonts w:ascii="Times New Roman" w:hAnsi="Times New Roman"/>
                <w:b/>
                <w:sz w:val="24"/>
                <w:szCs w:val="24"/>
              </w:rPr>
            </w:pPr>
            <w:r w:rsidRPr="003F2E60">
              <w:rPr>
                <w:rFonts w:ascii="Times New Roman" w:hAnsi="Times New Roman"/>
                <w:b/>
                <w:sz w:val="24"/>
                <w:szCs w:val="24"/>
              </w:rPr>
              <w:t>ЗПК.3</w:t>
            </w:r>
          </w:p>
        </w:tc>
        <w:tc>
          <w:tcPr>
            <w:tcW w:w="972" w:type="pct"/>
          </w:tcPr>
          <w:p w:rsidR="006E6BA1" w:rsidRPr="003F2E60" w:rsidRDefault="006E6BA1" w:rsidP="004D5FFA">
            <w:pPr>
              <w:spacing w:after="0"/>
              <w:ind w:left="-108" w:right="-108"/>
              <w:rPr>
                <w:rFonts w:ascii="Times New Roman" w:hAnsi="Times New Roman"/>
                <w:sz w:val="24"/>
                <w:szCs w:val="24"/>
              </w:rPr>
            </w:pPr>
            <w:r w:rsidRPr="003F2E60">
              <w:rPr>
                <w:rFonts w:ascii="Times New Roman" w:hAnsi="Times New Roman"/>
                <w:sz w:val="24"/>
                <w:szCs w:val="24"/>
                <w:lang w:eastAsia="ru-RU"/>
              </w:rPr>
              <w:t>Оволодіння основами матеріалознавства</w:t>
            </w:r>
          </w:p>
        </w:tc>
        <w:tc>
          <w:tcPr>
            <w:tcW w:w="3680" w:type="pct"/>
          </w:tcPr>
          <w:p w:rsidR="00364B65" w:rsidRPr="004D5FFA" w:rsidRDefault="006E6BA1" w:rsidP="004D5FFA">
            <w:pPr>
              <w:spacing w:after="0" w:line="240" w:lineRule="auto"/>
              <w:ind w:right="-1"/>
              <w:jc w:val="both"/>
              <w:rPr>
                <w:rFonts w:ascii="Times New Roman" w:hAnsi="Times New Roman"/>
                <w:spacing w:val="-6"/>
                <w:sz w:val="24"/>
                <w:szCs w:val="24"/>
              </w:rPr>
            </w:pPr>
            <w:r w:rsidRPr="004D5FFA">
              <w:rPr>
                <w:rFonts w:ascii="Times New Roman" w:hAnsi="Times New Roman"/>
                <w:b/>
                <w:spacing w:val="-6"/>
                <w:sz w:val="24"/>
                <w:szCs w:val="24"/>
              </w:rPr>
              <w:t>Знати</w:t>
            </w:r>
            <w:r w:rsidRPr="004D5FFA">
              <w:rPr>
                <w:rFonts w:ascii="Times New Roman" w:hAnsi="Times New Roman"/>
                <w:spacing w:val="-6"/>
                <w:sz w:val="24"/>
                <w:szCs w:val="24"/>
              </w:rPr>
              <w:t>:</w:t>
            </w:r>
            <w:r w:rsidRPr="004D5FFA">
              <w:rPr>
                <w:rFonts w:ascii="Times New Roman" w:hAnsi="Times New Roman"/>
                <w:color w:val="FF0000"/>
                <w:spacing w:val="-6"/>
                <w:sz w:val="24"/>
                <w:szCs w:val="24"/>
              </w:rPr>
              <w:t xml:space="preserve"> </w:t>
            </w:r>
            <w:r w:rsidR="00210D18" w:rsidRPr="004D5FFA">
              <w:rPr>
                <w:rFonts w:ascii="Times New Roman" w:hAnsi="Times New Roman"/>
                <w:bCs/>
                <w:spacing w:val="-6"/>
                <w:sz w:val="24"/>
                <w:szCs w:val="24"/>
              </w:rPr>
              <w:t>о</w:t>
            </w:r>
            <w:r w:rsidR="00E02063" w:rsidRPr="004D5FFA">
              <w:rPr>
                <w:rFonts w:ascii="Times New Roman" w:hAnsi="Times New Roman"/>
                <w:bCs/>
                <w:spacing w:val="-6"/>
                <w:sz w:val="24"/>
                <w:szCs w:val="24"/>
              </w:rPr>
              <w:t xml:space="preserve">сновні відомості </w:t>
            </w:r>
            <w:r w:rsidR="00E02063" w:rsidRPr="004D5FFA">
              <w:rPr>
                <w:rFonts w:ascii="Times New Roman" w:hAnsi="Times New Roman"/>
                <w:spacing w:val="-6"/>
                <w:sz w:val="24"/>
                <w:szCs w:val="24"/>
              </w:rPr>
              <w:t>про будову, властивості, методи випробувань металів і сплавів</w:t>
            </w:r>
            <w:r w:rsidR="00E02063" w:rsidRPr="004D5FFA">
              <w:rPr>
                <w:rFonts w:ascii="Times New Roman" w:hAnsi="Times New Roman"/>
                <w:spacing w:val="-6"/>
                <w:sz w:val="24"/>
                <w:szCs w:val="24"/>
                <w:lang w:eastAsia="ru-RU"/>
              </w:rPr>
              <w:t>;</w:t>
            </w:r>
            <w:r w:rsidR="00E02063" w:rsidRPr="004D5FFA">
              <w:rPr>
                <w:rFonts w:ascii="Times New Roman" w:hAnsi="Times New Roman"/>
                <w:spacing w:val="-6"/>
                <w:sz w:val="24"/>
                <w:szCs w:val="24"/>
              </w:rPr>
              <w:t xml:space="preserve"> визначення сталі, значення сталей у сучасній промисловості; класифікація сталей за хімічним складом, призначенням і якістю;</w:t>
            </w:r>
            <w:r w:rsidR="00210D18" w:rsidRPr="004D5FFA">
              <w:rPr>
                <w:b/>
                <w:iCs/>
                <w:spacing w:val="-6"/>
                <w:sz w:val="24"/>
                <w:szCs w:val="24"/>
              </w:rPr>
              <w:t xml:space="preserve"> </w:t>
            </w:r>
            <w:r w:rsidR="00210D18" w:rsidRPr="004D5FFA">
              <w:rPr>
                <w:rFonts w:ascii="Times New Roman" w:hAnsi="Times New Roman"/>
                <w:iCs/>
                <w:spacing w:val="-6"/>
                <w:sz w:val="24"/>
                <w:szCs w:val="24"/>
              </w:rPr>
              <w:t>термічна обробка залізовуглецевих сплавів</w:t>
            </w:r>
            <w:r w:rsidR="00210D18" w:rsidRPr="004D5FFA">
              <w:rPr>
                <w:rFonts w:ascii="Times New Roman" w:hAnsi="Times New Roman"/>
                <w:spacing w:val="-6"/>
                <w:sz w:val="24"/>
                <w:szCs w:val="24"/>
                <w:lang w:eastAsia="ru-RU"/>
              </w:rPr>
              <w:t>;</w:t>
            </w:r>
            <w:r w:rsidR="00210D18" w:rsidRPr="004D5FFA">
              <w:rPr>
                <w:iCs/>
                <w:spacing w:val="-6"/>
                <w:sz w:val="24"/>
                <w:szCs w:val="24"/>
              </w:rPr>
              <w:t xml:space="preserve"> </w:t>
            </w:r>
            <w:r w:rsidR="00210D18" w:rsidRPr="004D5FFA">
              <w:rPr>
                <w:rFonts w:ascii="Times New Roman" w:hAnsi="Times New Roman"/>
                <w:iCs/>
                <w:spacing w:val="-6"/>
                <w:sz w:val="24"/>
                <w:szCs w:val="24"/>
              </w:rPr>
              <w:t>зміна структури сплавів при нагріванні і охолодженні, види термічної обробки</w:t>
            </w:r>
            <w:r w:rsidR="006E19EE" w:rsidRPr="004D5FFA">
              <w:rPr>
                <w:rFonts w:ascii="Times New Roman" w:hAnsi="Times New Roman"/>
                <w:iCs/>
                <w:spacing w:val="-6"/>
                <w:sz w:val="24"/>
                <w:szCs w:val="24"/>
              </w:rPr>
              <w:t>;</w:t>
            </w:r>
            <w:r w:rsidR="006E19EE" w:rsidRPr="004D5FFA">
              <w:rPr>
                <w:spacing w:val="-6"/>
                <w:sz w:val="24"/>
                <w:szCs w:val="24"/>
              </w:rPr>
              <w:t xml:space="preserve"> </w:t>
            </w:r>
            <w:r w:rsidR="006E19EE" w:rsidRPr="004D5FFA">
              <w:rPr>
                <w:rFonts w:ascii="Times New Roman" w:hAnsi="Times New Roman"/>
                <w:spacing w:val="-6"/>
                <w:sz w:val="24"/>
                <w:szCs w:val="24"/>
              </w:rPr>
              <w:t>допуск, його визначення та позначення; поняття посадок;</w:t>
            </w:r>
            <w:r w:rsidR="006E19EE" w:rsidRPr="004D5FFA">
              <w:rPr>
                <w:spacing w:val="-6"/>
                <w:sz w:val="24"/>
                <w:szCs w:val="24"/>
              </w:rPr>
              <w:t xml:space="preserve"> </w:t>
            </w:r>
            <w:r w:rsidR="006E19EE" w:rsidRPr="004D5FFA">
              <w:rPr>
                <w:rFonts w:ascii="Times New Roman" w:hAnsi="Times New Roman"/>
                <w:spacing w:val="-6"/>
                <w:sz w:val="24"/>
                <w:szCs w:val="24"/>
              </w:rPr>
              <w:t>групи посадок</w:t>
            </w:r>
          </w:p>
          <w:p w:rsidR="00D45F9F" w:rsidRPr="004D5FFA" w:rsidRDefault="00D45F9F" w:rsidP="004D5FFA">
            <w:pPr>
              <w:spacing w:after="0" w:line="240" w:lineRule="auto"/>
              <w:ind w:right="-1"/>
              <w:jc w:val="both"/>
              <w:rPr>
                <w:spacing w:val="-6"/>
              </w:rPr>
            </w:pPr>
            <w:r w:rsidRPr="004D5FFA">
              <w:rPr>
                <w:rFonts w:ascii="Times New Roman" w:hAnsi="Times New Roman"/>
                <w:b/>
                <w:bCs/>
                <w:iCs/>
                <w:color w:val="000000" w:themeColor="text1"/>
                <w:spacing w:val="-6"/>
                <w:sz w:val="24"/>
                <w:szCs w:val="24"/>
              </w:rPr>
              <w:t xml:space="preserve">Уміти: </w:t>
            </w:r>
            <w:r w:rsidRPr="004D5FFA">
              <w:rPr>
                <w:rFonts w:ascii="Times New Roman" w:hAnsi="Times New Roman"/>
                <w:bCs/>
                <w:iCs/>
                <w:color w:val="000000" w:themeColor="text1"/>
                <w:spacing w:val="-6"/>
                <w:sz w:val="24"/>
                <w:szCs w:val="24"/>
              </w:rPr>
              <w:t>класифікувати метали і сплави; порівнювати фізичні властивості різних металів</w:t>
            </w:r>
          </w:p>
        </w:tc>
      </w:tr>
      <w:tr w:rsidR="006E6BA1" w:rsidRPr="00451BC0" w:rsidTr="006E6BA1">
        <w:trPr>
          <w:trHeight w:val="538"/>
        </w:trPr>
        <w:tc>
          <w:tcPr>
            <w:tcW w:w="348" w:type="pct"/>
          </w:tcPr>
          <w:p w:rsidR="006E6BA1" w:rsidRPr="003F2E60" w:rsidRDefault="006E6BA1" w:rsidP="004D5FFA">
            <w:pPr>
              <w:spacing w:after="0"/>
              <w:ind w:right="-108"/>
              <w:rPr>
                <w:rFonts w:ascii="Times New Roman" w:hAnsi="Times New Roman"/>
                <w:b/>
                <w:sz w:val="24"/>
                <w:szCs w:val="24"/>
              </w:rPr>
            </w:pPr>
            <w:r w:rsidRPr="003F2E60">
              <w:rPr>
                <w:rFonts w:ascii="Times New Roman" w:hAnsi="Times New Roman"/>
                <w:b/>
                <w:sz w:val="24"/>
                <w:szCs w:val="24"/>
              </w:rPr>
              <w:t>ЗПК.4</w:t>
            </w:r>
          </w:p>
        </w:tc>
        <w:tc>
          <w:tcPr>
            <w:tcW w:w="972" w:type="pct"/>
          </w:tcPr>
          <w:p w:rsidR="006E6BA1" w:rsidRPr="003F2E60" w:rsidRDefault="006E6BA1" w:rsidP="004D5FFA">
            <w:pPr>
              <w:spacing w:after="0"/>
              <w:rPr>
                <w:rFonts w:ascii="Times New Roman" w:hAnsi="Times New Roman"/>
                <w:sz w:val="24"/>
                <w:szCs w:val="24"/>
              </w:rPr>
            </w:pPr>
            <w:r w:rsidRPr="003F2E60">
              <w:rPr>
                <w:rFonts w:ascii="Times New Roman" w:hAnsi="Times New Roman"/>
                <w:sz w:val="24"/>
                <w:szCs w:val="24"/>
              </w:rPr>
              <w:t xml:space="preserve">Оволодіння основами </w:t>
            </w:r>
            <w:r w:rsidR="00210D18" w:rsidRPr="003F2E60">
              <w:rPr>
                <w:rFonts w:ascii="Times New Roman" w:hAnsi="Times New Roman"/>
                <w:sz w:val="24"/>
                <w:szCs w:val="24"/>
              </w:rPr>
              <w:t xml:space="preserve">технічного </w:t>
            </w:r>
            <w:r w:rsidRPr="003F2E60">
              <w:rPr>
                <w:rFonts w:ascii="Times New Roman" w:hAnsi="Times New Roman"/>
                <w:sz w:val="24"/>
                <w:szCs w:val="24"/>
              </w:rPr>
              <w:t>креслення</w:t>
            </w:r>
          </w:p>
        </w:tc>
        <w:tc>
          <w:tcPr>
            <w:tcW w:w="3680" w:type="pct"/>
          </w:tcPr>
          <w:p w:rsidR="00DD1056" w:rsidRPr="004D5FFA" w:rsidRDefault="006E6BA1" w:rsidP="004D5FFA">
            <w:pPr>
              <w:tabs>
                <w:tab w:val="left" w:pos="234"/>
              </w:tabs>
              <w:autoSpaceDE w:val="0"/>
              <w:autoSpaceDN w:val="0"/>
              <w:adjustRightInd w:val="0"/>
              <w:spacing w:after="0" w:line="240" w:lineRule="auto"/>
              <w:ind w:right="123"/>
              <w:jc w:val="both"/>
              <w:rPr>
                <w:rFonts w:ascii="Times New Roman" w:hAnsi="Times New Roman"/>
                <w:spacing w:val="-6"/>
                <w:sz w:val="24"/>
                <w:szCs w:val="24"/>
              </w:rPr>
            </w:pPr>
            <w:r w:rsidRPr="004D5FFA">
              <w:rPr>
                <w:rFonts w:ascii="Times New Roman" w:hAnsi="Times New Roman"/>
                <w:b/>
                <w:spacing w:val="-6"/>
                <w:sz w:val="24"/>
                <w:szCs w:val="24"/>
              </w:rPr>
              <w:t>Знати</w:t>
            </w:r>
            <w:r w:rsidRPr="004D5FFA">
              <w:rPr>
                <w:rFonts w:ascii="Times New Roman" w:hAnsi="Times New Roman"/>
                <w:spacing w:val="-6"/>
                <w:sz w:val="24"/>
                <w:szCs w:val="24"/>
              </w:rPr>
              <w:t xml:space="preserve">: </w:t>
            </w:r>
            <w:r w:rsidR="00DD1056" w:rsidRPr="004D5FFA">
              <w:rPr>
                <w:rFonts w:ascii="Times New Roman" w:hAnsi="Times New Roman"/>
                <w:spacing w:val="-6"/>
                <w:sz w:val="24"/>
                <w:szCs w:val="24"/>
              </w:rPr>
              <w:t xml:space="preserve">основи технічного креслення, призначення, види і застосування креслень у виробництві; основні відомості про виконання та оформлення креслень; основні поняття про розрізи і перерізи на кресленнях, види проекцій; поняття конструкторської та технологічної документації; поняття про складальні креслення; поняття про кінематичні схеми та принципові електричні </w:t>
            </w:r>
            <w:r w:rsidR="00D2336C" w:rsidRPr="004D5FFA">
              <w:rPr>
                <w:rFonts w:ascii="Times New Roman" w:hAnsi="Times New Roman"/>
                <w:spacing w:val="-6"/>
                <w:sz w:val="24"/>
                <w:szCs w:val="24"/>
              </w:rPr>
              <w:t>схеми; порядок читання креслень;</w:t>
            </w:r>
            <w:r w:rsidR="00D2336C" w:rsidRPr="004D5FFA">
              <w:rPr>
                <w:b/>
                <w:spacing w:val="-6"/>
                <w:sz w:val="24"/>
                <w:szCs w:val="24"/>
              </w:rPr>
              <w:t xml:space="preserve"> </w:t>
            </w:r>
            <w:r w:rsidR="00551357" w:rsidRPr="004D5FFA">
              <w:rPr>
                <w:rFonts w:ascii="Times New Roman" w:hAnsi="Times New Roman"/>
                <w:spacing w:val="-6"/>
                <w:sz w:val="24"/>
                <w:szCs w:val="24"/>
              </w:rPr>
              <w:t>ч</w:t>
            </w:r>
            <w:r w:rsidR="00D2336C" w:rsidRPr="004D5FFA">
              <w:rPr>
                <w:rFonts w:ascii="Times New Roman" w:hAnsi="Times New Roman"/>
                <w:spacing w:val="-6"/>
                <w:sz w:val="24"/>
                <w:szCs w:val="24"/>
              </w:rPr>
              <w:t>итан</w:t>
            </w:r>
            <w:r w:rsidR="007744EE" w:rsidRPr="004D5FFA">
              <w:rPr>
                <w:rFonts w:ascii="Times New Roman" w:hAnsi="Times New Roman"/>
                <w:spacing w:val="-6"/>
                <w:sz w:val="24"/>
                <w:szCs w:val="24"/>
              </w:rPr>
              <w:t>ня креслень зварних конструкцій</w:t>
            </w:r>
          </w:p>
          <w:p w:rsidR="00364B65" w:rsidRPr="004D5FFA" w:rsidRDefault="00364B65" w:rsidP="004D5FFA">
            <w:pPr>
              <w:tabs>
                <w:tab w:val="left" w:pos="234"/>
              </w:tabs>
              <w:autoSpaceDE w:val="0"/>
              <w:autoSpaceDN w:val="0"/>
              <w:adjustRightInd w:val="0"/>
              <w:spacing w:after="0" w:line="240" w:lineRule="auto"/>
              <w:ind w:right="123"/>
              <w:jc w:val="both"/>
              <w:rPr>
                <w:rFonts w:ascii="Times New Roman" w:hAnsi="Times New Roman"/>
                <w:spacing w:val="-6"/>
                <w:sz w:val="24"/>
                <w:szCs w:val="24"/>
              </w:rPr>
            </w:pPr>
          </w:p>
          <w:p w:rsidR="006E6BA1" w:rsidRPr="004D5FFA" w:rsidRDefault="00DD1056" w:rsidP="004D5FFA">
            <w:pPr>
              <w:tabs>
                <w:tab w:val="left" w:pos="234"/>
              </w:tabs>
              <w:autoSpaceDE w:val="0"/>
              <w:autoSpaceDN w:val="0"/>
              <w:adjustRightInd w:val="0"/>
              <w:spacing w:after="0" w:line="240" w:lineRule="auto"/>
              <w:jc w:val="both"/>
              <w:rPr>
                <w:rFonts w:ascii="Times New Roman" w:hAnsi="Times New Roman"/>
                <w:color w:val="FF0000"/>
                <w:spacing w:val="-6"/>
                <w:sz w:val="24"/>
                <w:szCs w:val="24"/>
              </w:rPr>
            </w:pPr>
            <w:r w:rsidRPr="004D5FFA">
              <w:rPr>
                <w:rFonts w:ascii="Times New Roman" w:hAnsi="Times New Roman"/>
                <w:b/>
                <w:spacing w:val="-6"/>
                <w:sz w:val="24"/>
                <w:szCs w:val="24"/>
              </w:rPr>
              <w:t xml:space="preserve">Уміти: </w:t>
            </w:r>
            <w:r w:rsidRPr="004D5FFA">
              <w:rPr>
                <w:rFonts w:ascii="Times New Roman" w:hAnsi="Times New Roman"/>
                <w:spacing w:val="-6"/>
                <w:sz w:val="24"/>
                <w:szCs w:val="24"/>
              </w:rPr>
              <w:t>читати креслення складальних  одиниць обладнання, що використовується, кінематичні схеми та принципові електричні схеми; використовувати технологічну документацію</w:t>
            </w:r>
            <w:r w:rsidR="00691F29" w:rsidRPr="004D5FFA">
              <w:rPr>
                <w:rFonts w:ascii="Times New Roman" w:hAnsi="Times New Roman"/>
                <w:spacing w:val="-6"/>
                <w:sz w:val="24"/>
                <w:szCs w:val="24"/>
              </w:rPr>
              <w:t xml:space="preserve">; </w:t>
            </w:r>
            <w:r w:rsidR="00C67C81" w:rsidRPr="004D5FFA">
              <w:rPr>
                <w:rFonts w:ascii="Times New Roman" w:hAnsi="Times New Roman"/>
                <w:spacing w:val="-6"/>
                <w:sz w:val="24"/>
                <w:szCs w:val="24"/>
              </w:rPr>
              <w:t>ч</w:t>
            </w:r>
            <w:r w:rsidR="00691F29" w:rsidRPr="004D5FFA">
              <w:rPr>
                <w:rFonts w:ascii="Times New Roman" w:hAnsi="Times New Roman"/>
                <w:spacing w:val="-6"/>
                <w:sz w:val="24"/>
                <w:szCs w:val="24"/>
              </w:rPr>
              <w:t>итання робочого креслення деталі</w:t>
            </w:r>
          </w:p>
        </w:tc>
      </w:tr>
      <w:tr w:rsidR="006E6BA1" w:rsidRPr="00451BC0" w:rsidTr="006E6BA1">
        <w:trPr>
          <w:trHeight w:val="172"/>
        </w:trPr>
        <w:tc>
          <w:tcPr>
            <w:tcW w:w="348" w:type="pct"/>
          </w:tcPr>
          <w:p w:rsidR="006E6BA1" w:rsidRPr="003F2E60" w:rsidRDefault="006E6BA1" w:rsidP="004D5FFA">
            <w:pPr>
              <w:spacing w:after="0"/>
              <w:ind w:right="-108"/>
              <w:rPr>
                <w:rFonts w:ascii="Times New Roman" w:hAnsi="Times New Roman"/>
                <w:b/>
                <w:sz w:val="24"/>
                <w:szCs w:val="24"/>
              </w:rPr>
            </w:pPr>
            <w:r w:rsidRPr="003F2E60">
              <w:rPr>
                <w:rFonts w:ascii="Times New Roman" w:hAnsi="Times New Roman"/>
                <w:b/>
                <w:sz w:val="24"/>
                <w:szCs w:val="24"/>
              </w:rPr>
              <w:t>ЗПК.5</w:t>
            </w:r>
          </w:p>
        </w:tc>
        <w:tc>
          <w:tcPr>
            <w:tcW w:w="972" w:type="pct"/>
          </w:tcPr>
          <w:p w:rsidR="006E6BA1" w:rsidRPr="003F2E60" w:rsidRDefault="006E6BA1" w:rsidP="004D5FFA">
            <w:pPr>
              <w:spacing w:after="0"/>
              <w:ind w:right="-250"/>
              <w:rPr>
                <w:rFonts w:ascii="Times New Roman" w:hAnsi="Times New Roman"/>
                <w:sz w:val="24"/>
                <w:szCs w:val="24"/>
              </w:rPr>
            </w:pPr>
            <w:r w:rsidRPr="003F2E60">
              <w:rPr>
                <w:rFonts w:ascii="Times New Roman" w:hAnsi="Times New Roman"/>
                <w:sz w:val="24"/>
                <w:szCs w:val="24"/>
              </w:rPr>
              <w:t>Оволодіння основами електротехніки</w:t>
            </w:r>
          </w:p>
        </w:tc>
        <w:tc>
          <w:tcPr>
            <w:tcW w:w="3680" w:type="pct"/>
          </w:tcPr>
          <w:p w:rsidR="00E1496C" w:rsidRPr="004D5FFA" w:rsidRDefault="006E6BA1" w:rsidP="004D5FFA">
            <w:pPr>
              <w:tabs>
                <w:tab w:val="left" w:pos="264"/>
              </w:tabs>
              <w:autoSpaceDE w:val="0"/>
              <w:autoSpaceDN w:val="0"/>
              <w:adjustRightInd w:val="0"/>
              <w:spacing w:after="0" w:line="240" w:lineRule="auto"/>
              <w:ind w:left="24"/>
              <w:jc w:val="both"/>
              <w:rPr>
                <w:rFonts w:ascii="Times New Roman" w:hAnsi="Times New Roman"/>
                <w:color w:val="FF0000"/>
                <w:spacing w:val="-6"/>
                <w:sz w:val="24"/>
                <w:szCs w:val="24"/>
              </w:rPr>
            </w:pPr>
            <w:r w:rsidRPr="004D5FFA">
              <w:rPr>
                <w:rFonts w:ascii="Times New Roman" w:hAnsi="Times New Roman"/>
                <w:b/>
                <w:spacing w:val="-6"/>
                <w:sz w:val="24"/>
                <w:szCs w:val="24"/>
              </w:rPr>
              <w:t>Знати:</w:t>
            </w:r>
            <w:r w:rsidRPr="004D5FFA">
              <w:rPr>
                <w:rFonts w:ascii="Times New Roman" w:hAnsi="Times New Roman"/>
                <w:b/>
                <w:color w:val="FF0000"/>
                <w:spacing w:val="-6"/>
                <w:sz w:val="24"/>
                <w:szCs w:val="24"/>
              </w:rPr>
              <w:t xml:space="preserve"> </w:t>
            </w:r>
            <w:r w:rsidRPr="004D5FFA">
              <w:rPr>
                <w:rFonts w:ascii="Times New Roman" w:hAnsi="Times New Roman"/>
                <w:spacing w:val="-6"/>
                <w:sz w:val="24"/>
                <w:szCs w:val="24"/>
              </w:rPr>
              <w:t xml:space="preserve">сутність понять електричне коло, електричні кола постійного струму, магнітне коло, електричні кола </w:t>
            </w:r>
            <w:r w:rsidRPr="004D5FFA">
              <w:rPr>
                <w:rFonts w:ascii="Times New Roman" w:hAnsi="Times New Roman"/>
                <w:spacing w:val="-6"/>
                <w:sz w:val="24"/>
                <w:szCs w:val="24"/>
              </w:rPr>
              <w:lastRenderedPageBreak/>
              <w:t>змінного струму, електротехнічні пристрої</w:t>
            </w:r>
            <w:r w:rsidR="00364B65" w:rsidRPr="004D5FFA">
              <w:rPr>
                <w:rFonts w:ascii="Times New Roman" w:hAnsi="Times New Roman"/>
                <w:spacing w:val="-6"/>
                <w:sz w:val="24"/>
                <w:szCs w:val="24"/>
              </w:rPr>
              <w:t>.</w:t>
            </w:r>
          </w:p>
          <w:p w:rsidR="006E6BA1" w:rsidRPr="004D5FFA" w:rsidRDefault="006E6BA1" w:rsidP="004D5FFA">
            <w:pPr>
              <w:tabs>
                <w:tab w:val="left" w:pos="264"/>
              </w:tabs>
              <w:autoSpaceDE w:val="0"/>
              <w:autoSpaceDN w:val="0"/>
              <w:adjustRightInd w:val="0"/>
              <w:spacing w:after="0" w:line="240" w:lineRule="auto"/>
              <w:ind w:left="24"/>
              <w:jc w:val="both"/>
              <w:rPr>
                <w:rFonts w:ascii="Times New Roman" w:hAnsi="Times New Roman"/>
                <w:spacing w:val="-6"/>
                <w:sz w:val="24"/>
                <w:szCs w:val="24"/>
              </w:rPr>
            </w:pPr>
            <w:r w:rsidRPr="004D5FFA">
              <w:rPr>
                <w:rFonts w:ascii="Times New Roman" w:hAnsi="Times New Roman"/>
                <w:b/>
                <w:spacing w:val="-6"/>
                <w:sz w:val="24"/>
                <w:szCs w:val="24"/>
              </w:rPr>
              <w:t xml:space="preserve">Уміти: </w:t>
            </w:r>
            <w:r w:rsidRPr="004D5FFA">
              <w:rPr>
                <w:rFonts w:ascii="Times New Roman" w:hAnsi="Times New Roman"/>
                <w:spacing w:val="-6"/>
                <w:sz w:val="24"/>
                <w:szCs w:val="24"/>
              </w:rPr>
              <w:t>схематично зображати електричне коло; класифікувати електричні машини, пристрої та інструмент; правильно експлуатувати електрообладнання відповідно до вимог електробезпеки</w:t>
            </w:r>
          </w:p>
        </w:tc>
      </w:tr>
      <w:tr w:rsidR="006E6BA1" w:rsidRPr="00451BC0" w:rsidTr="006E6BA1">
        <w:trPr>
          <w:trHeight w:val="538"/>
        </w:trPr>
        <w:tc>
          <w:tcPr>
            <w:tcW w:w="348" w:type="pct"/>
          </w:tcPr>
          <w:p w:rsidR="006E6BA1" w:rsidRPr="003F2E60" w:rsidRDefault="006E6BA1" w:rsidP="004D5FFA">
            <w:pPr>
              <w:spacing w:after="0"/>
              <w:ind w:right="-108"/>
              <w:rPr>
                <w:rFonts w:ascii="Times New Roman" w:hAnsi="Times New Roman"/>
                <w:b/>
                <w:sz w:val="24"/>
                <w:szCs w:val="24"/>
              </w:rPr>
            </w:pPr>
            <w:r w:rsidRPr="003F2E60">
              <w:rPr>
                <w:rFonts w:ascii="Times New Roman" w:hAnsi="Times New Roman"/>
                <w:b/>
                <w:sz w:val="24"/>
                <w:szCs w:val="24"/>
              </w:rPr>
              <w:lastRenderedPageBreak/>
              <w:t>ЗПК.6</w:t>
            </w:r>
          </w:p>
        </w:tc>
        <w:tc>
          <w:tcPr>
            <w:tcW w:w="972" w:type="pct"/>
          </w:tcPr>
          <w:p w:rsidR="006E6BA1" w:rsidRPr="003F2E60" w:rsidRDefault="006E6BA1" w:rsidP="004D5FFA">
            <w:pPr>
              <w:spacing w:after="0"/>
              <w:rPr>
                <w:rFonts w:ascii="Times New Roman" w:hAnsi="Times New Roman"/>
                <w:sz w:val="24"/>
                <w:szCs w:val="24"/>
              </w:rPr>
            </w:pPr>
            <w:r w:rsidRPr="003F2E60">
              <w:rPr>
                <w:rFonts w:ascii="Times New Roman" w:hAnsi="Times New Roman"/>
                <w:sz w:val="24"/>
                <w:szCs w:val="24"/>
              </w:rPr>
              <w:t>Дотримання та виконання вимог з охорони праці</w:t>
            </w:r>
          </w:p>
        </w:tc>
        <w:tc>
          <w:tcPr>
            <w:tcW w:w="3680" w:type="pct"/>
          </w:tcPr>
          <w:p w:rsidR="00AA4F71" w:rsidRPr="004D5FFA" w:rsidRDefault="006E6BA1" w:rsidP="004D5FFA">
            <w:pPr>
              <w:spacing w:after="0" w:line="240" w:lineRule="auto"/>
              <w:jc w:val="both"/>
              <w:rPr>
                <w:rFonts w:ascii="Times New Roman" w:hAnsi="Times New Roman"/>
                <w:spacing w:val="-6"/>
                <w:sz w:val="24"/>
                <w:szCs w:val="24"/>
              </w:rPr>
            </w:pPr>
            <w:r w:rsidRPr="004D5FFA">
              <w:rPr>
                <w:rFonts w:ascii="Times New Roman" w:hAnsi="Times New Roman"/>
                <w:b/>
                <w:spacing w:val="-6"/>
                <w:sz w:val="24"/>
                <w:szCs w:val="24"/>
              </w:rPr>
              <w:t xml:space="preserve">Знати: </w:t>
            </w:r>
            <w:r w:rsidR="00AA4F71" w:rsidRPr="004D5FFA">
              <w:rPr>
                <w:rFonts w:ascii="Times New Roman" w:hAnsi="Times New Roman"/>
                <w:spacing w:val="-6"/>
                <w:sz w:val="24"/>
                <w:szCs w:val="24"/>
              </w:rPr>
              <w:t>основи безпеки праці при виконанні робіт за професією «Рихтувальник кузовів»; загальні відомості про потенціал небезпек;</w:t>
            </w:r>
            <w:r w:rsidR="00281C31" w:rsidRPr="004D5FFA">
              <w:rPr>
                <w:rFonts w:ascii="Times New Roman" w:hAnsi="Times New Roman"/>
                <w:spacing w:val="-6"/>
                <w:sz w:val="24"/>
                <w:szCs w:val="24"/>
              </w:rPr>
              <w:t xml:space="preserve"> </w:t>
            </w:r>
            <w:r w:rsidR="00281C31" w:rsidRPr="004D5FFA">
              <w:rPr>
                <w:rFonts w:ascii="Times New Roman" w:hAnsi="Times New Roman"/>
                <w:spacing w:val="-6"/>
                <w:sz w:val="24"/>
                <w:szCs w:val="28"/>
              </w:rPr>
              <w:t>роботи з підвищеною небезпекою при куванні на молотах і пресах;</w:t>
            </w:r>
            <w:r w:rsidR="00281C31" w:rsidRPr="004D5FFA">
              <w:rPr>
                <w:spacing w:val="-6"/>
                <w:sz w:val="28"/>
                <w:szCs w:val="28"/>
              </w:rPr>
              <w:t xml:space="preserve"> </w:t>
            </w:r>
            <w:r w:rsidR="00281C31" w:rsidRPr="004D5FFA">
              <w:rPr>
                <w:rFonts w:ascii="Times New Roman" w:hAnsi="Times New Roman"/>
                <w:spacing w:val="-6"/>
                <w:sz w:val="24"/>
                <w:szCs w:val="28"/>
              </w:rPr>
              <w:t>створення безпечних умов праці при виготовленні виробів з металу</w:t>
            </w:r>
            <w:r w:rsidR="00281C31" w:rsidRPr="004D5FFA">
              <w:rPr>
                <w:rFonts w:ascii="Times New Roman" w:hAnsi="Times New Roman"/>
                <w:spacing w:val="-6"/>
                <w:sz w:val="24"/>
                <w:szCs w:val="24"/>
              </w:rPr>
              <w:t>;</w:t>
            </w:r>
            <w:r w:rsidR="00AA4F71" w:rsidRPr="004D5FFA">
              <w:rPr>
                <w:rFonts w:ascii="Times New Roman" w:hAnsi="Times New Roman"/>
                <w:spacing w:val="-6"/>
                <w:sz w:val="24"/>
                <w:szCs w:val="24"/>
              </w:rPr>
              <w:t xml:space="preserve"> організація роботи з охорони праці;</w:t>
            </w:r>
            <w:r w:rsidR="00281C31" w:rsidRPr="004D5FFA">
              <w:rPr>
                <w:rFonts w:ascii="Times New Roman" w:hAnsi="Times New Roman"/>
                <w:spacing w:val="-6"/>
                <w:sz w:val="24"/>
                <w:szCs w:val="24"/>
              </w:rPr>
              <w:t xml:space="preserve"> </w:t>
            </w:r>
            <w:r w:rsidR="00281C31" w:rsidRPr="004D5FFA">
              <w:rPr>
                <w:rFonts w:ascii="Times New Roman" w:hAnsi="Times New Roman"/>
                <w:spacing w:val="-6"/>
                <w:sz w:val="24"/>
                <w:szCs w:val="28"/>
              </w:rPr>
              <w:t>приклади контролю безпечних умов праці на робочому місці виробника виробів з металу, порядок їх використання; правила догляду за устаткуванням і інструментами, їх безпечна експлуатація;</w:t>
            </w:r>
            <w:r w:rsidR="00AA4F71" w:rsidRPr="004D5FFA">
              <w:rPr>
                <w:rFonts w:ascii="Times New Roman" w:hAnsi="Times New Roman"/>
                <w:spacing w:val="-6"/>
                <w:sz w:val="24"/>
                <w:szCs w:val="24"/>
              </w:rPr>
              <w:t xml:space="preserve"> основи гігієни праці та виробничої санітарії; надання першої допомоги потерпілим при нещасних випадках</w:t>
            </w:r>
            <w:r w:rsidR="00BE6752" w:rsidRPr="004D5FFA">
              <w:rPr>
                <w:rFonts w:ascii="Times New Roman" w:hAnsi="Times New Roman"/>
                <w:spacing w:val="-6"/>
                <w:sz w:val="24"/>
                <w:szCs w:val="24"/>
              </w:rPr>
              <w:t>; основи пожежної безпеки. в</w:t>
            </w:r>
            <w:r w:rsidR="00057855" w:rsidRPr="004D5FFA">
              <w:rPr>
                <w:rFonts w:ascii="Times New Roman" w:hAnsi="Times New Roman"/>
                <w:spacing w:val="-6"/>
                <w:sz w:val="24"/>
                <w:szCs w:val="24"/>
              </w:rPr>
              <w:t>ибухонебезпека виробництва і вибухозахист</w:t>
            </w:r>
            <w:r w:rsidR="00BE6752" w:rsidRPr="004D5FFA">
              <w:rPr>
                <w:rFonts w:ascii="Times New Roman" w:hAnsi="Times New Roman"/>
                <w:spacing w:val="-6"/>
                <w:sz w:val="24"/>
                <w:szCs w:val="24"/>
              </w:rPr>
              <w:t xml:space="preserve">; </w:t>
            </w:r>
            <w:r w:rsidR="00BE6752" w:rsidRPr="004D5FFA">
              <w:rPr>
                <w:rFonts w:ascii="Times New Roman" w:hAnsi="Times New Roman"/>
                <w:spacing w:val="-6"/>
                <w:sz w:val="24"/>
                <w:szCs w:val="28"/>
              </w:rPr>
              <w:t>характерні причини виникнення пожеж: порушення правил використання відкритого вогню і електричної енергії, використання непідготовленої техніки в пожежонебезпечних місцях: порушення правил використання опалювальних систем, електронагрівальних приладів, відсутність захисту від блискавки;</w:t>
            </w:r>
            <w:r w:rsidR="000B6511" w:rsidRPr="004D5FFA">
              <w:rPr>
                <w:rFonts w:ascii="Times New Roman" w:hAnsi="Times New Roman"/>
                <w:spacing w:val="-6"/>
                <w:sz w:val="24"/>
                <w:szCs w:val="28"/>
              </w:rPr>
              <w:t xml:space="preserve"> вогнегасильні речовини та матеріали: рідина, піна, вуглекислота, пісок, покривала,</w:t>
            </w:r>
            <w:r w:rsidR="003D6A92" w:rsidRPr="004D5FFA">
              <w:rPr>
                <w:rFonts w:ascii="Times New Roman" w:hAnsi="Times New Roman"/>
                <w:spacing w:val="-6"/>
                <w:sz w:val="24"/>
                <w:szCs w:val="28"/>
              </w:rPr>
              <w:t xml:space="preserve"> їх </w:t>
            </w:r>
            <w:r w:rsidR="003D6A92" w:rsidRPr="004D5FFA">
              <w:rPr>
                <w:rFonts w:ascii="Times New Roman" w:hAnsi="Times New Roman"/>
                <w:spacing w:val="-6"/>
                <w:sz w:val="24"/>
                <w:szCs w:val="24"/>
              </w:rPr>
              <w:t>вогнегасильні властивості. о</w:t>
            </w:r>
            <w:r w:rsidR="000B6511" w:rsidRPr="004D5FFA">
              <w:rPr>
                <w:rFonts w:ascii="Times New Roman" w:hAnsi="Times New Roman"/>
                <w:spacing w:val="-6"/>
                <w:sz w:val="24"/>
                <w:szCs w:val="24"/>
              </w:rPr>
              <w:t xml:space="preserve">собливості гасіння пожежі на об’єктах галузі; основи </w:t>
            </w:r>
            <w:r w:rsidR="003D6A92" w:rsidRPr="004D5FFA">
              <w:rPr>
                <w:rFonts w:ascii="Times New Roman" w:hAnsi="Times New Roman"/>
                <w:spacing w:val="-6"/>
                <w:sz w:val="24"/>
                <w:szCs w:val="24"/>
              </w:rPr>
              <w:t>електробезпеки;</w:t>
            </w:r>
            <w:r w:rsidR="003D6A92" w:rsidRPr="004D5FFA">
              <w:rPr>
                <w:spacing w:val="-6"/>
                <w:sz w:val="24"/>
                <w:szCs w:val="28"/>
              </w:rPr>
              <w:t xml:space="preserve"> </w:t>
            </w:r>
            <w:r w:rsidR="003D6A92" w:rsidRPr="004D5FFA">
              <w:rPr>
                <w:rFonts w:ascii="Times New Roman" w:hAnsi="Times New Roman"/>
                <w:spacing w:val="-6"/>
                <w:sz w:val="24"/>
                <w:szCs w:val="24"/>
              </w:rPr>
              <w:t xml:space="preserve">електрика промислова, статична і атмосферна; </w:t>
            </w:r>
            <w:r w:rsidR="003D6A92" w:rsidRPr="004D5FFA">
              <w:rPr>
                <w:rFonts w:ascii="Times New Roman" w:hAnsi="Times New Roman"/>
                <w:spacing w:val="-6"/>
                <w:sz w:val="24"/>
                <w:szCs w:val="28"/>
              </w:rPr>
              <w:t>надання першої допомоги потерпілим при нещасних випадках</w:t>
            </w:r>
            <w:r w:rsidR="00F67B55" w:rsidRPr="004D5FFA">
              <w:rPr>
                <w:rFonts w:ascii="Times New Roman" w:hAnsi="Times New Roman"/>
                <w:spacing w:val="-6"/>
                <w:sz w:val="24"/>
                <w:szCs w:val="28"/>
              </w:rPr>
              <w:t xml:space="preserve">; </w:t>
            </w:r>
            <w:r w:rsidR="006F6AE4" w:rsidRPr="004D5FFA">
              <w:rPr>
                <w:rFonts w:ascii="Times New Roman" w:hAnsi="Times New Roman"/>
                <w:spacing w:val="-6"/>
                <w:sz w:val="24"/>
                <w:szCs w:val="28"/>
              </w:rPr>
              <w:t>о</w:t>
            </w:r>
            <w:r w:rsidR="00F67B55" w:rsidRPr="004D5FFA">
              <w:rPr>
                <w:rFonts w:ascii="Times New Roman" w:hAnsi="Times New Roman"/>
                <w:spacing w:val="-6"/>
                <w:sz w:val="24"/>
                <w:szCs w:val="28"/>
              </w:rPr>
              <w:t>снови анатомії людини</w:t>
            </w:r>
            <w:r w:rsidR="006F6AE4" w:rsidRPr="004D5FFA">
              <w:rPr>
                <w:rFonts w:ascii="Times New Roman" w:hAnsi="Times New Roman"/>
                <w:spacing w:val="-6"/>
                <w:sz w:val="24"/>
                <w:szCs w:val="28"/>
              </w:rPr>
              <w:t>; послідовність, принципи й засоби надання першої допомоги</w:t>
            </w:r>
            <w:r w:rsidR="007744EE" w:rsidRPr="004D5FFA">
              <w:rPr>
                <w:rFonts w:ascii="Times New Roman" w:hAnsi="Times New Roman"/>
                <w:spacing w:val="-6"/>
                <w:sz w:val="24"/>
                <w:szCs w:val="28"/>
              </w:rPr>
              <w:t>; в</w:t>
            </w:r>
            <w:r w:rsidR="006F6AE4" w:rsidRPr="004D5FFA">
              <w:rPr>
                <w:rFonts w:ascii="Times New Roman" w:hAnsi="Times New Roman"/>
                <w:spacing w:val="-6"/>
                <w:sz w:val="24"/>
                <w:szCs w:val="28"/>
              </w:rPr>
              <w:t>иди електротравм; правила надання першої допомоги при ураженні  електричним  струмом; перша допомога при ударах, вивихах, переломах, розтягненні зв'язок; припинення кровотечі з рани, носа, вуха, легень, стравоходу тощо; перша допомога при пораненнях; правила накладання пов’язок, їх типи</w:t>
            </w:r>
            <w:r w:rsidR="006F6AE4" w:rsidRPr="004D5FFA">
              <w:rPr>
                <w:rFonts w:ascii="Times New Roman" w:hAnsi="Times New Roman"/>
                <w:spacing w:val="-6"/>
                <w:sz w:val="24"/>
                <w:szCs w:val="24"/>
              </w:rPr>
              <w:t>; опіки, їх класифікацію; перша допомога при хімічних і термічних опіках, опіку очей</w:t>
            </w:r>
          </w:p>
          <w:p w:rsidR="006E6BA1" w:rsidRPr="004D5FFA" w:rsidRDefault="006E6BA1" w:rsidP="004D5FFA">
            <w:pPr>
              <w:tabs>
                <w:tab w:val="left" w:pos="234"/>
              </w:tabs>
              <w:autoSpaceDE w:val="0"/>
              <w:autoSpaceDN w:val="0"/>
              <w:adjustRightInd w:val="0"/>
              <w:spacing w:after="0" w:line="240" w:lineRule="auto"/>
              <w:ind w:left="34" w:hanging="34"/>
              <w:jc w:val="both"/>
              <w:rPr>
                <w:rFonts w:ascii="Times New Roman" w:hAnsi="Times New Roman"/>
                <w:color w:val="0D0D0D"/>
                <w:spacing w:val="-6"/>
                <w:sz w:val="24"/>
                <w:szCs w:val="24"/>
              </w:rPr>
            </w:pPr>
            <w:r w:rsidRPr="004D5FFA">
              <w:rPr>
                <w:rFonts w:ascii="Times New Roman" w:hAnsi="Times New Roman"/>
                <w:b/>
                <w:spacing w:val="-6"/>
                <w:sz w:val="24"/>
                <w:szCs w:val="24"/>
              </w:rPr>
              <w:t xml:space="preserve">Уміти: </w:t>
            </w:r>
            <w:r w:rsidR="00BE09D5" w:rsidRPr="004D5FFA">
              <w:rPr>
                <w:rFonts w:ascii="Times New Roman" w:hAnsi="Times New Roman"/>
                <w:spacing w:val="-6"/>
                <w:sz w:val="24"/>
                <w:szCs w:val="24"/>
              </w:rPr>
              <w:t>визначати необхідні засоби індивідуального та колективного захисту, їх справність, правильно їх застосовувати; застосовувати первинні засоби пожежогасіння; забезпечувати особисту безпеку в процесі виконання робіт; безпечно експлуатувати обладнання</w:t>
            </w:r>
          </w:p>
        </w:tc>
      </w:tr>
      <w:tr w:rsidR="006E6BA1" w:rsidRPr="00451BC0" w:rsidTr="006E6BA1">
        <w:trPr>
          <w:trHeight w:val="538"/>
        </w:trPr>
        <w:tc>
          <w:tcPr>
            <w:tcW w:w="348" w:type="pct"/>
          </w:tcPr>
          <w:p w:rsidR="006E6BA1" w:rsidRPr="003F2E60" w:rsidRDefault="006E6BA1" w:rsidP="004D5FFA">
            <w:pPr>
              <w:spacing w:after="0"/>
              <w:ind w:right="-108"/>
              <w:rPr>
                <w:rFonts w:ascii="Times New Roman" w:hAnsi="Times New Roman"/>
                <w:b/>
                <w:sz w:val="24"/>
                <w:szCs w:val="24"/>
              </w:rPr>
            </w:pPr>
            <w:r w:rsidRPr="003F2E60">
              <w:rPr>
                <w:rFonts w:ascii="Times New Roman" w:hAnsi="Times New Roman"/>
                <w:b/>
                <w:sz w:val="24"/>
                <w:szCs w:val="24"/>
              </w:rPr>
              <w:t>ЗПК.7</w:t>
            </w:r>
          </w:p>
        </w:tc>
        <w:tc>
          <w:tcPr>
            <w:tcW w:w="972" w:type="pct"/>
          </w:tcPr>
          <w:p w:rsidR="006E6BA1" w:rsidRPr="003F2E60" w:rsidRDefault="00057855" w:rsidP="00B023C8">
            <w:pPr>
              <w:tabs>
                <w:tab w:val="left" w:pos="1831"/>
              </w:tabs>
              <w:spacing w:after="0" w:line="240" w:lineRule="auto"/>
              <w:ind w:left="1" w:right="-2"/>
              <w:rPr>
                <w:rFonts w:ascii="Times New Roman" w:hAnsi="Times New Roman"/>
                <w:sz w:val="24"/>
                <w:szCs w:val="24"/>
              </w:rPr>
            </w:pPr>
            <w:r w:rsidRPr="003F2E60">
              <w:rPr>
                <w:rFonts w:ascii="Times New Roman" w:hAnsi="Times New Roman"/>
                <w:sz w:val="24"/>
                <w:szCs w:val="24"/>
              </w:rPr>
              <w:t xml:space="preserve">Дотримання вимог енерго </w:t>
            </w:r>
            <w:r w:rsidR="00972CA4" w:rsidRPr="003F2E60">
              <w:rPr>
                <w:rFonts w:ascii="Times New Roman" w:hAnsi="Times New Roman"/>
                <w:sz w:val="24"/>
                <w:szCs w:val="24"/>
              </w:rPr>
              <w:t>та матеріалозбереження, раціональної  роботи обладнання</w:t>
            </w:r>
          </w:p>
        </w:tc>
        <w:tc>
          <w:tcPr>
            <w:tcW w:w="3680" w:type="pct"/>
          </w:tcPr>
          <w:p w:rsidR="00972CA4" w:rsidRPr="004D5FFA" w:rsidRDefault="006E6BA1" w:rsidP="004D5FFA">
            <w:pPr>
              <w:spacing w:after="0" w:line="240" w:lineRule="auto"/>
              <w:jc w:val="both"/>
              <w:rPr>
                <w:rFonts w:ascii="Times New Roman" w:hAnsi="Times New Roman"/>
                <w:spacing w:val="-6"/>
                <w:sz w:val="24"/>
                <w:szCs w:val="24"/>
              </w:rPr>
            </w:pPr>
            <w:r w:rsidRPr="004D5FFA">
              <w:rPr>
                <w:rFonts w:ascii="Times New Roman" w:hAnsi="Times New Roman"/>
                <w:b/>
                <w:spacing w:val="-6"/>
                <w:sz w:val="24"/>
                <w:szCs w:val="24"/>
              </w:rPr>
              <w:t>Знати:</w:t>
            </w:r>
            <w:r w:rsidR="00057855" w:rsidRPr="004D5FFA">
              <w:rPr>
                <w:rFonts w:ascii="Times New Roman" w:hAnsi="Times New Roman"/>
                <w:b/>
                <w:spacing w:val="-6"/>
                <w:sz w:val="24"/>
                <w:szCs w:val="24"/>
              </w:rPr>
              <w:t xml:space="preserve"> </w:t>
            </w:r>
            <w:r w:rsidR="00057855" w:rsidRPr="004D5FFA">
              <w:rPr>
                <w:rFonts w:ascii="Times New Roman" w:hAnsi="Times New Roman"/>
                <w:spacing w:val="-6"/>
                <w:sz w:val="24"/>
                <w:szCs w:val="24"/>
              </w:rPr>
              <w:t xml:space="preserve">основи енерго </w:t>
            </w:r>
            <w:r w:rsidR="00972CA4" w:rsidRPr="004D5FFA">
              <w:rPr>
                <w:rFonts w:ascii="Times New Roman" w:hAnsi="Times New Roman"/>
                <w:spacing w:val="-6"/>
                <w:sz w:val="24"/>
                <w:szCs w:val="24"/>
              </w:rPr>
              <w:t xml:space="preserve"> та матеріалозбереження;</w:t>
            </w:r>
            <w:r w:rsidR="00057855" w:rsidRPr="004D5FFA">
              <w:rPr>
                <w:rFonts w:ascii="Times New Roman" w:hAnsi="Times New Roman"/>
                <w:spacing w:val="-6"/>
                <w:sz w:val="24"/>
                <w:szCs w:val="24"/>
              </w:rPr>
              <w:t xml:space="preserve"> </w:t>
            </w:r>
            <w:r w:rsidR="00972CA4" w:rsidRPr="004D5FFA">
              <w:rPr>
                <w:rFonts w:ascii="Times New Roman" w:hAnsi="Times New Roman"/>
                <w:spacing w:val="-6"/>
                <w:sz w:val="24"/>
                <w:szCs w:val="24"/>
              </w:rPr>
              <w:t>принципи раціональної, ефективної організації</w:t>
            </w:r>
            <w:r w:rsidR="00BE6752" w:rsidRPr="004D5FFA">
              <w:rPr>
                <w:rFonts w:ascii="Times New Roman" w:hAnsi="Times New Roman"/>
                <w:spacing w:val="-6"/>
                <w:sz w:val="24"/>
                <w:szCs w:val="24"/>
              </w:rPr>
              <w:t xml:space="preserve"> діяльності  з рихтування кузові</w:t>
            </w:r>
            <w:r w:rsidR="00972CA4" w:rsidRPr="004D5FFA">
              <w:rPr>
                <w:rFonts w:ascii="Times New Roman" w:hAnsi="Times New Roman"/>
                <w:spacing w:val="-6"/>
                <w:sz w:val="24"/>
                <w:szCs w:val="24"/>
              </w:rPr>
              <w:t>в; сучасні підходи і вимоги до енергозбереження.</w:t>
            </w:r>
          </w:p>
          <w:p w:rsidR="006E6BA1" w:rsidRPr="004D5FFA" w:rsidRDefault="006E6BA1" w:rsidP="004D5FFA">
            <w:pPr>
              <w:spacing w:after="0" w:line="240" w:lineRule="auto"/>
              <w:ind w:right="125"/>
              <w:jc w:val="both"/>
              <w:rPr>
                <w:rFonts w:ascii="Times New Roman" w:hAnsi="Times New Roman"/>
                <w:spacing w:val="-6"/>
                <w:sz w:val="24"/>
                <w:szCs w:val="24"/>
              </w:rPr>
            </w:pPr>
            <w:r w:rsidRPr="004D5FFA">
              <w:rPr>
                <w:rFonts w:ascii="Times New Roman" w:hAnsi="Times New Roman"/>
                <w:b/>
                <w:spacing w:val="-6"/>
                <w:sz w:val="24"/>
                <w:szCs w:val="24"/>
              </w:rPr>
              <w:t>Уміти:</w:t>
            </w:r>
            <w:r w:rsidR="00972CA4" w:rsidRPr="004D5FFA">
              <w:rPr>
                <w:rFonts w:ascii="Times New Roman" w:hAnsi="Times New Roman"/>
                <w:b/>
                <w:color w:val="FF0000"/>
                <w:spacing w:val="-6"/>
                <w:sz w:val="24"/>
                <w:szCs w:val="24"/>
              </w:rPr>
              <w:t xml:space="preserve"> </w:t>
            </w:r>
            <w:r w:rsidR="00972CA4" w:rsidRPr="004D5FFA">
              <w:rPr>
                <w:rFonts w:ascii="Times New Roman" w:hAnsi="Times New Roman"/>
                <w:spacing w:val="-6"/>
                <w:sz w:val="24"/>
                <w:szCs w:val="24"/>
              </w:rPr>
              <w:t>раціонально використовувати мате</w:t>
            </w:r>
            <w:r w:rsidR="00B77E1B" w:rsidRPr="004D5FFA">
              <w:rPr>
                <w:rFonts w:ascii="Times New Roman" w:hAnsi="Times New Roman"/>
                <w:spacing w:val="-6"/>
                <w:sz w:val="24"/>
                <w:szCs w:val="24"/>
              </w:rPr>
              <w:t xml:space="preserve">ріали, устаткування, механізми дотримуватись  сучасних вимог енерго та матеріалозбереження </w:t>
            </w:r>
          </w:p>
        </w:tc>
      </w:tr>
      <w:tr w:rsidR="006E6BA1" w:rsidRPr="00451BC0" w:rsidTr="006E6BA1">
        <w:trPr>
          <w:trHeight w:val="538"/>
        </w:trPr>
        <w:tc>
          <w:tcPr>
            <w:tcW w:w="348" w:type="pct"/>
          </w:tcPr>
          <w:p w:rsidR="006E6BA1" w:rsidRPr="003F2E60" w:rsidRDefault="006E6BA1" w:rsidP="008E171E">
            <w:pPr>
              <w:autoSpaceDE w:val="0"/>
              <w:autoSpaceDN w:val="0"/>
              <w:adjustRightInd w:val="0"/>
              <w:ind w:right="-108"/>
              <w:rPr>
                <w:rFonts w:ascii="Times New Roman" w:hAnsi="Times New Roman"/>
                <w:b/>
                <w:sz w:val="24"/>
                <w:szCs w:val="24"/>
              </w:rPr>
            </w:pPr>
            <w:r w:rsidRPr="003F2E60">
              <w:rPr>
                <w:rFonts w:ascii="Times New Roman" w:hAnsi="Times New Roman"/>
                <w:b/>
                <w:sz w:val="24"/>
                <w:szCs w:val="24"/>
              </w:rPr>
              <w:t>ЗПК.8</w:t>
            </w:r>
          </w:p>
        </w:tc>
        <w:tc>
          <w:tcPr>
            <w:tcW w:w="972" w:type="pct"/>
          </w:tcPr>
          <w:p w:rsidR="006E6BA1" w:rsidRPr="003F2E60" w:rsidRDefault="006E6BA1" w:rsidP="008E171E">
            <w:pPr>
              <w:autoSpaceDE w:val="0"/>
              <w:autoSpaceDN w:val="0"/>
              <w:adjustRightInd w:val="0"/>
              <w:rPr>
                <w:rFonts w:ascii="Times New Roman" w:hAnsi="Times New Roman"/>
                <w:sz w:val="24"/>
                <w:szCs w:val="24"/>
              </w:rPr>
            </w:pPr>
            <w:r w:rsidRPr="003F2E60">
              <w:rPr>
                <w:rFonts w:ascii="Times New Roman" w:hAnsi="Times New Roman"/>
                <w:sz w:val="24"/>
                <w:szCs w:val="24"/>
                <w:lang w:eastAsia="ru-RU"/>
              </w:rPr>
              <w:t xml:space="preserve">Оволодіння основами </w:t>
            </w:r>
            <w:r w:rsidR="00210D18" w:rsidRPr="003F2E60">
              <w:rPr>
                <w:rFonts w:ascii="Times New Roman" w:hAnsi="Times New Roman"/>
                <w:sz w:val="24"/>
                <w:szCs w:val="24"/>
                <w:lang w:eastAsia="ru-RU"/>
              </w:rPr>
              <w:t>інформаційних технологій</w:t>
            </w:r>
          </w:p>
        </w:tc>
        <w:tc>
          <w:tcPr>
            <w:tcW w:w="3680" w:type="pct"/>
          </w:tcPr>
          <w:p w:rsidR="0041690E" w:rsidRPr="004D5FFA" w:rsidRDefault="006E6BA1" w:rsidP="004D5FFA">
            <w:pPr>
              <w:pStyle w:val="2"/>
              <w:spacing w:before="0" w:beforeAutospacing="0" w:after="0" w:afterAutospacing="0"/>
              <w:jc w:val="both"/>
              <w:rPr>
                <w:i/>
                <w:spacing w:val="-6"/>
                <w:sz w:val="24"/>
                <w:szCs w:val="24"/>
                <w:lang w:val="uk-UA"/>
              </w:rPr>
            </w:pPr>
            <w:r w:rsidRPr="004D5FFA">
              <w:rPr>
                <w:spacing w:val="-6"/>
                <w:sz w:val="24"/>
                <w:szCs w:val="24"/>
                <w:lang w:val="uk-UA"/>
              </w:rPr>
              <w:t>Знати:</w:t>
            </w:r>
            <w:r w:rsidRPr="004D5FFA">
              <w:rPr>
                <w:color w:val="FF0000"/>
                <w:spacing w:val="-6"/>
                <w:sz w:val="24"/>
                <w:szCs w:val="24"/>
                <w:lang w:val="uk-UA"/>
              </w:rPr>
              <w:t xml:space="preserve"> </w:t>
            </w:r>
            <w:r w:rsidR="0041690E" w:rsidRPr="004D5FFA">
              <w:rPr>
                <w:b w:val="0"/>
                <w:spacing w:val="-6"/>
                <w:sz w:val="24"/>
                <w:szCs w:val="24"/>
                <w:lang w:val="uk-UA"/>
              </w:rPr>
              <w:t>системи управління на основі комп’ютерних технологій, в</w:t>
            </w:r>
            <w:r w:rsidR="00691F29" w:rsidRPr="004D5FFA">
              <w:rPr>
                <w:b w:val="0"/>
                <w:spacing w:val="-6"/>
                <w:sz w:val="24"/>
                <w:szCs w:val="24"/>
                <w:lang w:val="uk-UA"/>
              </w:rPr>
              <w:t>иди управління,</w:t>
            </w:r>
            <w:r w:rsidR="0041690E" w:rsidRPr="004D5FFA">
              <w:rPr>
                <w:b w:val="0"/>
                <w:spacing w:val="-6"/>
                <w:sz w:val="24"/>
                <w:szCs w:val="24"/>
                <w:lang w:val="uk-UA"/>
              </w:rPr>
              <w:t xml:space="preserve"> структура і визначення різних систем управління </w:t>
            </w:r>
            <w:r w:rsidR="00691F29" w:rsidRPr="004D5FFA">
              <w:rPr>
                <w:b w:val="0"/>
                <w:spacing w:val="-6"/>
                <w:sz w:val="24"/>
                <w:szCs w:val="24"/>
                <w:lang w:val="uk-UA"/>
              </w:rPr>
              <w:t>технологічними процес</w:t>
            </w:r>
            <w:r w:rsidR="0041690E" w:rsidRPr="004D5FFA">
              <w:rPr>
                <w:b w:val="0"/>
                <w:spacing w:val="-6"/>
                <w:sz w:val="24"/>
                <w:szCs w:val="24"/>
                <w:lang w:val="uk-UA"/>
              </w:rPr>
              <w:t>ами</w:t>
            </w:r>
            <w:r w:rsidR="000536C5" w:rsidRPr="004D5FFA">
              <w:rPr>
                <w:b w:val="0"/>
                <w:spacing w:val="-6"/>
                <w:sz w:val="24"/>
                <w:szCs w:val="24"/>
                <w:lang w:val="uk-UA"/>
              </w:rPr>
              <w:t xml:space="preserve"> в розрізі професії</w:t>
            </w:r>
            <w:r w:rsidR="0041690E" w:rsidRPr="004D5FFA">
              <w:rPr>
                <w:b w:val="0"/>
                <w:spacing w:val="-6"/>
                <w:sz w:val="24"/>
                <w:szCs w:val="24"/>
                <w:lang w:val="uk-UA"/>
              </w:rPr>
              <w:t>; комп’ютерні програми</w:t>
            </w:r>
            <w:r w:rsidR="00691F29" w:rsidRPr="004D5FFA">
              <w:rPr>
                <w:b w:val="0"/>
                <w:spacing w:val="-6"/>
                <w:sz w:val="24"/>
                <w:szCs w:val="24"/>
                <w:lang w:val="uk-UA"/>
              </w:rPr>
              <w:t xml:space="preserve"> </w:t>
            </w:r>
            <w:r w:rsidR="0041690E" w:rsidRPr="004D5FFA">
              <w:rPr>
                <w:b w:val="0"/>
                <w:spacing w:val="-6"/>
                <w:sz w:val="24"/>
                <w:szCs w:val="24"/>
                <w:lang w:val="uk-UA"/>
              </w:rPr>
              <w:t xml:space="preserve">галузі; діагностичні програми, </w:t>
            </w:r>
            <w:r w:rsidR="00691F29" w:rsidRPr="004D5FFA">
              <w:rPr>
                <w:b w:val="0"/>
                <w:spacing w:val="-6"/>
                <w:sz w:val="24"/>
                <w:szCs w:val="24"/>
                <w:lang w:val="uk-UA"/>
              </w:rPr>
              <w:t xml:space="preserve">спеціалізоване </w:t>
            </w:r>
            <w:r w:rsidR="0041690E" w:rsidRPr="004D5FFA">
              <w:rPr>
                <w:b w:val="0"/>
                <w:spacing w:val="-6"/>
                <w:sz w:val="24"/>
                <w:szCs w:val="24"/>
                <w:lang w:val="uk-UA"/>
              </w:rPr>
              <w:t>програмн</w:t>
            </w:r>
            <w:r w:rsidR="00691F29" w:rsidRPr="004D5FFA">
              <w:rPr>
                <w:b w:val="0"/>
                <w:spacing w:val="-6"/>
                <w:sz w:val="24"/>
                <w:szCs w:val="24"/>
                <w:lang w:val="uk-UA"/>
              </w:rPr>
              <w:t>е</w:t>
            </w:r>
            <w:r w:rsidR="0041690E" w:rsidRPr="004D5FFA">
              <w:rPr>
                <w:b w:val="0"/>
                <w:spacing w:val="-6"/>
                <w:sz w:val="24"/>
                <w:szCs w:val="24"/>
                <w:lang w:val="uk-UA"/>
              </w:rPr>
              <w:t xml:space="preserve"> забезпечення.</w:t>
            </w:r>
            <w:r w:rsidR="0041690E" w:rsidRPr="004D5FFA">
              <w:rPr>
                <w:spacing w:val="-6"/>
                <w:sz w:val="24"/>
                <w:szCs w:val="24"/>
                <w:lang w:val="uk-UA"/>
              </w:rPr>
              <w:t xml:space="preserve"> </w:t>
            </w:r>
          </w:p>
          <w:p w:rsidR="006E6BA1" w:rsidRPr="004D5FFA" w:rsidRDefault="006E6BA1" w:rsidP="004D5FFA">
            <w:pPr>
              <w:tabs>
                <w:tab w:val="left" w:pos="34"/>
              </w:tabs>
              <w:spacing w:after="0" w:line="240" w:lineRule="auto"/>
              <w:jc w:val="both"/>
              <w:textAlignment w:val="top"/>
              <w:rPr>
                <w:rFonts w:ascii="Times New Roman" w:hAnsi="Times New Roman"/>
                <w:b/>
                <w:spacing w:val="-6"/>
                <w:sz w:val="24"/>
                <w:szCs w:val="24"/>
              </w:rPr>
            </w:pPr>
            <w:r w:rsidRPr="004D5FFA">
              <w:rPr>
                <w:rFonts w:ascii="Times New Roman" w:hAnsi="Times New Roman"/>
                <w:b/>
                <w:spacing w:val="-6"/>
                <w:sz w:val="24"/>
                <w:szCs w:val="24"/>
              </w:rPr>
              <w:lastRenderedPageBreak/>
              <w:t xml:space="preserve">Уміти: </w:t>
            </w:r>
            <w:r w:rsidRPr="004D5FFA">
              <w:rPr>
                <w:rFonts w:ascii="Times New Roman" w:hAnsi="Times New Roman"/>
                <w:spacing w:val="-6"/>
                <w:sz w:val="24"/>
                <w:szCs w:val="24"/>
              </w:rPr>
              <w:t>працювати на персональному комп’ютері в обсязі, достатньому для виконання професійних обов’язків</w:t>
            </w:r>
          </w:p>
        </w:tc>
      </w:tr>
      <w:tr w:rsidR="00BE09D5" w:rsidRPr="00451BC0" w:rsidTr="006E6BA1">
        <w:trPr>
          <w:trHeight w:val="538"/>
        </w:trPr>
        <w:tc>
          <w:tcPr>
            <w:tcW w:w="348" w:type="pct"/>
          </w:tcPr>
          <w:p w:rsidR="00BE09D5" w:rsidRPr="003F2E60" w:rsidRDefault="00BE09D5" w:rsidP="008E171E">
            <w:pPr>
              <w:autoSpaceDE w:val="0"/>
              <w:autoSpaceDN w:val="0"/>
              <w:adjustRightInd w:val="0"/>
              <w:ind w:right="-108"/>
              <w:rPr>
                <w:rFonts w:ascii="Times New Roman" w:hAnsi="Times New Roman"/>
                <w:b/>
                <w:sz w:val="24"/>
                <w:szCs w:val="24"/>
              </w:rPr>
            </w:pPr>
            <w:r w:rsidRPr="003F2E60">
              <w:rPr>
                <w:rFonts w:ascii="Times New Roman" w:hAnsi="Times New Roman"/>
                <w:b/>
                <w:sz w:val="24"/>
                <w:szCs w:val="24"/>
              </w:rPr>
              <w:lastRenderedPageBreak/>
              <w:t>ЗПК.9</w:t>
            </w:r>
          </w:p>
        </w:tc>
        <w:tc>
          <w:tcPr>
            <w:tcW w:w="972" w:type="pct"/>
          </w:tcPr>
          <w:p w:rsidR="00BE09D5" w:rsidRPr="003F2E60" w:rsidRDefault="00464F52" w:rsidP="00464F52">
            <w:pPr>
              <w:autoSpaceDE w:val="0"/>
              <w:autoSpaceDN w:val="0"/>
              <w:adjustRightInd w:val="0"/>
              <w:spacing w:after="0" w:line="240" w:lineRule="auto"/>
              <w:ind w:right="32"/>
              <w:rPr>
                <w:rFonts w:ascii="Times New Roman" w:eastAsia="Times New Roman" w:hAnsi="Times New Roman"/>
                <w:color w:val="000000"/>
                <w:sz w:val="24"/>
                <w:szCs w:val="24"/>
                <w:lang w:eastAsia="ru-RU"/>
              </w:rPr>
            </w:pPr>
            <w:r w:rsidRPr="003F2E60">
              <w:rPr>
                <w:rFonts w:ascii="Times New Roman" w:eastAsia="Times New Roman" w:hAnsi="Times New Roman"/>
                <w:color w:val="000000"/>
                <w:sz w:val="24"/>
                <w:szCs w:val="24"/>
                <w:lang w:eastAsia="ru-RU"/>
              </w:rPr>
              <w:t>Оволодіння основами допусків та технічних вимірювань</w:t>
            </w:r>
          </w:p>
        </w:tc>
        <w:tc>
          <w:tcPr>
            <w:tcW w:w="3680" w:type="pct"/>
          </w:tcPr>
          <w:p w:rsidR="00BE09D5" w:rsidRPr="004D5FFA" w:rsidRDefault="007C4D4F" w:rsidP="004D5FFA">
            <w:pPr>
              <w:pStyle w:val="2"/>
              <w:jc w:val="both"/>
              <w:rPr>
                <w:b w:val="0"/>
                <w:spacing w:val="-6"/>
                <w:sz w:val="24"/>
                <w:szCs w:val="24"/>
                <w:lang w:val="uk-UA"/>
              </w:rPr>
            </w:pPr>
            <w:r w:rsidRPr="004D5FFA">
              <w:rPr>
                <w:spacing w:val="-6"/>
                <w:sz w:val="24"/>
                <w:szCs w:val="24"/>
                <w:lang w:val="uk-UA"/>
              </w:rPr>
              <w:t>Знати:</w:t>
            </w:r>
            <w:r w:rsidR="004447D3" w:rsidRPr="004D5FFA">
              <w:rPr>
                <w:spacing w:val="-6"/>
                <w:sz w:val="24"/>
                <w:szCs w:val="24"/>
                <w:lang w:val="uk-UA"/>
              </w:rPr>
              <w:t xml:space="preserve"> </w:t>
            </w:r>
            <w:r w:rsidRPr="004D5FFA">
              <w:rPr>
                <w:b w:val="0"/>
                <w:spacing w:val="-6"/>
                <w:sz w:val="24"/>
                <w:szCs w:val="24"/>
                <w:lang w:val="uk-UA"/>
              </w:rPr>
              <w:t>стандартизація деталей; точність обробки; шорсткість поверхонь; класи шорсткості;  позначення шорсткості поверхні, що обробляється;</w:t>
            </w:r>
            <w:r w:rsidRPr="004D5FFA">
              <w:rPr>
                <w:b w:val="0"/>
                <w:bCs w:val="0"/>
                <w:iCs/>
                <w:spacing w:val="-6"/>
                <w:sz w:val="24"/>
                <w:szCs w:val="24"/>
                <w:lang w:val="uk-UA"/>
              </w:rPr>
              <w:t xml:space="preserve"> інструменти та прилади для вимірювання лінійних і кутових величин</w:t>
            </w:r>
          </w:p>
        </w:tc>
      </w:tr>
      <w:tr w:rsidR="004447D3" w:rsidRPr="00451BC0" w:rsidTr="006E6BA1">
        <w:trPr>
          <w:trHeight w:val="538"/>
        </w:trPr>
        <w:tc>
          <w:tcPr>
            <w:tcW w:w="348" w:type="pct"/>
          </w:tcPr>
          <w:p w:rsidR="004447D3" w:rsidRPr="003F2E60" w:rsidRDefault="004447D3" w:rsidP="008E171E">
            <w:pPr>
              <w:autoSpaceDE w:val="0"/>
              <w:autoSpaceDN w:val="0"/>
              <w:adjustRightInd w:val="0"/>
              <w:ind w:right="-108"/>
              <w:rPr>
                <w:rFonts w:ascii="Times New Roman" w:hAnsi="Times New Roman"/>
                <w:b/>
                <w:sz w:val="24"/>
                <w:szCs w:val="24"/>
              </w:rPr>
            </w:pPr>
            <w:r w:rsidRPr="003F2E60">
              <w:rPr>
                <w:rFonts w:ascii="Times New Roman" w:hAnsi="Times New Roman"/>
                <w:b/>
                <w:sz w:val="24"/>
                <w:szCs w:val="24"/>
              </w:rPr>
              <w:t>ЗПК.10</w:t>
            </w:r>
          </w:p>
        </w:tc>
        <w:tc>
          <w:tcPr>
            <w:tcW w:w="972" w:type="pct"/>
          </w:tcPr>
          <w:p w:rsidR="004447D3" w:rsidRPr="003F2E60" w:rsidRDefault="004447D3" w:rsidP="00464F52">
            <w:pPr>
              <w:autoSpaceDE w:val="0"/>
              <w:autoSpaceDN w:val="0"/>
              <w:adjustRightInd w:val="0"/>
              <w:spacing w:after="0" w:line="240" w:lineRule="auto"/>
              <w:ind w:right="32"/>
              <w:rPr>
                <w:rFonts w:ascii="Times New Roman" w:eastAsia="Times New Roman" w:hAnsi="Times New Roman"/>
                <w:color w:val="000000"/>
                <w:sz w:val="24"/>
                <w:szCs w:val="24"/>
                <w:lang w:eastAsia="ru-RU"/>
              </w:rPr>
            </w:pPr>
            <w:r w:rsidRPr="003F2E60">
              <w:rPr>
                <w:rFonts w:ascii="Times New Roman" w:eastAsia="Times New Roman" w:hAnsi="Times New Roman"/>
                <w:color w:val="000000"/>
                <w:sz w:val="24"/>
                <w:szCs w:val="24"/>
                <w:lang w:eastAsia="ru-RU"/>
              </w:rPr>
              <w:t>Оволодіння основами слюсарної справи</w:t>
            </w:r>
          </w:p>
        </w:tc>
        <w:tc>
          <w:tcPr>
            <w:tcW w:w="3680" w:type="pct"/>
          </w:tcPr>
          <w:p w:rsidR="00B77E1B" w:rsidRPr="004D5FFA" w:rsidRDefault="00B77E1B" w:rsidP="004D5FFA">
            <w:pPr>
              <w:tabs>
                <w:tab w:val="left" w:pos="34"/>
              </w:tabs>
              <w:autoSpaceDE w:val="0"/>
              <w:autoSpaceDN w:val="0"/>
              <w:adjustRightInd w:val="0"/>
              <w:spacing w:after="0" w:line="240" w:lineRule="auto"/>
              <w:ind w:left="34" w:hanging="34"/>
              <w:jc w:val="both"/>
              <w:rPr>
                <w:rFonts w:ascii="Times New Roman" w:hAnsi="Times New Roman"/>
                <w:spacing w:val="-6"/>
                <w:sz w:val="24"/>
                <w:szCs w:val="24"/>
              </w:rPr>
            </w:pPr>
            <w:r w:rsidRPr="004D5FFA">
              <w:rPr>
                <w:rFonts w:ascii="Times New Roman" w:hAnsi="Times New Roman"/>
                <w:b/>
                <w:spacing w:val="-6"/>
                <w:sz w:val="24"/>
                <w:szCs w:val="24"/>
              </w:rPr>
              <w:t>Знати</w:t>
            </w:r>
            <w:r w:rsidRPr="004D5FFA">
              <w:rPr>
                <w:rFonts w:ascii="Times New Roman" w:hAnsi="Times New Roman"/>
                <w:spacing w:val="-6"/>
                <w:sz w:val="24"/>
                <w:szCs w:val="24"/>
              </w:rPr>
              <w:t>: призначення і види розмічання, пристрої та інструмент для розмічання, способи розмічання, прийоми розмічання., дефекти при розмічанні; призначення рубання,  інструмент та пристрої для рубання, технологічний процес виконання рубання, дефекти при рубанні; призначення і використання випрямляння; інструмент для рубання, технологічний процес виконання випрямляння полосового, листового, штамбового металу, дефекти при випрямлянні; призначення і використання згинання, інструмент та пристосування для виконання  згинання, технологічний процес виконання згинання листового, штабового і круглого металу; призначення, прийоми і способи різання металу, інструмент та пристосування  для виконання різання металу,  технологічний процес різання ножівкою та ручними ножицями, ножівкове полотно, розміри ножівок, вибір ножівкового полотна від властивостей розміру оброблювального металу, будову ручної ножівки, ручних і важельних ножиць для різання листового металу; правила організації робочого місця та безпечні методи праці;</w:t>
            </w:r>
            <w:r w:rsidRPr="004D5FFA">
              <w:rPr>
                <w:rFonts w:eastAsia="Times New Roman"/>
                <w:spacing w:val="-6"/>
                <w:sz w:val="24"/>
                <w:szCs w:val="24"/>
              </w:rPr>
              <w:t xml:space="preserve"> </w:t>
            </w:r>
            <w:r w:rsidRPr="004D5FFA">
              <w:rPr>
                <w:rFonts w:ascii="Times New Roman" w:eastAsia="Times New Roman" w:hAnsi="Times New Roman"/>
                <w:spacing w:val="-6"/>
                <w:sz w:val="24"/>
                <w:szCs w:val="24"/>
              </w:rPr>
              <w:t xml:space="preserve">обпилювання, призначення і використання, інструмент для виконання обпилювання; види напилків, їх класифікація,  технологія обробки площин криволінійних поверхонь, внутрішніх кутів; </w:t>
            </w:r>
            <w:r w:rsidRPr="004D5FFA">
              <w:rPr>
                <w:rFonts w:ascii="Times New Roman" w:hAnsi="Times New Roman"/>
                <w:spacing w:val="-6"/>
                <w:sz w:val="24"/>
                <w:szCs w:val="24"/>
              </w:rPr>
              <w:t>прийоми обпилювання, види браку при обпилювані, причини його виникнення і заходи запобігання; правила організації робочого місця та безпечні методи праці;</w:t>
            </w:r>
            <w:r w:rsidRPr="004D5FFA">
              <w:rPr>
                <w:rFonts w:ascii="Times New Roman" w:eastAsia="Times New Roman" w:hAnsi="Times New Roman"/>
                <w:spacing w:val="-6"/>
                <w:sz w:val="24"/>
                <w:szCs w:val="24"/>
                <w:lang w:eastAsia="uk-UA"/>
              </w:rPr>
              <w:t xml:space="preserve"> сутність свердління, інструменти, пристосування, класифікація свердел; брак при свердлінні, запобіжні заходи;</w:t>
            </w:r>
            <w:r w:rsidRPr="004D5FFA">
              <w:rPr>
                <w:rFonts w:eastAsia="Times New Roman"/>
                <w:spacing w:val="-6"/>
                <w:sz w:val="24"/>
                <w:szCs w:val="24"/>
                <w:lang w:eastAsia="uk-UA"/>
              </w:rPr>
              <w:t xml:space="preserve"> </w:t>
            </w:r>
            <w:r w:rsidRPr="004D5FFA">
              <w:rPr>
                <w:rFonts w:ascii="Times New Roman" w:eastAsia="Times New Roman" w:hAnsi="Times New Roman"/>
                <w:spacing w:val="-6"/>
                <w:sz w:val="24"/>
                <w:szCs w:val="24"/>
                <w:lang w:eastAsia="uk-UA"/>
              </w:rPr>
              <w:t>різьби, їх призначення та елементи, типи різьб, інструмент для нарізання зовнішньої різь</w:t>
            </w:r>
            <w:r w:rsidR="00830664" w:rsidRPr="004D5FFA">
              <w:rPr>
                <w:rFonts w:ascii="Times New Roman" w:eastAsia="Times New Roman" w:hAnsi="Times New Roman"/>
                <w:spacing w:val="-6"/>
                <w:sz w:val="24"/>
                <w:szCs w:val="24"/>
                <w:lang w:eastAsia="uk-UA"/>
              </w:rPr>
              <w:t>би, його конструкція, технологію</w:t>
            </w:r>
            <w:r w:rsidRPr="004D5FFA">
              <w:rPr>
                <w:rFonts w:ascii="Times New Roman" w:eastAsia="Times New Roman" w:hAnsi="Times New Roman"/>
                <w:spacing w:val="-6"/>
                <w:sz w:val="24"/>
                <w:szCs w:val="24"/>
                <w:lang w:eastAsia="uk-UA"/>
              </w:rPr>
              <w:t xml:space="preserve"> нарізування зовнішньої різьби, інструмент для нарізування внутрішньої різьби, технологія нарізування внутрішньої </w:t>
            </w:r>
            <w:r w:rsidR="00830664" w:rsidRPr="004D5FFA">
              <w:rPr>
                <w:rFonts w:ascii="Times New Roman" w:eastAsia="Times New Roman" w:hAnsi="Times New Roman"/>
                <w:spacing w:val="-6"/>
                <w:sz w:val="24"/>
                <w:szCs w:val="24"/>
                <w:lang w:eastAsia="uk-UA"/>
              </w:rPr>
              <w:t xml:space="preserve"> </w:t>
            </w:r>
            <w:r w:rsidRPr="004D5FFA">
              <w:rPr>
                <w:rFonts w:ascii="Times New Roman" w:eastAsia="Times New Roman" w:hAnsi="Times New Roman"/>
                <w:spacing w:val="-6"/>
                <w:sz w:val="24"/>
                <w:szCs w:val="24"/>
                <w:lang w:eastAsia="uk-UA"/>
              </w:rPr>
              <w:t>різьби, правила нарізування різьб, дефекти при нарізуванні різьби різних типів, запобіжні заходи;</w:t>
            </w:r>
            <w:r w:rsidRPr="004D5FFA">
              <w:rPr>
                <w:rFonts w:ascii="Times New Roman" w:hAnsi="Times New Roman"/>
                <w:spacing w:val="-6"/>
                <w:sz w:val="24"/>
                <w:szCs w:val="24"/>
              </w:rPr>
              <w:t xml:space="preserve"> суть клепання та його застосування.;заклепки і заклепочні з’єднання; устаткування, інструмент і пристрої; застосовуванні при ручному і механізованому клепанні;прийоми ручного і механізованого клепання; дефекти клепання;</w:t>
            </w:r>
            <w:r w:rsidRPr="004D5FFA">
              <w:rPr>
                <w:spacing w:val="-6"/>
                <w:sz w:val="24"/>
                <w:szCs w:val="24"/>
              </w:rPr>
              <w:t xml:space="preserve"> </w:t>
            </w:r>
            <w:r w:rsidRPr="004D5FFA">
              <w:rPr>
                <w:rFonts w:ascii="Times New Roman" w:hAnsi="Times New Roman"/>
                <w:spacing w:val="-6"/>
                <w:sz w:val="24"/>
                <w:szCs w:val="24"/>
              </w:rPr>
              <w:t>суть шабрування та сфера його застосування; інструмент і пристрої для шабрування; підготовка до шабрування; прийоми шабрування;</w:t>
            </w:r>
            <w:r w:rsidR="00830664" w:rsidRPr="004D5FFA">
              <w:rPr>
                <w:rFonts w:ascii="Times New Roman" w:hAnsi="Times New Roman"/>
                <w:spacing w:val="-6"/>
                <w:sz w:val="24"/>
                <w:szCs w:val="24"/>
              </w:rPr>
              <w:t xml:space="preserve"> </w:t>
            </w:r>
            <w:r w:rsidRPr="004D5FFA">
              <w:rPr>
                <w:rFonts w:ascii="Times New Roman" w:hAnsi="Times New Roman"/>
                <w:spacing w:val="-6"/>
                <w:sz w:val="24"/>
                <w:szCs w:val="24"/>
              </w:rPr>
              <w:t xml:space="preserve"> суть процесу паяння. Устаткування, інструмент і пристрої для паяння. припої та флюси; прийоми паяння; клейові з’єднання; лудіння.</w:t>
            </w:r>
          </w:p>
          <w:p w:rsidR="004447D3" w:rsidRPr="004D5FFA" w:rsidRDefault="00B77E1B" w:rsidP="004D5FFA">
            <w:pPr>
              <w:pStyle w:val="2"/>
              <w:spacing w:before="0" w:beforeAutospacing="0" w:after="0" w:afterAutospacing="0"/>
              <w:jc w:val="both"/>
              <w:rPr>
                <w:b w:val="0"/>
                <w:spacing w:val="-6"/>
                <w:sz w:val="24"/>
                <w:szCs w:val="24"/>
                <w:lang w:val="uk-UA"/>
              </w:rPr>
            </w:pPr>
            <w:r w:rsidRPr="004D5FFA">
              <w:rPr>
                <w:spacing w:val="-6"/>
                <w:sz w:val="24"/>
                <w:szCs w:val="24"/>
                <w:lang w:val="uk-UA"/>
              </w:rPr>
              <w:t>Уміти:</w:t>
            </w:r>
            <w:r w:rsidRPr="004D5FFA">
              <w:rPr>
                <w:b w:val="0"/>
                <w:spacing w:val="-6"/>
                <w:sz w:val="24"/>
                <w:szCs w:val="24"/>
                <w:lang w:val="uk-UA"/>
              </w:rPr>
              <w:t xml:space="preserve"> раціонально та ефективно організувати робоче місце; працювати на стаціонарних верстатах та пристроях;</w:t>
            </w:r>
            <w:r w:rsidRPr="004D5FFA">
              <w:rPr>
                <w:b w:val="0"/>
                <w:spacing w:val="-6"/>
                <w:kern w:val="24"/>
                <w:sz w:val="24"/>
                <w:szCs w:val="24"/>
                <w:lang w:val="uk-UA"/>
              </w:rPr>
              <w:t xml:space="preserve"> </w:t>
            </w:r>
            <w:r w:rsidRPr="004D5FFA">
              <w:rPr>
                <w:b w:val="0"/>
                <w:spacing w:val="-6"/>
                <w:sz w:val="24"/>
                <w:szCs w:val="24"/>
                <w:lang w:val="uk-UA"/>
              </w:rPr>
              <w:t xml:space="preserve">розмічати осьові лінії, на кернувати, перевіряти розмічання і на кернування деталей, розмічати різними способами, </w:t>
            </w:r>
            <w:r w:rsidRPr="004D5FFA">
              <w:rPr>
                <w:b w:val="0"/>
                <w:spacing w:val="-6"/>
                <w:sz w:val="24"/>
                <w:szCs w:val="24"/>
                <w:lang w:val="uk-UA"/>
              </w:rPr>
              <w:lastRenderedPageBreak/>
              <w:t>виявляти дефекти, розмічати механічними кернерами, іншими приладами; рубати зубилом листову сталь, вирубувати крейцмейселем прямолінійні і криволінійні пази за розмічальними рисками, вирубувати на плиті заготовки різних контурів із листового металу, випрямляти за допомогою ручного преса, випрямляти труби із сортової сталі, випрямляти метал, випрямляти листову сталь в лещатах, на плиті з використанням пристосувань; випрямляти кільця із дроту та з листової сталі, випрямляти труби у спеціальному пристрої та з наповнювачем; виконувати</w:t>
            </w:r>
            <w:r w:rsidRPr="004D5FFA">
              <w:rPr>
                <w:b w:val="0"/>
                <w:bCs w:val="0"/>
                <w:spacing w:val="-6"/>
                <w:sz w:val="24"/>
                <w:szCs w:val="24"/>
                <w:lang w:val="uk-UA"/>
              </w:rPr>
              <w:t xml:space="preserve"> різання металу з використанням ручного інструменту; </w:t>
            </w:r>
            <w:r w:rsidRPr="004D5FFA">
              <w:rPr>
                <w:b w:val="0"/>
                <w:spacing w:val="-6"/>
                <w:sz w:val="24"/>
                <w:szCs w:val="24"/>
                <w:lang w:val="uk-UA"/>
              </w:rPr>
              <w:t>виконувати</w:t>
            </w:r>
            <w:r w:rsidRPr="004D5FFA">
              <w:rPr>
                <w:b w:val="0"/>
                <w:bCs w:val="0"/>
                <w:spacing w:val="-6"/>
                <w:sz w:val="24"/>
                <w:szCs w:val="24"/>
                <w:lang w:val="uk-UA"/>
              </w:rPr>
              <w:t xml:space="preserve"> різання труб труборізом; </w:t>
            </w:r>
            <w:r w:rsidRPr="004D5FFA">
              <w:rPr>
                <w:b w:val="0"/>
                <w:spacing w:val="-6"/>
                <w:sz w:val="24"/>
                <w:szCs w:val="24"/>
                <w:lang w:val="uk-UA"/>
              </w:rPr>
              <w:t>дотримуватись правил раціонального та безпечного виконання робіт; нарізувати різьбу, клепання металу</w:t>
            </w:r>
          </w:p>
        </w:tc>
      </w:tr>
    </w:tbl>
    <w:p w:rsidR="00CD2FA7" w:rsidRPr="00451BC0" w:rsidRDefault="00CD2FA7" w:rsidP="006E6BA1">
      <w:pPr>
        <w:spacing w:after="0"/>
        <w:rPr>
          <w:rFonts w:ascii="Times New Roman" w:eastAsia="Times New Roman" w:hAnsi="Times New Roman"/>
          <w:sz w:val="28"/>
          <w:szCs w:val="28"/>
          <w:lang w:eastAsia="ru-RU"/>
        </w:rPr>
      </w:pPr>
    </w:p>
    <w:p w:rsidR="000A74B7" w:rsidRPr="00451BC0" w:rsidRDefault="000A74B7" w:rsidP="00451BC0">
      <w:pPr>
        <w:tabs>
          <w:tab w:val="left" w:pos="780"/>
        </w:tabs>
        <w:autoSpaceDE w:val="0"/>
        <w:autoSpaceDN w:val="0"/>
        <w:adjustRightInd w:val="0"/>
        <w:spacing w:after="0"/>
        <w:jc w:val="center"/>
        <w:rPr>
          <w:rFonts w:ascii="Times New Roman" w:hAnsi="Times New Roman"/>
          <w:b/>
          <w:bCs/>
          <w:sz w:val="28"/>
          <w:szCs w:val="28"/>
        </w:rPr>
      </w:pPr>
      <w:r w:rsidRPr="00451BC0">
        <w:rPr>
          <w:rFonts w:ascii="Times New Roman" w:hAnsi="Times New Roman"/>
          <w:b/>
          <w:bCs/>
          <w:sz w:val="28"/>
          <w:szCs w:val="28"/>
        </w:rPr>
        <w:t xml:space="preserve">Перелік навчальних модулів та професійних компетентностей </w:t>
      </w:r>
    </w:p>
    <w:p w:rsidR="000A74B7" w:rsidRPr="00451BC0" w:rsidRDefault="000A74B7" w:rsidP="00451BC0">
      <w:pPr>
        <w:tabs>
          <w:tab w:val="left" w:pos="780"/>
        </w:tabs>
        <w:autoSpaceDE w:val="0"/>
        <w:autoSpaceDN w:val="0"/>
        <w:adjustRightInd w:val="0"/>
        <w:spacing w:after="0"/>
        <w:jc w:val="center"/>
        <w:rPr>
          <w:rFonts w:ascii="Times New Roman" w:hAnsi="Times New Roman"/>
          <w:b/>
          <w:sz w:val="28"/>
          <w:szCs w:val="28"/>
        </w:rPr>
      </w:pPr>
      <w:r w:rsidRPr="00451BC0">
        <w:rPr>
          <w:rFonts w:ascii="Times New Roman" w:hAnsi="Times New Roman"/>
          <w:b/>
          <w:sz w:val="28"/>
          <w:szCs w:val="28"/>
        </w:rPr>
        <w:t>(РК – рихтувальник кузовів 3, 4, 5-го розрядів)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701"/>
        <w:gridCol w:w="6521"/>
      </w:tblGrid>
      <w:tr w:rsidR="009B795A" w:rsidRPr="00451BC0" w:rsidTr="009B795A">
        <w:trPr>
          <w:trHeight w:val="323"/>
        </w:trPr>
        <w:tc>
          <w:tcPr>
            <w:tcW w:w="1242" w:type="dxa"/>
            <w:vAlign w:val="center"/>
          </w:tcPr>
          <w:p w:rsidR="009B795A" w:rsidRPr="00451BC0" w:rsidRDefault="009B795A" w:rsidP="00451BC0">
            <w:pPr>
              <w:spacing w:after="0" w:line="240" w:lineRule="auto"/>
              <w:ind w:left="-142" w:right="-108"/>
              <w:rPr>
                <w:rFonts w:ascii="Times New Roman" w:eastAsia="Times New Roman" w:hAnsi="Times New Roman"/>
                <w:b/>
                <w:lang w:eastAsia="uk-UA"/>
              </w:rPr>
            </w:pPr>
            <w:r w:rsidRPr="00451BC0">
              <w:rPr>
                <w:rFonts w:ascii="Times New Roman" w:eastAsia="Times New Roman" w:hAnsi="Times New Roman"/>
                <w:b/>
                <w:lang w:eastAsia="uk-UA"/>
              </w:rPr>
              <w:t>Навчальний модуль</w:t>
            </w:r>
          </w:p>
        </w:tc>
        <w:tc>
          <w:tcPr>
            <w:tcW w:w="1701" w:type="dxa"/>
            <w:vAlign w:val="center"/>
          </w:tcPr>
          <w:p w:rsidR="009B795A" w:rsidRPr="00451BC0" w:rsidRDefault="009B795A" w:rsidP="009B795A">
            <w:pPr>
              <w:spacing w:after="0" w:line="240" w:lineRule="auto"/>
              <w:ind w:left="-108" w:right="-108"/>
              <w:jc w:val="center"/>
              <w:rPr>
                <w:rFonts w:ascii="Times New Roman" w:eastAsia="Times New Roman" w:hAnsi="Times New Roman"/>
                <w:b/>
                <w:lang w:eastAsia="uk-UA"/>
              </w:rPr>
            </w:pPr>
            <w:r w:rsidRPr="00451BC0">
              <w:rPr>
                <w:rFonts w:ascii="Times New Roman" w:eastAsia="Times New Roman" w:hAnsi="Times New Roman"/>
                <w:b/>
                <w:lang w:eastAsia="uk-UA"/>
              </w:rPr>
              <w:t>Професійна</w:t>
            </w:r>
          </w:p>
          <w:p w:rsidR="009B795A" w:rsidRPr="00451BC0" w:rsidRDefault="009B795A" w:rsidP="009B795A">
            <w:pPr>
              <w:spacing w:after="0" w:line="240" w:lineRule="auto"/>
              <w:ind w:left="-108" w:right="-108"/>
              <w:jc w:val="center"/>
              <w:rPr>
                <w:rFonts w:ascii="Times New Roman" w:eastAsia="Times New Roman" w:hAnsi="Times New Roman"/>
                <w:b/>
                <w:lang w:eastAsia="uk-UA"/>
              </w:rPr>
            </w:pPr>
            <w:r w:rsidRPr="00451BC0">
              <w:rPr>
                <w:rFonts w:ascii="Times New Roman" w:eastAsia="Times New Roman" w:hAnsi="Times New Roman"/>
                <w:b/>
                <w:lang w:eastAsia="uk-UA"/>
              </w:rPr>
              <w:t>компетентність</w:t>
            </w:r>
          </w:p>
        </w:tc>
        <w:tc>
          <w:tcPr>
            <w:tcW w:w="6521" w:type="dxa"/>
            <w:vAlign w:val="center"/>
          </w:tcPr>
          <w:p w:rsidR="009B795A" w:rsidRPr="00451BC0" w:rsidRDefault="009B795A" w:rsidP="009B795A">
            <w:pPr>
              <w:tabs>
                <w:tab w:val="left" w:pos="1031"/>
              </w:tabs>
              <w:spacing w:after="0" w:line="240" w:lineRule="auto"/>
              <w:ind w:left="35"/>
              <w:jc w:val="center"/>
              <w:rPr>
                <w:rFonts w:ascii="Times New Roman" w:eastAsia="Times New Roman" w:hAnsi="Times New Roman"/>
                <w:b/>
                <w:lang w:eastAsia="uk-UA"/>
              </w:rPr>
            </w:pPr>
            <w:r w:rsidRPr="00451BC0">
              <w:rPr>
                <w:rFonts w:ascii="Times New Roman" w:eastAsia="Times New Roman" w:hAnsi="Times New Roman"/>
                <w:b/>
                <w:lang w:eastAsia="uk-UA"/>
              </w:rPr>
              <w:t>Найменування навчального модуля та компетентності</w:t>
            </w:r>
          </w:p>
        </w:tc>
      </w:tr>
      <w:tr w:rsidR="009B795A" w:rsidRPr="00451BC0" w:rsidTr="009B795A">
        <w:trPr>
          <w:trHeight w:val="323"/>
        </w:trPr>
        <w:tc>
          <w:tcPr>
            <w:tcW w:w="1242" w:type="dxa"/>
            <w:vMerge w:val="restart"/>
          </w:tcPr>
          <w:p w:rsidR="009B795A" w:rsidRPr="006F5700" w:rsidRDefault="006F5700" w:rsidP="009B795A">
            <w:pPr>
              <w:widowControl w:val="0"/>
              <w:autoSpaceDE w:val="0"/>
              <w:autoSpaceDN w:val="0"/>
              <w:adjustRightInd w:val="0"/>
              <w:spacing w:after="0" w:line="240" w:lineRule="auto"/>
              <w:ind w:right="-148"/>
              <w:rPr>
                <w:rFonts w:ascii="Times New Roman" w:hAnsi="Times New Roman"/>
                <w:b/>
                <w:iCs/>
                <w:sz w:val="24"/>
                <w:szCs w:val="24"/>
                <w:shd w:val="clear" w:color="auto" w:fill="FFFFFF"/>
                <w:lang w:eastAsia="ru-RU"/>
              </w:rPr>
            </w:pPr>
            <w:r>
              <w:rPr>
                <w:rFonts w:ascii="Times New Roman" w:hAnsi="Times New Roman"/>
                <w:b/>
                <w:iCs/>
                <w:sz w:val="24"/>
                <w:szCs w:val="24"/>
                <w:shd w:val="clear" w:color="auto" w:fill="FFFFFF"/>
                <w:lang w:eastAsia="ru-RU"/>
              </w:rPr>
              <w:t>РК</w:t>
            </w:r>
            <w:r w:rsidRPr="00451BC0">
              <w:rPr>
                <w:rFonts w:ascii="Times New Roman" w:hAnsi="Times New Roman"/>
                <w:b/>
                <w:iCs/>
                <w:sz w:val="24"/>
                <w:szCs w:val="24"/>
                <w:shd w:val="clear" w:color="auto" w:fill="FFFFFF"/>
                <w:lang w:eastAsia="ru-RU"/>
              </w:rPr>
              <w:t>–</w:t>
            </w:r>
            <w:r>
              <w:rPr>
                <w:rFonts w:ascii="Times New Roman" w:hAnsi="Times New Roman"/>
                <w:b/>
                <w:iCs/>
                <w:sz w:val="24"/>
                <w:szCs w:val="24"/>
                <w:shd w:val="clear" w:color="auto" w:fill="FFFFFF"/>
                <w:lang w:eastAsia="ru-RU"/>
              </w:rPr>
              <w:t xml:space="preserve"> </w:t>
            </w:r>
            <w:r w:rsidR="009B795A" w:rsidRPr="00451BC0">
              <w:rPr>
                <w:rFonts w:ascii="Times New Roman" w:hAnsi="Times New Roman"/>
                <w:b/>
                <w:iCs/>
                <w:sz w:val="24"/>
                <w:szCs w:val="24"/>
                <w:shd w:val="clear" w:color="auto" w:fill="FFFFFF"/>
                <w:lang w:eastAsia="ru-RU"/>
              </w:rPr>
              <w:t>3.1</w:t>
            </w:r>
          </w:p>
        </w:tc>
        <w:tc>
          <w:tcPr>
            <w:tcW w:w="8222" w:type="dxa"/>
            <w:gridSpan w:val="2"/>
          </w:tcPr>
          <w:p w:rsidR="009B795A" w:rsidRPr="00451BC0" w:rsidRDefault="000536C5" w:rsidP="009B795A">
            <w:pPr>
              <w:widowControl w:val="0"/>
              <w:autoSpaceDE w:val="0"/>
              <w:autoSpaceDN w:val="0"/>
              <w:adjustRightInd w:val="0"/>
              <w:spacing w:after="0" w:line="240" w:lineRule="auto"/>
              <w:ind w:left="-108" w:right="-108"/>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Жерстяницькі роботи</w:t>
            </w:r>
          </w:p>
        </w:tc>
      </w:tr>
      <w:tr w:rsidR="009B795A" w:rsidRPr="00451BC0" w:rsidTr="009B795A">
        <w:trPr>
          <w:trHeight w:val="391"/>
        </w:trPr>
        <w:tc>
          <w:tcPr>
            <w:tcW w:w="1242" w:type="dxa"/>
            <w:vMerge/>
          </w:tcPr>
          <w:p w:rsidR="009B795A" w:rsidRPr="00451BC0" w:rsidRDefault="009B795A" w:rsidP="009B795A">
            <w:pPr>
              <w:tabs>
                <w:tab w:val="left" w:pos="1031"/>
              </w:tabs>
              <w:spacing w:after="0" w:line="240" w:lineRule="auto"/>
              <w:ind w:left="-142" w:right="-148" w:firstLine="142"/>
              <w:rPr>
                <w:rFonts w:ascii="Times New Roman" w:eastAsia="Times New Roman" w:hAnsi="Times New Roman"/>
                <w:b/>
                <w:sz w:val="24"/>
                <w:szCs w:val="24"/>
                <w:lang w:eastAsia="uk-UA"/>
              </w:rPr>
            </w:pPr>
          </w:p>
        </w:tc>
        <w:tc>
          <w:tcPr>
            <w:tcW w:w="1701" w:type="dxa"/>
          </w:tcPr>
          <w:p w:rsidR="009B795A" w:rsidRPr="005742BC" w:rsidRDefault="009B795A" w:rsidP="009B795A">
            <w:pPr>
              <w:spacing w:after="0" w:line="240" w:lineRule="auto"/>
              <w:ind w:left="-108" w:right="-108"/>
              <w:rPr>
                <w:rFonts w:ascii="Times New Roman" w:eastAsia="Times New Roman" w:hAnsi="Times New Roman"/>
                <w:sz w:val="24"/>
                <w:szCs w:val="24"/>
              </w:rPr>
            </w:pPr>
            <w:r w:rsidRPr="005742BC">
              <w:rPr>
                <w:rFonts w:ascii="Times New Roman" w:hAnsi="Times New Roman"/>
                <w:sz w:val="24"/>
                <w:szCs w:val="24"/>
                <w:shd w:val="clear" w:color="auto" w:fill="FFFFFF"/>
                <w:lang w:eastAsia="ru-RU"/>
              </w:rPr>
              <w:t>РК</w:t>
            </w:r>
            <w:r w:rsidR="0059051E" w:rsidRPr="005742BC">
              <w:rPr>
                <w:rFonts w:ascii="Times New Roman" w:eastAsia="Times New Roman" w:hAnsi="Times New Roman"/>
                <w:sz w:val="24"/>
                <w:szCs w:val="24"/>
                <w:shd w:val="clear" w:color="auto" w:fill="FFFFFF"/>
                <w:lang w:eastAsia="ru-RU"/>
              </w:rPr>
              <w:t>-3</w:t>
            </w:r>
            <w:r w:rsidRPr="005742BC">
              <w:rPr>
                <w:rFonts w:ascii="Times New Roman" w:eastAsia="Times New Roman" w:hAnsi="Times New Roman"/>
                <w:sz w:val="24"/>
                <w:szCs w:val="24"/>
                <w:shd w:val="clear" w:color="auto" w:fill="FFFFFF"/>
                <w:lang w:eastAsia="ru-RU"/>
              </w:rPr>
              <w:t>.1.1</w:t>
            </w:r>
          </w:p>
        </w:tc>
        <w:tc>
          <w:tcPr>
            <w:tcW w:w="6521" w:type="dxa"/>
            <w:vAlign w:val="center"/>
          </w:tcPr>
          <w:p w:rsidR="009B795A" w:rsidRPr="00D7290D" w:rsidRDefault="00D7290D" w:rsidP="004447D3">
            <w:pPr>
              <w:spacing w:after="0" w:line="240" w:lineRule="auto"/>
              <w:rPr>
                <w:rFonts w:ascii="Times New Roman" w:eastAsia="Times New Roman" w:hAnsi="Times New Roman"/>
                <w:sz w:val="24"/>
                <w:szCs w:val="24"/>
                <w:lang w:eastAsia="ar-SA"/>
              </w:rPr>
            </w:pPr>
            <w:r>
              <w:rPr>
                <w:rFonts w:ascii="Times New Roman" w:hAnsi="Times New Roman"/>
                <w:sz w:val="24"/>
                <w:szCs w:val="24"/>
                <w:lang w:eastAsia="ar-SA"/>
              </w:rPr>
              <w:t>Основні види жерстяних робіт, обладнання, устаткування  та інструмент жерстяника</w:t>
            </w:r>
          </w:p>
        </w:tc>
      </w:tr>
      <w:tr w:rsidR="0034541F" w:rsidRPr="00451BC0" w:rsidTr="009B795A">
        <w:trPr>
          <w:trHeight w:val="277"/>
        </w:trPr>
        <w:tc>
          <w:tcPr>
            <w:tcW w:w="1242" w:type="dxa"/>
            <w:vMerge w:val="restart"/>
          </w:tcPr>
          <w:p w:rsidR="0034541F" w:rsidRPr="006F5700" w:rsidRDefault="0034541F" w:rsidP="00C351E3">
            <w:pPr>
              <w:widowControl w:val="0"/>
              <w:autoSpaceDE w:val="0"/>
              <w:autoSpaceDN w:val="0"/>
              <w:adjustRightInd w:val="0"/>
              <w:spacing w:after="0" w:line="240" w:lineRule="auto"/>
              <w:ind w:right="-148"/>
              <w:rPr>
                <w:rFonts w:ascii="Times New Roman" w:hAnsi="Times New Roman"/>
                <w:b/>
                <w:iCs/>
                <w:sz w:val="24"/>
                <w:szCs w:val="24"/>
                <w:shd w:val="clear" w:color="auto" w:fill="FFFFFF"/>
                <w:lang w:eastAsia="ru-RU"/>
              </w:rPr>
            </w:pPr>
            <w:r w:rsidRPr="00451BC0">
              <w:rPr>
                <w:rFonts w:ascii="Times New Roman" w:hAnsi="Times New Roman"/>
                <w:b/>
                <w:iCs/>
                <w:sz w:val="24"/>
                <w:szCs w:val="24"/>
                <w:shd w:val="clear" w:color="auto" w:fill="FFFFFF"/>
                <w:lang w:eastAsia="ru-RU"/>
              </w:rPr>
              <w:t>РК</w:t>
            </w:r>
            <w:r w:rsidR="006F5700" w:rsidRPr="00451BC0">
              <w:rPr>
                <w:rFonts w:ascii="Times New Roman" w:hAnsi="Times New Roman"/>
                <w:b/>
                <w:iCs/>
                <w:sz w:val="24"/>
                <w:szCs w:val="24"/>
                <w:shd w:val="clear" w:color="auto" w:fill="FFFFFF"/>
                <w:lang w:eastAsia="ru-RU"/>
              </w:rPr>
              <w:t>–</w:t>
            </w:r>
            <w:r w:rsidR="006F5700">
              <w:rPr>
                <w:rFonts w:ascii="Times New Roman" w:hAnsi="Times New Roman"/>
                <w:b/>
                <w:iCs/>
                <w:sz w:val="24"/>
                <w:szCs w:val="24"/>
                <w:shd w:val="clear" w:color="auto" w:fill="FFFFFF"/>
                <w:lang w:eastAsia="ru-RU"/>
              </w:rPr>
              <w:t xml:space="preserve"> </w:t>
            </w:r>
            <w:r w:rsidRPr="00451BC0">
              <w:rPr>
                <w:rFonts w:ascii="Times New Roman" w:hAnsi="Times New Roman"/>
                <w:b/>
                <w:iCs/>
                <w:sz w:val="24"/>
                <w:szCs w:val="24"/>
                <w:shd w:val="clear" w:color="auto" w:fill="FFFFFF"/>
                <w:lang w:eastAsia="ru-RU"/>
              </w:rPr>
              <w:t>3.2</w:t>
            </w:r>
          </w:p>
        </w:tc>
        <w:tc>
          <w:tcPr>
            <w:tcW w:w="8222" w:type="dxa"/>
            <w:gridSpan w:val="2"/>
          </w:tcPr>
          <w:p w:rsidR="0034541F" w:rsidRPr="00451BC0" w:rsidRDefault="000536C5" w:rsidP="00C351E3">
            <w:pPr>
              <w:widowControl w:val="0"/>
              <w:autoSpaceDE w:val="0"/>
              <w:autoSpaceDN w:val="0"/>
              <w:adjustRightInd w:val="0"/>
              <w:spacing w:after="0" w:line="240" w:lineRule="auto"/>
              <w:ind w:left="-108" w:right="-108"/>
              <w:jc w:val="center"/>
              <w:rPr>
                <w:rFonts w:ascii="Times New Roman" w:eastAsia="Times New Roman" w:hAnsi="Times New Roman"/>
                <w:iCs/>
                <w:color w:val="FF0000"/>
                <w:sz w:val="24"/>
                <w:szCs w:val="24"/>
                <w:lang w:eastAsia="ru-RU"/>
              </w:rPr>
            </w:pPr>
            <w:r>
              <w:rPr>
                <w:rFonts w:ascii="Times New Roman" w:hAnsi="Times New Roman"/>
                <w:b/>
                <w:sz w:val="24"/>
                <w:szCs w:val="24"/>
              </w:rPr>
              <w:t xml:space="preserve">  Технічне обслуговування та ремонт</w:t>
            </w:r>
            <w:r w:rsidR="00083BF7" w:rsidRPr="00451BC0">
              <w:rPr>
                <w:rFonts w:ascii="Times New Roman" w:hAnsi="Times New Roman"/>
                <w:b/>
                <w:sz w:val="24"/>
                <w:szCs w:val="24"/>
              </w:rPr>
              <w:t xml:space="preserve"> кузовів</w:t>
            </w:r>
          </w:p>
        </w:tc>
      </w:tr>
      <w:tr w:rsidR="009B795A" w:rsidRPr="00451BC0" w:rsidTr="009B795A">
        <w:trPr>
          <w:trHeight w:val="267"/>
        </w:trPr>
        <w:tc>
          <w:tcPr>
            <w:tcW w:w="1242" w:type="dxa"/>
            <w:vMerge/>
          </w:tcPr>
          <w:p w:rsidR="009B795A" w:rsidRPr="00451BC0" w:rsidRDefault="009B795A" w:rsidP="009B795A">
            <w:pPr>
              <w:widowControl w:val="0"/>
              <w:tabs>
                <w:tab w:val="left" w:pos="1031"/>
              </w:tabs>
              <w:autoSpaceDE w:val="0"/>
              <w:autoSpaceDN w:val="0"/>
              <w:adjustRightInd w:val="0"/>
              <w:spacing w:after="0" w:line="240" w:lineRule="auto"/>
              <w:ind w:left="-142" w:right="-148" w:firstLine="142"/>
              <w:rPr>
                <w:rFonts w:ascii="Times New Roman" w:eastAsia="Times New Roman" w:hAnsi="Times New Roman"/>
                <w:b/>
                <w:iCs/>
                <w:sz w:val="24"/>
                <w:szCs w:val="24"/>
                <w:lang w:eastAsia="ru-RU"/>
              </w:rPr>
            </w:pPr>
          </w:p>
        </w:tc>
        <w:tc>
          <w:tcPr>
            <w:tcW w:w="1701" w:type="dxa"/>
          </w:tcPr>
          <w:p w:rsidR="009B795A" w:rsidRPr="00451BC0" w:rsidRDefault="0034541F" w:rsidP="009B795A">
            <w:pPr>
              <w:spacing w:after="0" w:line="240" w:lineRule="auto"/>
              <w:ind w:left="-108" w:right="-108"/>
              <w:rPr>
                <w:rStyle w:val="41"/>
                <w:rFonts w:ascii="Times New Roman" w:eastAsia="Calibri" w:hAnsi="Times New Roman"/>
                <w:sz w:val="24"/>
                <w:szCs w:val="24"/>
                <w:lang w:val="uk-UA"/>
              </w:rPr>
            </w:pPr>
            <w:r w:rsidRPr="00451BC0">
              <w:rPr>
                <w:rStyle w:val="41"/>
                <w:rFonts w:ascii="Times New Roman" w:eastAsia="Calibri" w:hAnsi="Times New Roman"/>
                <w:sz w:val="24"/>
                <w:szCs w:val="24"/>
                <w:lang w:val="uk-UA"/>
              </w:rPr>
              <w:t>РК -3</w:t>
            </w:r>
            <w:r w:rsidR="009B795A" w:rsidRPr="00451BC0">
              <w:rPr>
                <w:rStyle w:val="41"/>
                <w:rFonts w:ascii="Times New Roman" w:eastAsia="Calibri" w:hAnsi="Times New Roman"/>
                <w:sz w:val="24"/>
                <w:szCs w:val="24"/>
                <w:lang w:val="uk-UA"/>
              </w:rPr>
              <w:t>.2.1</w:t>
            </w:r>
          </w:p>
        </w:tc>
        <w:tc>
          <w:tcPr>
            <w:tcW w:w="6521" w:type="dxa"/>
          </w:tcPr>
          <w:p w:rsidR="009B795A" w:rsidRPr="00451BC0" w:rsidRDefault="00B023C8" w:rsidP="009B795A">
            <w:pPr>
              <w:spacing w:after="0" w:line="240" w:lineRule="auto"/>
              <w:rPr>
                <w:rFonts w:ascii="Times New Roman" w:eastAsia="Times New Roman" w:hAnsi="Times New Roman"/>
                <w:sz w:val="24"/>
                <w:szCs w:val="24"/>
              </w:rPr>
            </w:pPr>
            <w:r w:rsidRPr="00451BC0">
              <w:rPr>
                <w:rFonts w:ascii="Times New Roman" w:eastAsia="Times New Roman" w:hAnsi="Times New Roman"/>
                <w:sz w:val="24"/>
                <w:szCs w:val="24"/>
              </w:rPr>
              <w:t>Види і будова кузовів, п</w:t>
            </w:r>
            <w:r w:rsidR="00160CE0" w:rsidRPr="00451BC0">
              <w:rPr>
                <w:rFonts w:ascii="Times New Roman" w:eastAsia="Times New Roman" w:hAnsi="Times New Roman"/>
                <w:sz w:val="24"/>
                <w:szCs w:val="24"/>
              </w:rPr>
              <w:t>рилади та пристрої для відновлення кузовів</w:t>
            </w:r>
          </w:p>
        </w:tc>
      </w:tr>
      <w:tr w:rsidR="009B795A" w:rsidRPr="00451BC0" w:rsidTr="009B795A">
        <w:trPr>
          <w:trHeight w:val="267"/>
        </w:trPr>
        <w:tc>
          <w:tcPr>
            <w:tcW w:w="1242" w:type="dxa"/>
            <w:vMerge/>
          </w:tcPr>
          <w:p w:rsidR="009B795A" w:rsidRPr="00451BC0" w:rsidRDefault="009B795A" w:rsidP="009B795A">
            <w:pPr>
              <w:widowControl w:val="0"/>
              <w:tabs>
                <w:tab w:val="left" w:pos="1031"/>
              </w:tabs>
              <w:autoSpaceDE w:val="0"/>
              <w:autoSpaceDN w:val="0"/>
              <w:adjustRightInd w:val="0"/>
              <w:spacing w:after="0" w:line="240" w:lineRule="auto"/>
              <w:ind w:left="-142" w:right="-148" w:firstLine="142"/>
              <w:rPr>
                <w:rFonts w:ascii="Times New Roman" w:eastAsia="Times New Roman" w:hAnsi="Times New Roman"/>
                <w:b/>
                <w:iCs/>
                <w:sz w:val="24"/>
                <w:szCs w:val="24"/>
                <w:lang w:eastAsia="ru-RU"/>
              </w:rPr>
            </w:pPr>
          </w:p>
        </w:tc>
        <w:tc>
          <w:tcPr>
            <w:tcW w:w="1701" w:type="dxa"/>
          </w:tcPr>
          <w:p w:rsidR="009B795A" w:rsidRPr="00451BC0" w:rsidRDefault="0054071D" w:rsidP="009B795A">
            <w:pPr>
              <w:spacing w:after="0" w:line="240" w:lineRule="auto"/>
              <w:ind w:left="-108" w:right="-108"/>
              <w:rPr>
                <w:rStyle w:val="41"/>
                <w:rFonts w:ascii="Times New Roman" w:eastAsia="Calibri" w:hAnsi="Times New Roman"/>
                <w:sz w:val="24"/>
                <w:szCs w:val="24"/>
                <w:lang w:val="uk-UA"/>
              </w:rPr>
            </w:pPr>
            <w:r w:rsidRPr="00451BC0">
              <w:rPr>
                <w:rStyle w:val="41"/>
                <w:rFonts w:ascii="Times New Roman" w:eastAsia="Calibri" w:hAnsi="Times New Roman"/>
                <w:sz w:val="24"/>
                <w:szCs w:val="24"/>
                <w:lang w:val="uk-UA"/>
              </w:rPr>
              <w:t>РК -3</w:t>
            </w:r>
            <w:r w:rsidR="009B795A" w:rsidRPr="00451BC0">
              <w:rPr>
                <w:rStyle w:val="41"/>
                <w:rFonts w:ascii="Times New Roman" w:eastAsia="Calibri" w:hAnsi="Times New Roman"/>
                <w:sz w:val="24"/>
                <w:szCs w:val="24"/>
                <w:lang w:val="uk-UA"/>
              </w:rPr>
              <w:t>.2.2</w:t>
            </w:r>
          </w:p>
        </w:tc>
        <w:tc>
          <w:tcPr>
            <w:tcW w:w="6521" w:type="dxa"/>
          </w:tcPr>
          <w:p w:rsidR="009B795A" w:rsidRPr="00451BC0" w:rsidRDefault="00160CE0" w:rsidP="009B795A">
            <w:pPr>
              <w:spacing w:after="0" w:line="240" w:lineRule="auto"/>
              <w:rPr>
                <w:rFonts w:ascii="Times New Roman" w:eastAsia="Times New Roman" w:hAnsi="Times New Roman"/>
                <w:sz w:val="24"/>
                <w:szCs w:val="24"/>
              </w:rPr>
            </w:pPr>
            <w:r w:rsidRPr="00451BC0">
              <w:rPr>
                <w:rFonts w:ascii="Times New Roman" w:eastAsia="Times New Roman" w:hAnsi="Times New Roman"/>
                <w:sz w:val="24"/>
                <w:szCs w:val="24"/>
              </w:rPr>
              <w:t>Технічне обслуговування, ремонт кузовів</w:t>
            </w:r>
            <w:r w:rsidR="00994CF9" w:rsidRPr="00451BC0">
              <w:rPr>
                <w:rFonts w:ascii="Times New Roman" w:eastAsia="Times New Roman" w:hAnsi="Times New Roman"/>
                <w:sz w:val="24"/>
                <w:szCs w:val="24"/>
              </w:rPr>
              <w:t xml:space="preserve"> та</w:t>
            </w:r>
            <w:r w:rsidRPr="00451BC0">
              <w:rPr>
                <w:rFonts w:ascii="Times New Roman" w:eastAsia="Times New Roman" w:hAnsi="Times New Roman"/>
                <w:sz w:val="24"/>
                <w:szCs w:val="24"/>
              </w:rPr>
              <w:t xml:space="preserve"> додаткового </w:t>
            </w:r>
            <w:r w:rsidR="00994CF9" w:rsidRPr="00451BC0">
              <w:rPr>
                <w:rFonts w:ascii="Times New Roman" w:eastAsia="Times New Roman" w:hAnsi="Times New Roman"/>
                <w:sz w:val="24"/>
                <w:szCs w:val="24"/>
              </w:rPr>
              <w:t>і</w:t>
            </w:r>
            <w:r w:rsidRPr="00451BC0">
              <w:rPr>
                <w:rFonts w:ascii="Times New Roman" w:eastAsia="Times New Roman" w:hAnsi="Times New Roman"/>
                <w:sz w:val="24"/>
                <w:szCs w:val="24"/>
              </w:rPr>
              <w:t xml:space="preserve"> спеціального обладнання кузо</w:t>
            </w:r>
            <w:r w:rsidR="00994CF9" w:rsidRPr="00451BC0">
              <w:rPr>
                <w:rFonts w:ascii="Times New Roman" w:eastAsia="Times New Roman" w:hAnsi="Times New Roman"/>
                <w:sz w:val="24"/>
                <w:szCs w:val="24"/>
              </w:rPr>
              <w:t>вів</w:t>
            </w:r>
          </w:p>
        </w:tc>
      </w:tr>
      <w:tr w:rsidR="009B795A" w:rsidRPr="00451BC0" w:rsidTr="009B795A">
        <w:trPr>
          <w:trHeight w:val="163"/>
        </w:trPr>
        <w:tc>
          <w:tcPr>
            <w:tcW w:w="1242" w:type="dxa"/>
            <w:vMerge w:val="restart"/>
          </w:tcPr>
          <w:p w:rsidR="009B795A" w:rsidRPr="006F5700" w:rsidRDefault="0054071D" w:rsidP="006F5700">
            <w:pPr>
              <w:widowControl w:val="0"/>
              <w:autoSpaceDE w:val="0"/>
              <w:autoSpaceDN w:val="0"/>
              <w:adjustRightInd w:val="0"/>
              <w:spacing w:after="0" w:line="240" w:lineRule="auto"/>
              <w:ind w:left="-142" w:right="-148" w:firstLine="142"/>
              <w:rPr>
                <w:rFonts w:ascii="Times New Roman" w:hAnsi="Times New Roman"/>
                <w:b/>
                <w:iCs/>
                <w:sz w:val="24"/>
                <w:szCs w:val="24"/>
                <w:shd w:val="clear" w:color="auto" w:fill="FFFFFF"/>
                <w:lang w:eastAsia="ru-RU"/>
              </w:rPr>
            </w:pPr>
            <w:r w:rsidRPr="00451BC0">
              <w:rPr>
                <w:rFonts w:ascii="Times New Roman" w:hAnsi="Times New Roman"/>
                <w:b/>
                <w:iCs/>
                <w:sz w:val="24"/>
                <w:szCs w:val="24"/>
                <w:shd w:val="clear" w:color="auto" w:fill="FFFFFF"/>
                <w:lang w:eastAsia="ru-RU"/>
              </w:rPr>
              <w:t>РК</w:t>
            </w:r>
            <w:r w:rsidR="009B795A" w:rsidRPr="00451BC0">
              <w:rPr>
                <w:rFonts w:ascii="Times New Roman" w:hAnsi="Times New Roman"/>
                <w:b/>
                <w:iCs/>
                <w:sz w:val="24"/>
                <w:szCs w:val="24"/>
                <w:shd w:val="clear" w:color="auto" w:fill="FFFFFF"/>
                <w:lang w:eastAsia="ru-RU"/>
              </w:rPr>
              <w:t>–</w:t>
            </w:r>
            <w:r w:rsidR="006F5700">
              <w:rPr>
                <w:rFonts w:ascii="Times New Roman" w:hAnsi="Times New Roman"/>
                <w:b/>
                <w:iCs/>
                <w:sz w:val="24"/>
                <w:szCs w:val="24"/>
                <w:shd w:val="clear" w:color="auto" w:fill="FFFFFF"/>
                <w:lang w:eastAsia="ru-RU"/>
              </w:rPr>
              <w:t xml:space="preserve"> </w:t>
            </w:r>
            <w:r w:rsidR="00083BF7" w:rsidRPr="00451BC0">
              <w:rPr>
                <w:rFonts w:ascii="Times New Roman" w:hAnsi="Times New Roman"/>
                <w:b/>
                <w:iCs/>
                <w:sz w:val="24"/>
                <w:szCs w:val="24"/>
                <w:shd w:val="clear" w:color="auto" w:fill="FFFFFF"/>
                <w:lang w:eastAsia="ru-RU"/>
              </w:rPr>
              <w:t>4</w:t>
            </w:r>
            <w:r w:rsidR="009B795A" w:rsidRPr="00451BC0">
              <w:rPr>
                <w:rFonts w:ascii="Times New Roman" w:hAnsi="Times New Roman"/>
                <w:b/>
                <w:iCs/>
                <w:sz w:val="24"/>
                <w:szCs w:val="24"/>
                <w:shd w:val="clear" w:color="auto" w:fill="FFFFFF"/>
                <w:lang w:eastAsia="ru-RU"/>
              </w:rPr>
              <w:t>.</w:t>
            </w:r>
            <w:r w:rsidR="00083BF7" w:rsidRPr="00451BC0">
              <w:rPr>
                <w:rFonts w:ascii="Times New Roman" w:hAnsi="Times New Roman"/>
                <w:b/>
                <w:iCs/>
                <w:sz w:val="24"/>
                <w:szCs w:val="24"/>
                <w:shd w:val="clear" w:color="auto" w:fill="FFFFFF"/>
                <w:lang w:eastAsia="ru-RU"/>
              </w:rPr>
              <w:t>1</w:t>
            </w:r>
          </w:p>
        </w:tc>
        <w:tc>
          <w:tcPr>
            <w:tcW w:w="8222" w:type="dxa"/>
            <w:gridSpan w:val="2"/>
          </w:tcPr>
          <w:p w:rsidR="009B795A" w:rsidRPr="00451BC0" w:rsidRDefault="00D61695" w:rsidP="009B795A">
            <w:pPr>
              <w:widowControl w:val="0"/>
              <w:autoSpaceDE w:val="0"/>
              <w:autoSpaceDN w:val="0"/>
              <w:adjustRightInd w:val="0"/>
              <w:spacing w:after="0" w:line="240" w:lineRule="auto"/>
              <w:ind w:left="-108" w:right="-108"/>
              <w:jc w:val="center"/>
              <w:rPr>
                <w:rFonts w:ascii="Times New Roman" w:eastAsia="Times New Roman" w:hAnsi="Times New Roman"/>
                <w:b/>
                <w:iCs/>
                <w:sz w:val="24"/>
                <w:szCs w:val="24"/>
                <w:lang w:eastAsia="ru-RU"/>
              </w:rPr>
            </w:pPr>
            <w:r w:rsidRPr="00451BC0">
              <w:rPr>
                <w:rFonts w:ascii="Times New Roman" w:eastAsia="Times New Roman" w:hAnsi="Times New Roman"/>
                <w:b/>
                <w:iCs/>
                <w:sz w:val="24"/>
                <w:szCs w:val="24"/>
                <w:lang w:eastAsia="ru-RU"/>
              </w:rPr>
              <w:t>Ремонт кузова та його елементів</w:t>
            </w:r>
            <w:r w:rsidR="005F6C17" w:rsidRPr="00451BC0">
              <w:rPr>
                <w:rFonts w:ascii="Times New Roman" w:eastAsia="Times New Roman" w:hAnsi="Times New Roman"/>
                <w:b/>
                <w:iCs/>
                <w:sz w:val="24"/>
                <w:szCs w:val="24"/>
                <w:lang w:eastAsia="ru-RU"/>
              </w:rPr>
              <w:t xml:space="preserve"> </w:t>
            </w:r>
          </w:p>
        </w:tc>
      </w:tr>
      <w:tr w:rsidR="009B795A" w:rsidRPr="00451BC0" w:rsidTr="009B795A">
        <w:trPr>
          <w:trHeight w:val="159"/>
        </w:trPr>
        <w:tc>
          <w:tcPr>
            <w:tcW w:w="1242" w:type="dxa"/>
            <w:vMerge/>
          </w:tcPr>
          <w:p w:rsidR="009B795A" w:rsidRPr="00451BC0" w:rsidRDefault="009B795A" w:rsidP="009B795A">
            <w:pPr>
              <w:widowControl w:val="0"/>
              <w:tabs>
                <w:tab w:val="left" w:pos="1031"/>
              </w:tabs>
              <w:autoSpaceDE w:val="0"/>
              <w:autoSpaceDN w:val="0"/>
              <w:adjustRightInd w:val="0"/>
              <w:spacing w:after="0" w:line="240" w:lineRule="auto"/>
              <w:ind w:left="-142" w:right="-148" w:firstLine="142"/>
              <w:rPr>
                <w:rFonts w:ascii="Times New Roman" w:hAnsi="Times New Roman"/>
                <w:b/>
                <w:iCs/>
                <w:sz w:val="24"/>
                <w:szCs w:val="24"/>
                <w:shd w:val="clear" w:color="auto" w:fill="FFFFFF"/>
                <w:lang w:eastAsia="ru-RU"/>
              </w:rPr>
            </w:pPr>
          </w:p>
        </w:tc>
        <w:tc>
          <w:tcPr>
            <w:tcW w:w="1701" w:type="dxa"/>
          </w:tcPr>
          <w:p w:rsidR="009B795A" w:rsidRPr="00451BC0" w:rsidRDefault="00083BF7" w:rsidP="009B795A">
            <w:pPr>
              <w:spacing w:after="0" w:line="240" w:lineRule="auto"/>
              <w:ind w:left="-108" w:right="-108"/>
              <w:rPr>
                <w:rFonts w:ascii="Times New Roman" w:eastAsia="Times New Roman" w:hAnsi="Times New Roman"/>
                <w:sz w:val="24"/>
                <w:szCs w:val="24"/>
              </w:rPr>
            </w:pPr>
            <w:r w:rsidRPr="00451BC0">
              <w:rPr>
                <w:rFonts w:ascii="Times New Roman" w:eastAsia="Times New Roman" w:hAnsi="Times New Roman"/>
                <w:sz w:val="24"/>
                <w:szCs w:val="24"/>
              </w:rPr>
              <w:t>РК -4.1</w:t>
            </w:r>
            <w:r w:rsidR="009B795A" w:rsidRPr="00451BC0">
              <w:rPr>
                <w:rFonts w:ascii="Times New Roman" w:eastAsia="Times New Roman" w:hAnsi="Times New Roman"/>
                <w:sz w:val="24"/>
                <w:szCs w:val="24"/>
              </w:rPr>
              <w:t>.1</w:t>
            </w:r>
          </w:p>
        </w:tc>
        <w:tc>
          <w:tcPr>
            <w:tcW w:w="6521" w:type="dxa"/>
          </w:tcPr>
          <w:p w:rsidR="009B795A" w:rsidRPr="00451BC0" w:rsidRDefault="005F6C17" w:rsidP="009B795A">
            <w:pPr>
              <w:spacing w:after="0" w:line="240" w:lineRule="auto"/>
              <w:rPr>
                <w:rFonts w:ascii="Times New Roman" w:eastAsia="Times New Roman" w:hAnsi="Times New Roman"/>
                <w:sz w:val="24"/>
                <w:szCs w:val="24"/>
              </w:rPr>
            </w:pPr>
            <w:r w:rsidRPr="00451BC0">
              <w:rPr>
                <w:rFonts w:ascii="Times New Roman" w:eastAsia="Times New Roman" w:hAnsi="Times New Roman"/>
                <w:sz w:val="24"/>
                <w:szCs w:val="24"/>
              </w:rPr>
              <w:t xml:space="preserve">Діагностування та дефектування </w:t>
            </w:r>
          </w:p>
        </w:tc>
      </w:tr>
      <w:tr w:rsidR="009B795A" w:rsidRPr="00451BC0" w:rsidTr="009B795A">
        <w:trPr>
          <w:trHeight w:val="278"/>
        </w:trPr>
        <w:tc>
          <w:tcPr>
            <w:tcW w:w="1242" w:type="dxa"/>
            <w:vMerge/>
          </w:tcPr>
          <w:p w:rsidR="009B795A" w:rsidRPr="00451BC0" w:rsidRDefault="009B795A" w:rsidP="009B795A">
            <w:pPr>
              <w:widowControl w:val="0"/>
              <w:tabs>
                <w:tab w:val="left" w:pos="1031"/>
              </w:tabs>
              <w:autoSpaceDE w:val="0"/>
              <w:autoSpaceDN w:val="0"/>
              <w:adjustRightInd w:val="0"/>
              <w:spacing w:after="0" w:line="240" w:lineRule="auto"/>
              <w:ind w:left="-142" w:right="-148" w:firstLine="142"/>
              <w:rPr>
                <w:rFonts w:ascii="Times New Roman" w:hAnsi="Times New Roman"/>
                <w:b/>
                <w:iCs/>
                <w:sz w:val="24"/>
                <w:szCs w:val="24"/>
                <w:shd w:val="clear" w:color="auto" w:fill="FFFFFF"/>
                <w:lang w:eastAsia="ru-RU"/>
              </w:rPr>
            </w:pPr>
          </w:p>
        </w:tc>
        <w:tc>
          <w:tcPr>
            <w:tcW w:w="1701" w:type="dxa"/>
          </w:tcPr>
          <w:p w:rsidR="009B795A" w:rsidRPr="00451BC0" w:rsidRDefault="00083BF7" w:rsidP="009B795A">
            <w:pPr>
              <w:spacing w:after="0" w:line="240" w:lineRule="auto"/>
              <w:ind w:left="-108" w:right="-108"/>
              <w:rPr>
                <w:rFonts w:ascii="Times New Roman" w:eastAsia="Times New Roman" w:hAnsi="Times New Roman"/>
                <w:sz w:val="24"/>
                <w:szCs w:val="24"/>
              </w:rPr>
            </w:pPr>
            <w:r w:rsidRPr="00451BC0">
              <w:rPr>
                <w:rFonts w:ascii="Times New Roman" w:eastAsia="Times New Roman" w:hAnsi="Times New Roman"/>
                <w:sz w:val="24"/>
                <w:szCs w:val="24"/>
              </w:rPr>
              <w:t>РК-4.1</w:t>
            </w:r>
            <w:r w:rsidR="009B795A" w:rsidRPr="00451BC0">
              <w:rPr>
                <w:rFonts w:ascii="Times New Roman" w:eastAsia="Times New Roman" w:hAnsi="Times New Roman"/>
                <w:sz w:val="24"/>
                <w:szCs w:val="24"/>
              </w:rPr>
              <w:t>.2</w:t>
            </w:r>
          </w:p>
        </w:tc>
        <w:tc>
          <w:tcPr>
            <w:tcW w:w="6521" w:type="dxa"/>
          </w:tcPr>
          <w:p w:rsidR="009B795A" w:rsidRPr="00451BC0" w:rsidRDefault="00FB492F" w:rsidP="009B795A">
            <w:pPr>
              <w:spacing w:after="0" w:line="240" w:lineRule="auto"/>
              <w:rPr>
                <w:rFonts w:ascii="Times New Roman" w:eastAsia="Times New Roman" w:hAnsi="Times New Roman"/>
                <w:sz w:val="24"/>
                <w:szCs w:val="24"/>
              </w:rPr>
            </w:pPr>
            <w:r w:rsidRPr="00451BC0">
              <w:rPr>
                <w:rFonts w:ascii="Times New Roman" w:eastAsia="Times New Roman" w:hAnsi="Times New Roman"/>
                <w:sz w:val="24"/>
                <w:szCs w:val="24"/>
              </w:rPr>
              <w:t>Підготовка кузовів до ремонту та складання після ремонту кузовів різних типів</w:t>
            </w:r>
          </w:p>
        </w:tc>
      </w:tr>
      <w:tr w:rsidR="009B795A" w:rsidRPr="00451BC0" w:rsidTr="009B795A">
        <w:trPr>
          <w:trHeight w:val="262"/>
        </w:trPr>
        <w:tc>
          <w:tcPr>
            <w:tcW w:w="1242" w:type="dxa"/>
            <w:vMerge/>
          </w:tcPr>
          <w:p w:rsidR="009B795A" w:rsidRPr="00451BC0" w:rsidRDefault="009B795A" w:rsidP="009B795A">
            <w:pPr>
              <w:widowControl w:val="0"/>
              <w:tabs>
                <w:tab w:val="left" w:pos="1031"/>
              </w:tabs>
              <w:autoSpaceDE w:val="0"/>
              <w:autoSpaceDN w:val="0"/>
              <w:adjustRightInd w:val="0"/>
              <w:spacing w:after="0" w:line="240" w:lineRule="auto"/>
              <w:ind w:left="-142" w:right="-148" w:firstLine="142"/>
              <w:rPr>
                <w:rFonts w:ascii="Times New Roman" w:hAnsi="Times New Roman"/>
                <w:b/>
                <w:iCs/>
                <w:sz w:val="24"/>
                <w:szCs w:val="24"/>
                <w:shd w:val="clear" w:color="auto" w:fill="FFFFFF"/>
                <w:lang w:eastAsia="ru-RU"/>
              </w:rPr>
            </w:pPr>
          </w:p>
        </w:tc>
        <w:tc>
          <w:tcPr>
            <w:tcW w:w="1701" w:type="dxa"/>
          </w:tcPr>
          <w:p w:rsidR="009B795A" w:rsidRPr="00451BC0" w:rsidRDefault="00083BF7" w:rsidP="009B795A">
            <w:pPr>
              <w:spacing w:after="0" w:line="240" w:lineRule="auto"/>
              <w:ind w:left="-108" w:right="-108"/>
              <w:rPr>
                <w:rFonts w:ascii="Times New Roman" w:eastAsia="Times New Roman" w:hAnsi="Times New Roman"/>
                <w:sz w:val="24"/>
                <w:szCs w:val="24"/>
              </w:rPr>
            </w:pPr>
            <w:r w:rsidRPr="00451BC0">
              <w:rPr>
                <w:rFonts w:ascii="Times New Roman" w:eastAsia="Times New Roman" w:hAnsi="Times New Roman"/>
                <w:sz w:val="24"/>
                <w:szCs w:val="24"/>
              </w:rPr>
              <w:t>РК-4.1</w:t>
            </w:r>
            <w:r w:rsidR="009B795A" w:rsidRPr="00451BC0">
              <w:rPr>
                <w:rFonts w:ascii="Times New Roman" w:eastAsia="Times New Roman" w:hAnsi="Times New Roman"/>
                <w:sz w:val="24"/>
                <w:szCs w:val="24"/>
              </w:rPr>
              <w:t>.3</w:t>
            </w:r>
          </w:p>
        </w:tc>
        <w:tc>
          <w:tcPr>
            <w:tcW w:w="6521" w:type="dxa"/>
          </w:tcPr>
          <w:p w:rsidR="009B795A" w:rsidRPr="00451BC0" w:rsidRDefault="00FB492F" w:rsidP="009B795A">
            <w:pPr>
              <w:spacing w:after="0" w:line="240" w:lineRule="auto"/>
              <w:rPr>
                <w:rFonts w:ascii="Times New Roman" w:eastAsia="Times New Roman" w:hAnsi="Times New Roman"/>
                <w:sz w:val="24"/>
                <w:szCs w:val="24"/>
              </w:rPr>
            </w:pPr>
            <w:r w:rsidRPr="00451BC0">
              <w:rPr>
                <w:rFonts w:ascii="Times New Roman" w:eastAsia="Times New Roman" w:hAnsi="Times New Roman"/>
                <w:sz w:val="24"/>
                <w:szCs w:val="24"/>
              </w:rPr>
              <w:t>Ремонт бічних елементів</w:t>
            </w:r>
            <w:r w:rsidR="005742BC">
              <w:rPr>
                <w:rFonts w:ascii="Times New Roman" w:eastAsia="Times New Roman" w:hAnsi="Times New Roman"/>
                <w:sz w:val="24"/>
                <w:szCs w:val="24"/>
              </w:rPr>
              <w:t xml:space="preserve">, відновлення  деталей </w:t>
            </w:r>
            <w:r w:rsidRPr="00451BC0">
              <w:rPr>
                <w:rFonts w:ascii="Times New Roman" w:eastAsia="Times New Roman" w:hAnsi="Times New Roman"/>
                <w:sz w:val="24"/>
                <w:szCs w:val="24"/>
              </w:rPr>
              <w:t xml:space="preserve"> кузова</w:t>
            </w:r>
            <w:r w:rsidR="005742BC">
              <w:rPr>
                <w:rFonts w:ascii="Times New Roman" w:eastAsia="Times New Roman" w:hAnsi="Times New Roman"/>
                <w:sz w:val="24"/>
                <w:szCs w:val="24"/>
              </w:rPr>
              <w:t xml:space="preserve"> в тому числі</w:t>
            </w:r>
            <w:r w:rsidR="00B877F9" w:rsidRPr="00451BC0">
              <w:rPr>
                <w:rFonts w:ascii="Times New Roman" w:eastAsia="Times New Roman" w:hAnsi="Times New Roman"/>
                <w:sz w:val="24"/>
                <w:szCs w:val="24"/>
              </w:rPr>
              <w:t xml:space="preserve"> із застосуванням новітніх технологій</w:t>
            </w:r>
          </w:p>
        </w:tc>
      </w:tr>
      <w:tr w:rsidR="005742BC" w:rsidRPr="00451BC0" w:rsidTr="009B795A">
        <w:trPr>
          <w:trHeight w:val="200"/>
        </w:trPr>
        <w:tc>
          <w:tcPr>
            <w:tcW w:w="1242" w:type="dxa"/>
            <w:vMerge w:val="restart"/>
          </w:tcPr>
          <w:p w:rsidR="005742BC" w:rsidRPr="00451BC0" w:rsidRDefault="005742BC" w:rsidP="006F5700">
            <w:pPr>
              <w:widowControl w:val="0"/>
              <w:tabs>
                <w:tab w:val="left" w:pos="1031"/>
              </w:tabs>
              <w:autoSpaceDE w:val="0"/>
              <w:autoSpaceDN w:val="0"/>
              <w:adjustRightInd w:val="0"/>
              <w:spacing w:after="0" w:line="240" w:lineRule="auto"/>
              <w:ind w:left="-142" w:right="-148" w:firstLine="142"/>
              <w:rPr>
                <w:rFonts w:ascii="Times New Roman" w:hAnsi="Times New Roman"/>
                <w:b/>
                <w:iCs/>
                <w:sz w:val="24"/>
                <w:szCs w:val="24"/>
                <w:shd w:val="clear" w:color="auto" w:fill="FFFFFF"/>
                <w:lang w:eastAsia="ru-RU"/>
              </w:rPr>
            </w:pPr>
            <w:r w:rsidRPr="00451BC0">
              <w:rPr>
                <w:rFonts w:ascii="Times New Roman" w:hAnsi="Times New Roman"/>
                <w:b/>
                <w:iCs/>
                <w:sz w:val="24"/>
                <w:szCs w:val="24"/>
                <w:shd w:val="clear" w:color="auto" w:fill="FFFFFF"/>
                <w:lang w:eastAsia="ru-RU"/>
              </w:rPr>
              <w:t>РК–</w:t>
            </w:r>
            <w:r w:rsidR="006F5700">
              <w:rPr>
                <w:rFonts w:ascii="Times New Roman" w:hAnsi="Times New Roman"/>
                <w:b/>
                <w:iCs/>
                <w:sz w:val="24"/>
                <w:szCs w:val="24"/>
                <w:shd w:val="clear" w:color="auto" w:fill="FFFFFF"/>
                <w:lang w:eastAsia="ru-RU"/>
              </w:rPr>
              <w:t xml:space="preserve"> </w:t>
            </w:r>
            <w:r w:rsidRPr="00451BC0">
              <w:rPr>
                <w:rFonts w:ascii="Times New Roman" w:hAnsi="Times New Roman"/>
                <w:b/>
                <w:iCs/>
                <w:sz w:val="24"/>
                <w:szCs w:val="24"/>
                <w:shd w:val="clear" w:color="auto" w:fill="FFFFFF"/>
                <w:lang w:eastAsia="ru-RU"/>
              </w:rPr>
              <w:t>5.1</w:t>
            </w:r>
          </w:p>
        </w:tc>
        <w:tc>
          <w:tcPr>
            <w:tcW w:w="8222" w:type="dxa"/>
            <w:gridSpan w:val="2"/>
          </w:tcPr>
          <w:p w:rsidR="005742BC" w:rsidRPr="00451BC0" w:rsidRDefault="005742BC" w:rsidP="009B795A">
            <w:pPr>
              <w:widowControl w:val="0"/>
              <w:autoSpaceDE w:val="0"/>
              <w:autoSpaceDN w:val="0"/>
              <w:adjustRightInd w:val="0"/>
              <w:spacing w:after="0" w:line="240" w:lineRule="auto"/>
              <w:ind w:left="-108" w:right="-108"/>
              <w:jc w:val="center"/>
              <w:rPr>
                <w:rFonts w:ascii="Times New Roman" w:eastAsia="Times New Roman" w:hAnsi="Times New Roman"/>
                <w:b/>
                <w:iCs/>
                <w:sz w:val="24"/>
                <w:szCs w:val="24"/>
                <w:lang w:eastAsia="ru-RU"/>
              </w:rPr>
            </w:pPr>
            <w:r w:rsidRPr="00451BC0">
              <w:rPr>
                <w:rFonts w:ascii="Times New Roman" w:eastAsia="Times New Roman" w:hAnsi="Times New Roman"/>
                <w:b/>
                <w:iCs/>
                <w:sz w:val="24"/>
                <w:szCs w:val="24"/>
                <w:lang w:eastAsia="ru-RU"/>
              </w:rPr>
              <w:t>Способи та методи ремонту кузовів різних типів автомобілів</w:t>
            </w:r>
          </w:p>
        </w:tc>
      </w:tr>
      <w:tr w:rsidR="005742BC" w:rsidRPr="00451BC0" w:rsidTr="009B795A">
        <w:trPr>
          <w:trHeight w:val="352"/>
        </w:trPr>
        <w:tc>
          <w:tcPr>
            <w:tcW w:w="1242" w:type="dxa"/>
            <w:vMerge/>
          </w:tcPr>
          <w:p w:rsidR="005742BC" w:rsidRPr="00451BC0" w:rsidRDefault="005742BC" w:rsidP="009B795A">
            <w:pPr>
              <w:widowControl w:val="0"/>
              <w:tabs>
                <w:tab w:val="left" w:pos="1031"/>
              </w:tabs>
              <w:autoSpaceDE w:val="0"/>
              <w:autoSpaceDN w:val="0"/>
              <w:adjustRightInd w:val="0"/>
              <w:spacing w:after="0" w:line="240" w:lineRule="auto"/>
              <w:ind w:left="-142" w:right="-148" w:firstLine="142"/>
              <w:rPr>
                <w:rFonts w:ascii="Times New Roman" w:hAnsi="Times New Roman"/>
                <w:b/>
                <w:iCs/>
                <w:sz w:val="24"/>
                <w:szCs w:val="24"/>
                <w:shd w:val="clear" w:color="auto" w:fill="FFFFFF"/>
                <w:lang w:eastAsia="ru-RU"/>
              </w:rPr>
            </w:pPr>
          </w:p>
        </w:tc>
        <w:tc>
          <w:tcPr>
            <w:tcW w:w="1701" w:type="dxa"/>
          </w:tcPr>
          <w:p w:rsidR="005742BC" w:rsidRPr="00451BC0" w:rsidRDefault="005742BC" w:rsidP="009B795A">
            <w:pPr>
              <w:spacing w:after="0" w:line="240" w:lineRule="auto"/>
              <w:ind w:left="-108" w:right="-108"/>
              <w:rPr>
                <w:rFonts w:ascii="Times New Roman" w:eastAsia="Times New Roman" w:hAnsi="Times New Roman"/>
                <w:sz w:val="24"/>
                <w:szCs w:val="24"/>
              </w:rPr>
            </w:pPr>
            <w:r w:rsidRPr="00451BC0">
              <w:rPr>
                <w:rFonts w:ascii="Times New Roman" w:eastAsia="Times New Roman" w:hAnsi="Times New Roman"/>
                <w:sz w:val="24"/>
                <w:szCs w:val="24"/>
              </w:rPr>
              <w:t>РК -5.1.1</w:t>
            </w:r>
          </w:p>
        </w:tc>
        <w:tc>
          <w:tcPr>
            <w:tcW w:w="6521" w:type="dxa"/>
          </w:tcPr>
          <w:p w:rsidR="005742BC" w:rsidRPr="00451BC0" w:rsidRDefault="005742BC" w:rsidP="009B795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Технології  та методи</w:t>
            </w:r>
            <w:r w:rsidRPr="00451BC0">
              <w:rPr>
                <w:rFonts w:ascii="Times New Roman" w:eastAsia="Times New Roman" w:hAnsi="Times New Roman"/>
                <w:sz w:val="24"/>
                <w:szCs w:val="24"/>
              </w:rPr>
              <w:t xml:space="preserve"> правки під покриття облицювальних вузлів кузовів</w:t>
            </w:r>
          </w:p>
        </w:tc>
      </w:tr>
      <w:tr w:rsidR="005742BC" w:rsidRPr="00451BC0" w:rsidTr="009B795A">
        <w:trPr>
          <w:trHeight w:val="352"/>
        </w:trPr>
        <w:tc>
          <w:tcPr>
            <w:tcW w:w="1242" w:type="dxa"/>
            <w:vMerge/>
          </w:tcPr>
          <w:p w:rsidR="005742BC" w:rsidRPr="00451BC0" w:rsidRDefault="005742BC" w:rsidP="009B795A">
            <w:pPr>
              <w:widowControl w:val="0"/>
              <w:tabs>
                <w:tab w:val="left" w:pos="1031"/>
              </w:tabs>
              <w:autoSpaceDE w:val="0"/>
              <w:autoSpaceDN w:val="0"/>
              <w:adjustRightInd w:val="0"/>
              <w:spacing w:after="0" w:line="240" w:lineRule="auto"/>
              <w:ind w:left="-142" w:right="-148" w:firstLine="142"/>
              <w:rPr>
                <w:rFonts w:ascii="Times New Roman" w:hAnsi="Times New Roman"/>
                <w:b/>
                <w:iCs/>
                <w:sz w:val="24"/>
                <w:szCs w:val="24"/>
                <w:shd w:val="clear" w:color="auto" w:fill="FFFFFF"/>
                <w:lang w:eastAsia="ru-RU"/>
              </w:rPr>
            </w:pPr>
          </w:p>
        </w:tc>
        <w:tc>
          <w:tcPr>
            <w:tcW w:w="1701" w:type="dxa"/>
          </w:tcPr>
          <w:p w:rsidR="005742BC" w:rsidRPr="00451BC0" w:rsidRDefault="005742BC" w:rsidP="009B795A">
            <w:pPr>
              <w:spacing w:after="0" w:line="240" w:lineRule="auto"/>
              <w:ind w:left="-108" w:right="-108"/>
              <w:rPr>
                <w:rFonts w:ascii="Times New Roman" w:eastAsia="Times New Roman" w:hAnsi="Times New Roman"/>
                <w:sz w:val="24"/>
                <w:szCs w:val="24"/>
              </w:rPr>
            </w:pPr>
            <w:r w:rsidRPr="00451BC0">
              <w:rPr>
                <w:rFonts w:ascii="Times New Roman" w:eastAsia="Times New Roman" w:hAnsi="Times New Roman"/>
                <w:sz w:val="24"/>
                <w:szCs w:val="24"/>
              </w:rPr>
              <w:t>РК -5.1.</w:t>
            </w:r>
            <w:r>
              <w:rPr>
                <w:rFonts w:ascii="Times New Roman" w:eastAsia="Times New Roman" w:hAnsi="Times New Roman"/>
                <w:sz w:val="24"/>
                <w:szCs w:val="24"/>
              </w:rPr>
              <w:t>2</w:t>
            </w:r>
          </w:p>
        </w:tc>
        <w:tc>
          <w:tcPr>
            <w:tcW w:w="6521" w:type="dxa"/>
          </w:tcPr>
          <w:p w:rsidR="005742BC" w:rsidRPr="00451BC0" w:rsidRDefault="005742BC" w:rsidP="009B795A">
            <w:pPr>
              <w:spacing w:after="0" w:line="240" w:lineRule="auto"/>
              <w:rPr>
                <w:rFonts w:ascii="Times New Roman" w:eastAsia="Times New Roman" w:hAnsi="Times New Roman"/>
                <w:sz w:val="24"/>
                <w:szCs w:val="24"/>
              </w:rPr>
            </w:pPr>
            <w:r>
              <w:rPr>
                <w:rFonts w:ascii="Times New Roman" w:hAnsi="Times New Roman"/>
                <w:sz w:val="24"/>
                <w:szCs w:val="24"/>
              </w:rPr>
              <w:t>Виправлення каркасів легкових автомобілів та автобусів</w:t>
            </w:r>
          </w:p>
        </w:tc>
      </w:tr>
      <w:tr w:rsidR="009B795A" w:rsidRPr="00451BC0" w:rsidTr="009B795A">
        <w:trPr>
          <w:trHeight w:val="189"/>
        </w:trPr>
        <w:tc>
          <w:tcPr>
            <w:tcW w:w="1242" w:type="dxa"/>
            <w:vMerge w:val="restart"/>
          </w:tcPr>
          <w:p w:rsidR="009B795A" w:rsidRPr="00451BC0" w:rsidRDefault="00CE77BE" w:rsidP="006F5700">
            <w:pPr>
              <w:widowControl w:val="0"/>
              <w:tabs>
                <w:tab w:val="left" w:pos="1031"/>
              </w:tabs>
              <w:autoSpaceDE w:val="0"/>
              <w:autoSpaceDN w:val="0"/>
              <w:adjustRightInd w:val="0"/>
              <w:spacing w:after="0" w:line="240" w:lineRule="auto"/>
              <w:ind w:left="-142" w:right="-148" w:firstLine="142"/>
              <w:rPr>
                <w:rFonts w:ascii="Times New Roman" w:hAnsi="Times New Roman"/>
                <w:b/>
                <w:iCs/>
                <w:sz w:val="24"/>
                <w:szCs w:val="24"/>
                <w:shd w:val="clear" w:color="auto" w:fill="FFFFFF"/>
                <w:lang w:eastAsia="ru-RU"/>
              </w:rPr>
            </w:pPr>
            <w:r w:rsidRPr="00451BC0">
              <w:rPr>
                <w:rFonts w:ascii="Times New Roman" w:hAnsi="Times New Roman"/>
                <w:b/>
                <w:iCs/>
                <w:sz w:val="24"/>
                <w:szCs w:val="24"/>
                <w:shd w:val="clear" w:color="auto" w:fill="FFFFFF"/>
                <w:lang w:eastAsia="ru-RU"/>
              </w:rPr>
              <w:t>РК</w:t>
            </w:r>
            <w:r w:rsidR="009B795A" w:rsidRPr="00451BC0">
              <w:rPr>
                <w:rFonts w:ascii="Times New Roman" w:hAnsi="Times New Roman"/>
                <w:b/>
                <w:iCs/>
                <w:sz w:val="24"/>
                <w:szCs w:val="24"/>
                <w:shd w:val="clear" w:color="auto" w:fill="FFFFFF"/>
                <w:lang w:eastAsia="ru-RU"/>
              </w:rPr>
              <w:t xml:space="preserve"> – </w:t>
            </w:r>
            <w:r w:rsidRPr="00451BC0">
              <w:rPr>
                <w:rFonts w:ascii="Times New Roman" w:hAnsi="Times New Roman"/>
                <w:b/>
                <w:iCs/>
                <w:sz w:val="24"/>
                <w:szCs w:val="24"/>
                <w:shd w:val="clear" w:color="auto" w:fill="FFFFFF"/>
                <w:lang w:eastAsia="ru-RU"/>
              </w:rPr>
              <w:t>5.2</w:t>
            </w:r>
          </w:p>
        </w:tc>
        <w:tc>
          <w:tcPr>
            <w:tcW w:w="8222" w:type="dxa"/>
            <w:gridSpan w:val="2"/>
          </w:tcPr>
          <w:p w:rsidR="009B795A" w:rsidRPr="00451BC0" w:rsidRDefault="00F23254" w:rsidP="009B795A">
            <w:pPr>
              <w:widowControl w:val="0"/>
              <w:autoSpaceDE w:val="0"/>
              <w:autoSpaceDN w:val="0"/>
              <w:adjustRightInd w:val="0"/>
              <w:spacing w:after="0" w:line="240" w:lineRule="auto"/>
              <w:ind w:left="-108" w:right="-108"/>
              <w:jc w:val="center"/>
              <w:rPr>
                <w:rFonts w:ascii="Times New Roman" w:eastAsia="Times New Roman" w:hAnsi="Times New Roman"/>
                <w:b/>
                <w:iCs/>
                <w:sz w:val="24"/>
                <w:szCs w:val="24"/>
                <w:lang w:eastAsia="ru-RU"/>
              </w:rPr>
            </w:pPr>
            <w:r w:rsidRPr="00451BC0">
              <w:rPr>
                <w:rFonts w:ascii="Times New Roman" w:eastAsia="Times New Roman" w:hAnsi="Times New Roman"/>
                <w:b/>
                <w:iCs/>
                <w:sz w:val="24"/>
                <w:szCs w:val="24"/>
                <w:lang w:eastAsia="ru-RU"/>
              </w:rPr>
              <w:t>Способи зварювання й зварювальне обладнання</w:t>
            </w:r>
          </w:p>
        </w:tc>
      </w:tr>
      <w:tr w:rsidR="009B795A" w:rsidRPr="00451BC0" w:rsidTr="009B795A">
        <w:trPr>
          <w:trHeight w:val="323"/>
        </w:trPr>
        <w:tc>
          <w:tcPr>
            <w:tcW w:w="1242" w:type="dxa"/>
            <w:vMerge/>
          </w:tcPr>
          <w:p w:rsidR="009B795A" w:rsidRPr="00451BC0" w:rsidRDefault="009B795A" w:rsidP="009B795A">
            <w:pPr>
              <w:widowControl w:val="0"/>
              <w:tabs>
                <w:tab w:val="left" w:pos="1031"/>
              </w:tabs>
              <w:autoSpaceDE w:val="0"/>
              <w:autoSpaceDN w:val="0"/>
              <w:adjustRightInd w:val="0"/>
              <w:spacing w:after="0" w:line="240" w:lineRule="auto"/>
              <w:ind w:left="-142" w:right="-148" w:firstLine="142"/>
              <w:rPr>
                <w:rFonts w:ascii="Times New Roman" w:hAnsi="Times New Roman"/>
                <w:b/>
                <w:iCs/>
                <w:sz w:val="24"/>
                <w:szCs w:val="24"/>
                <w:shd w:val="clear" w:color="auto" w:fill="FFFFFF"/>
                <w:lang w:eastAsia="ru-RU"/>
              </w:rPr>
            </w:pPr>
          </w:p>
        </w:tc>
        <w:tc>
          <w:tcPr>
            <w:tcW w:w="1701" w:type="dxa"/>
          </w:tcPr>
          <w:p w:rsidR="009B795A" w:rsidRPr="00451BC0" w:rsidRDefault="00663DA6" w:rsidP="009B795A">
            <w:pPr>
              <w:spacing w:after="0" w:line="240" w:lineRule="auto"/>
              <w:ind w:left="-108" w:right="-108"/>
              <w:rPr>
                <w:rFonts w:ascii="Times New Roman" w:eastAsia="Times New Roman" w:hAnsi="Times New Roman"/>
                <w:sz w:val="24"/>
                <w:szCs w:val="24"/>
              </w:rPr>
            </w:pPr>
            <w:r w:rsidRPr="00451BC0">
              <w:rPr>
                <w:rFonts w:ascii="Times New Roman" w:eastAsia="Times New Roman" w:hAnsi="Times New Roman"/>
                <w:sz w:val="24"/>
                <w:szCs w:val="24"/>
              </w:rPr>
              <w:t>РК-5.2.</w:t>
            </w:r>
            <w:r w:rsidR="00F23254" w:rsidRPr="00451BC0">
              <w:rPr>
                <w:rFonts w:ascii="Times New Roman" w:eastAsia="Times New Roman" w:hAnsi="Times New Roman"/>
                <w:sz w:val="24"/>
                <w:szCs w:val="24"/>
              </w:rPr>
              <w:t>1</w:t>
            </w:r>
          </w:p>
        </w:tc>
        <w:tc>
          <w:tcPr>
            <w:tcW w:w="6521" w:type="dxa"/>
          </w:tcPr>
          <w:p w:rsidR="009B795A" w:rsidRPr="00451BC0" w:rsidRDefault="00371AE7" w:rsidP="009B795A">
            <w:pPr>
              <w:spacing w:after="0" w:line="240" w:lineRule="auto"/>
              <w:rPr>
                <w:rFonts w:ascii="Times New Roman" w:eastAsia="Times New Roman" w:hAnsi="Times New Roman"/>
                <w:sz w:val="24"/>
                <w:szCs w:val="24"/>
              </w:rPr>
            </w:pPr>
            <w:r w:rsidRPr="00451BC0">
              <w:rPr>
                <w:rFonts w:ascii="Times New Roman" w:hAnsi="Times New Roman"/>
                <w:sz w:val="24"/>
                <w:szCs w:val="28"/>
              </w:rPr>
              <w:t>Технологія зварювальних робіт</w:t>
            </w:r>
          </w:p>
        </w:tc>
      </w:tr>
    </w:tbl>
    <w:p w:rsidR="000A74B7" w:rsidRPr="00451BC0" w:rsidRDefault="000A74B7" w:rsidP="00D9241A">
      <w:pPr>
        <w:spacing w:after="0"/>
        <w:jc w:val="center"/>
        <w:rPr>
          <w:rFonts w:ascii="Times New Roman" w:eastAsia="Times New Roman" w:hAnsi="Times New Roman"/>
          <w:sz w:val="28"/>
          <w:szCs w:val="28"/>
          <w:lang w:eastAsia="ru-RU"/>
        </w:rPr>
      </w:pPr>
    </w:p>
    <w:p w:rsidR="00D9241A" w:rsidRPr="00451BC0" w:rsidRDefault="00D9241A" w:rsidP="00D9241A">
      <w:pPr>
        <w:tabs>
          <w:tab w:val="left" w:pos="780"/>
        </w:tabs>
        <w:autoSpaceDE w:val="0"/>
        <w:autoSpaceDN w:val="0"/>
        <w:adjustRightInd w:val="0"/>
        <w:spacing w:after="60"/>
        <w:jc w:val="center"/>
        <w:rPr>
          <w:rFonts w:ascii="Times New Roman" w:hAnsi="Times New Roman"/>
          <w:b/>
          <w:bCs/>
          <w:sz w:val="28"/>
          <w:szCs w:val="28"/>
        </w:rPr>
      </w:pPr>
      <w:r w:rsidRPr="00451BC0">
        <w:rPr>
          <w:rFonts w:ascii="Times New Roman" w:hAnsi="Times New Roman"/>
          <w:b/>
          <w:bCs/>
          <w:sz w:val="28"/>
          <w:szCs w:val="28"/>
        </w:rPr>
        <w:t>Перелік ключових компетентностей</w:t>
      </w:r>
    </w:p>
    <w:p w:rsidR="00D9241A" w:rsidRPr="00451BC0" w:rsidRDefault="00D9241A" w:rsidP="00270FFE">
      <w:pPr>
        <w:pStyle w:val="111"/>
        <w:numPr>
          <w:ilvl w:val="0"/>
          <w:numId w:val="0"/>
        </w:numPr>
        <w:spacing w:before="0" w:after="0"/>
        <w:ind w:firstLine="709"/>
        <w:rPr>
          <w:rFonts w:ascii="Times New Roman" w:hAnsi="Times New Roman"/>
          <w:color w:val="auto"/>
          <w:sz w:val="28"/>
          <w:szCs w:val="28"/>
        </w:rPr>
      </w:pPr>
      <w:r w:rsidRPr="00451BC0">
        <w:rPr>
          <w:rFonts w:ascii="Times New Roman" w:hAnsi="Times New Roman"/>
          <w:color w:val="auto"/>
          <w:sz w:val="28"/>
          <w:szCs w:val="28"/>
        </w:rPr>
        <w:t>Здатність працювати в команді.</w:t>
      </w:r>
    </w:p>
    <w:p w:rsidR="00D9241A" w:rsidRPr="00451BC0" w:rsidRDefault="00D9241A" w:rsidP="00270FFE">
      <w:pPr>
        <w:pStyle w:val="111"/>
        <w:numPr>
          <w:ilvl w:val="0"/>
          <w:numId w:val="0"/>
        </w:numPr>
        <w:spacing w:before="0" w:after="0"/>
        <w:ind w:firstLine="709"/>
        <w:rPr>
          <w:rFonts w:ascii="Times New Roman" w:hAnsi="Times New Roman"/>
          <w:color w:val="auto"/>
          <w:sz w:val="28"/>
          <w:szCs w:val="28"/>
        </w:rPr>
      </w:pPr>
      <w:r w:rsidRPr="00451BC0">
        <w:rPr>
          <w:rFonts w:ascii="Times New Roman" w:hAnsi="Times New Roman"/>
          <w:color w:val="auto"/>
          <w:sz w:val="28"/>
          <w:szCs w:val="28"/>
        </w:rPr>
        <w:t>Здатність відповідально ставитися до професійної діяльності.</w:t>
      </w:r>
    </w:p>
    <w:p w:rsidR="00D9241A" w:rsidRPr="00451BC0" w:rsidRDefault="00D9241A" w:rsidP="00270FFE">
      <w:pPr>
        <w:pStyle w:val="ac"/>
        <w:ind w:firstLine="709"/>
        <w:rPr>
          <w:rFonts w:ascii="Times New Roman" w:hAnsi="Times New Roman"/>
          <w:sz w:val="28"/>
          <w:szCs w:val="28"/>
          <w:lang w:val="uk-UA"/>
        </w:rPr>
      </w:pPr>
      <w:r w:rsidRPr="00451BC0">
        <w:rPr>
          <w:rFonts w:ascii="Times New Roman" w:hAnsi="Times New Roman"/>
          <w:sz w:val="28"/>
          <w:szCs w:val="28"/>
          <w:lang w:val="uk-UA"/>
        </w:rPr>
        <w:t>Здатність самостійно приймати рішення.</w:t>
      </w:r>
    </w:p>
    <w:p w:rsidR="00D9241A" w:rsidRPr="00451BC0" w:rsidRDefault="00D9241A" w:rsidP="00270FFE">
      <w:pPr>
        <w:pStyle w:val="ac"/>
        <w:ind w:firstLine="709"/>
        <w:rPr>
          <w:rFonts w:ascii="Times New Roman" w:hAnsi="Times New Roman"/>
          <w:sz w:val="28"/>
          <w:szCs w:val="28"/>
          <w:lang w:val="uk-UA"/>
        </w:rPr>
      </w:pPr>
      <w:r w:rsidRPr="00451BC0">
        <w:rPr>
          <w:rFonts w:ascii="Times New Roman" w:hAnsi="Times New Roman"/>
          <w:sz w:val="28"/>
          <w:szCs w:val="28"/>
          <w:lang w:val="uk-UA"/>
        </w:rPr>
        <w:t>Здатність діяти в нестандартних ситуаціях.</w:t>
      </w:r>
    </w:p>
    <w:p w:rsidR="00D9241A" w:rsidRPr="00451BC0" w:rsidRDefault="00D9241A" w:rsidP="00270FFE">
      <w:pPr>
        <w:pStyle w:val="ac"/>
        <w:ind w:left="720"/>
        <w:rPr>
          <w:rFonts w:ascii="Times New Roman" w:hAnsi="Times New Roman"/>
          <w:sz w:val="28"/>
          <w:szCs w:val="28"/>
          <w:lang w:val="uk-UA"/>
        </w:rPr>
      </w:pPr>
      <w:r w:rsidRPr="00451BC0">
        <w:rPr>
          <w:rFonts w:ascii="Times New Roman" w:hAnsi="Times New Roman"/>
          <w:sz w:val="28"/>
          <w:szCs w:val="28"/>
          <w:lang w:val="uk-UA"/>
        </w:rPr>
        <w:t>Здатність планувати трудову діяльність.</w:t>
      </w:r>
    </w:p>
    <w:p w:rsidR="00D9241A" w:rsidRPr="00451BC0" w:rsidRDefault="00D9241A" w:rsidP="00270FFE">
      <w:pPr>
        <w:pStyle w:val="ac"/>
        <w:ind w:left="720"/>
        <w:rPr>
          <w:rFonts w:ascii="Times New Roman" w:hAnsi="Times New Roman"/>
          <w:sz w:val="28"/>
          <w:szCs w:val="28"/>
          <w:lang w:val="uk-UA" w:eastAsia="ru-RU"/>
        </w:rPr>
      </w:pPr>
      <w:r w:rsidRPr="00451BC0">
        <w:rPr>
          <w:rFonts w:ascii="Times New Roman" w:hAnsi="Times New Roman"/>
          <w:sz w:val="28"/>
          <w:szCs w:val="28"/>
          <w:lang w:val="uk-UA"/>
        </w:rPr>
        <w:t>Здатність до пошуку та засвоєння нових знань, набуття нових умінь і навичок.</w:t>
      </w:r>
    </w:p>
    <w:p w:rsidR="00D9241A" w:rsidRPr="00451BC0" w:rsidRDefault="00D9241A" w:rsidP="00270FFE">
      <w:pPr>
        <w:pStyle w:val="ac"/>
        <w:ind w:left="720"/>
        <w:rPr>
          <w:rFonts w:ascii="Times New Roman" w:hAnsi="Times New Roman"/>
          <w:sz w:val="28"/>
          <w:szCs w:val="28"/>
          <w:lang w:val="uk-UA" w:eastAsia="ru-RU"/>
        </w:rPr>
      </w:pPr>
      <w:r w:rsidRPr="00451BC0">
        <w:rPr>
          <w:rFonts w:ascii="Times New Roman" w:hAnsi="Times New Roman"/>
          <w:sz w:val="28"/>
          <w:szCs w:val="28"/>
          <w:lang w:val="uk-UA"/>
        </w:rPr>
        <w:t>Здатність визначати навчальні цілі та способи їх досягнення.</w:t>
      </w:r>
    </w:p>
    <w:p w:rsidR="00D9241A" w:rsidRPr="00451BC0" w:rsidRDefault="00D9241A" w:rsidP="004D5FFA">
      <w:pPr>
        <w:keepNext/>
        <w:autoSpaceDE w:val="0"/>
        <w:autoSpaceDN w:val="0"/>
        <w:adjustRightInd w:val="0"/>
        <w:spacing w:after="0" w:line="240" w:lineRule="auto"/>
        <w:ind w:left="720"/>
        <w:outlineLvl w:val="1"/>
        <w:rPr>
          <w:rFonts w:ascii="Times New Roman" w:hAnsi="Times New Roman"/>
          <w:sz w:val="28"/>
          <w:szCs w:val="28"/>
        </w:rPr>
      </w:pPr>
      <w:r w:rsidRPr="00451BC0">
        <w:rPr>
          <w:rFonts w:ascii="Times New Roman" w:hAnsi="Times New Roman"/>
          <w:sz w:val="28"/>
          <w:szCs w:val="28"/>
        </w:rPr>
        <w:lastRenderedPageBreak/>
        <w:t>Здатність оцінювати власні результати навчання, навчатися впродовж життя.</w:t>
      </w:r>
    </w:p>
    <w:p w:rsidR="00D9241A" w:rsidRPr="00451BC0" w:rsidRDefault="00D9241A" w:rsidP="00270FFE">
      <w:pPr>
        <w:pStyle w:val="111"/>
        <w:numPr>
          <w:ilvl w:val="0"/>
          <w:numId w:val="0"/>
        </w:numPr>
        <w:spacing w:before="0" w:after="0"/>
        <w:ind w:left="720"/>
        <w:rPr>
          <w:rFonts w:ascii="Times New Roman" w:hAnsi="Times New Roman"/>
          <w:color w:val="auto"/>
          <w:sz w:val="28"/>
          <w:szCs w:val="28"/>
        </w:rPr>
      </w:pPr>
      <w:r w:rsidRPr="00451BC0">
        <w:rPr>
          <w:rFonts w:ascii="Times New Roman" w:hAnsi="Times New Roman"/>
          <w:color w:val="auto"/>
          <w:sz w:val="28"/>
          <w:szCs w:val="28"/>
        </w:rPr>
        <w:t>Знання професійної лексики та термінології.</w:t>
      </w:r>
    </w:p>
    <w:p w:rsidR="00D9241A" w:rsidRPr="00451BC0" w:rsidRDefault="00D9241A" w:rsidP="00270FFE">
      <w:pPr>
        <w:pStyle w:val="111"/>
        <w:numPr>
          <w:ilvl w:val="0"/>
          <w:numId w:val="0"/>
        </w:numPr>
        <w:spacing w:before="0" w:after="0"/>
        <w:ind w:left="720"/>
        <w:rPr>
          <w:rFonts w:ascii="Times New Roman" w:hAnsi="Times New Roman"/>
          <w:color w:val="auto"/>
          <w:sz w:val="28"/>
          <w:szCs w:val="28"/>
        </w:rPr>
      </w:pPr>
      <w:r w:rsidRPr="00451BC0">
        <w:rPr>
          <w:rFonts w:ascii="Times New Roman" w:hAnsi="Times New Roman"/>
          <w:color w:val="auto"/>
          <w:sz w:val="28"/>
          <w:szCs w:val="28"/>
        </w:rPr>
        <w:t>Дотримання професійної етики.</w:t>
      </w:r>
    </w:p>
    <w:p w:rsidR="00D9241A" w:rsidRPr="00451BC0" w:rsidRDefault="00D9241A" w:rsidP="00270FFE">
      <w:pPr>
        <w:pStyle w:val="111"/>
        <w:numPr>
          <w:ilvl w:val="0"/>
          <w:numId w:val="0"/>
        </w:numPr>
        <w:spacing w:before="0" w:after="0"/>
        <w:ind w:left="720"/>
        <w:rPr>
          <w:rFonts w:ascii="Times New Roman" w:hAnsi="Times New Roman"/>
          <w:color w:val="auto"/>
          <w:sz w:val="28"/>
          <w:szCs w:val="28"/>
        </w:rPr>
      </w:pPr>
      <w:r w:rsidRPr="00451BC0">
        <w:rPr>
          <w:rFonts w:ascii="Times New Roman" w:hAnsi="Times New Roman"/>
          <w:color w:val="auto"/>
          <w:sz w:val="28"/>
          <w:szCs w:val="28"/>
        </w:rPr>
        <w:t>Запобігання конфліктних ситуацій.</w:t>
      </w:r>
    </w:p>
    <w:p w:rsidR="00D9241A" w:rsidRPr="00451BC0" w:rsidRDefault="00D9241A" w:rsidP="00D9241A">
      <w:pPr>
        <w:pStyle w:val="111"/>
        <w:numPr>
          <w:ilvl w:val="0"/>
          <w:numId w:val="0"/>
        </w:numPr>
        <w:spacing w:before="0" w:after="0"/>
        <w:ind w:left="720"/>
        <w:rPr>
          <w:rFonts w:ascii="Times New Roman" w:hAnsi="Times New Roman"/>
          <w:color w:val="auto"/>
          <w:sz w:val="28"/>
          <w:szCs w:val="28"/>
        </w:rPr>
      </w:pPr>
    </w:p>
    <w:p w:rsidR="00D9241A" w:rsidRPr="00451BC0" w:rsidRDefault="00D9241A" w:rsidP="00D9241A">
      <w:pPr>
        <w:pStyle w:val="HTML"/>
        <w:tabs>
          <w:tab w:val="left" w:pos="709"/>
        </w:tabs>
        <w:jc w:val="center"/>
        <w:rPr>
          <w:rFonts w:ascii="Times New Roman" w:hAnsi="Times New Roman"/>
          <w:b/>
          <w:bCs/>
          <w:sz w:val="28"/>
          <w:szCs w:val="28"/>
          <w:lang w:eastAsia="ru-RU"/>
        </w:rPr>
      </w:pPr>
      <w:r w:rsidRPr="00451BC0">
        <w:rPr>
          <w:rFonts w:ascii="Times New Roman" w:hAnsi="Times New Roman"/>
          <w:b/>
          <w:sz w:val="28"/>
        </w:rPr>
        <w:t>Професійна к</w:t>
      </w:r>
      <w:r w:rsidRPr="00451BC0">
        <w:rPr>
          <w:rFonts w:ascii="Times New Roman" w:hAnsi="Times New Roman"/>
          <w:b/>
          <w:bCs/>
          <w:sz w:val="28"/>
          <w:szCs w:val="28"/>
          <w:lang w:eastAsia="ru-RU"/>
        </w:rPr>
        <w:t xml:space="preserve">валіфікація: </w:t>
      </w:r>
      <w:proofErr w:type="spellStart"/>
      <w:r w:rsidRPr="00451BC0">
        <w:rPr>
          <w:rFonts w:ascii="Times New Roman" w:hAnsi="Times New Roman"/>
          <w:b/>
          <w:bCs/>
          <w:sz w:val="28"/>
          <w:szCs w:val="28"/>
          <w:lang w:eastAsia="ru-RU"/>
        </w:rPr>
        <w:t>рихтувальник</w:t>
      </w:r>
      <w:proofErr w:type="spellEnd"/>
      <w:r w:rsidRPr="00451BC0">
        <w:rPr>
          <w:rFonts w:ascii="Times New Roman" w:hAnsi="Times New Roman"/>
          <w:b/>
          <w:bCs/>
          <w:sz w:val="28"/>
          <w:szCs w:val="28"/>
          <w:lang w:eastAsia="ru-RU"/>
        </w:rPr>
        <w:t xml:space="preserve"> кузовів 3-го розряду</w:t>
      </w:r>
    </w:p>
    <w:p w:rsidR="00D9241A" w:rsidRPr="00451BC0" w:rsidRDefault="00D9241A" w:rsidP="00D9241A">
      <w:pPr>
        <w:pStyle w:val="HTML"/>
        <w:numPr>
          <w:ilvl w:val="0"/>
          <w:numId w:val="2"/>
        </w:numPr>
        <w:tabs>
          <w:tab w:val="left" w:pos="709"/>
        </w:tabs>
        <w:ind w:firstLine="0"/>
        <w:jc w:val="both"/>
        <w:rPr>
          <w:rFonts w:ascii="Times New Roman" w:hAnsi="Times New Roman"/>
          <w:b/>
          <w:bCs/>
          <w:i/>
          <w:sz w:val="28"/>
          <w:szCs w:val="28"/>
          <w:lang w:eastAsia="ru-RU"/>
        </w:rPr>
      </w:pPr>
      <w:r w:rsidRPr="00451BC0">
        <w:rPr>
          <w:rFonts w:ascii="Times New Roman" w:hAnsi="Times New Roman"/>
          <w:b/>
          <w:bCs/>
          <w:i/>
          <w:sz w:val="28"/>
          <w:szCs w:val="28"/>
          <w:lang w:eastAsia="ru-RU"/>
        </w:rPr>
        <w:t>Кваліфікаційна характеристика</w:t>
      </w:r>
    </w:p>
    <w:p w:rsidR="000423D0" w:rsidRPr="00451BC0" w:rsidRDefault="000423D0" w:rsidP="00510A5F">
      <w:pPr>
        <w:pStyle w:val="Just"/>
        <w:tabs>
          <w:tab w:val="left" w:pos="142"/>
        </w:tabs>
        <w:rPr>
          <w:sz w:val="28"/>
          <w:lang w:val="uk-UA"/>
        </w:rPr>
      </w:pPr>
      <w:r w:rsidRPr="00451BC0">
        <w:rPr>
          <w:b/>
          <w:sz w:val="28"/>
          <w:lang w:val="uk-UA"/>
        </w:rPr>
        <w:t>Завдання та обов’язки.</w:t>
      </w:r>
      <w:r w:rsidRPr="00451BC0">
        <w:rPr>
          <w:sz w:val="28"/>
          <w:lang w:val="uk-UA"/>
        </w:rPr>
        <w:t xml:space="preserve"> Рихтує для подальшого фарбування деталі облицювання і складові одиниці кузовів вантажних автомобілів за допомогою інструменту. Припасовує складові одиниці, двері вантажних автомобілів з доведенням зазорів та місць сполучення. Здійснює підготовку деталей і складових одиниць кузовів легкових автомобілів під лудіння. Зачищає внутрішні і облужені припоєм місця кузова. Усуває перекоси прорізів і кузова в цілому при відновленні його геометричних форм і параметрів. Ремонтує ушкоджені деталі кузова з заміною чи шляхом застосування ремонтних вставок з підготовлених деталей кузова чи листового металу з наданням йому форми відновлюваної деталі.</w:t>
      </w:r>
    </w:p>
    <w:p w:rsidR="000423D0" w:rsidRPr="00451BC0" w:rsidRDefault="000423D0" w:rsidP="00510A5F">
      <w:pPr>
        <w:pStyle w:val="Just"/>
        <w:rPr>
          <w:sz w:val="28"/>
          <w:lang w:val="uk-UA"/>
        </w:rPr>
      </w:pPr>
      <w:r w:rsidRPr="00451BC0">
        <w:rPr>
          <w:b/>
          <w:sz w:val="28"/>
          <w:lang w:val="uk-UA"/>
        </w:rPr>
        <w:t>Повинен знати:</w:t>
      </w:r>
      <w:r w:rsidRPr="00451BC0">
        <w:rPr>
          <w:sz w:val="28"/>
          <w:lang w:val="uk-UA"/>
        </w:rPr>
        <w:t xml:space="preserve"> технологію і методи випрямлення під фарбування деталей облицювання і складових одиниць кузовів вантажних і легкових автомобілів; правила підготовки деталей і складових одиниць кузовів легкових автомобілів під лудіння; способи виправлення дефектів; принцип роботи інструменту для рихтування; причини виникнення внутрішніх напруг і деформацій в зварних деталях, заходи щодо їхнього запобігання та способи усунення; властивості металів, що проявляються при випрямленні.</w:t>
      </w:r>
    </w:p>
    <w:p w:rsidR="000423D0" w:rsidRPr="00451BC0" w:rsidRDefault="000423D0" w:rsidP="00510A5F">
      <w:pPr>
        <w:pStyle w:val="Just"/>
        <w:rPr>
          <w:sz w:val="28"/>
          <w:lang w:val="uk-UA"/>
        </w:rPr>
      </w:pPr>
      <w:r w:rsidRPr="00451BC0">
        <w:rPr>
          <w:b/>
          <w:sz w:val="28"/>
          <w:lang w:val="uk-UA"/>
        </w:rPr>
        <w:t>Кваліфікаційні вимоги.</w:t>
      </w:r>
      <w:r w:rsidRPr="00451BC0">
        <w:rPr>
          <w:sz w:val="28"/>
          <w:lang w:val="uk-UA"/>
        </w:rPr>
        <w:t xml:space="preserve"> Повна загальна середня освіта та професійно-технічна освіта без вимог до стажу роботи або повна загальна середня освіта та професійна підготовка на виробництві.</w:t>
      </w:r>
    </w:p>
    <w:p w:rsidR="00D9241A" w:rsidRPr="00451BC0" w:rsidRDefault="00510A5F" w:rsidP="00510A5F">
      <w:pPr>
        <w:spacing w:after="0"/>
        <w:ind w:firstLine="709"/>
        <w:jc w:val="both"/>
        <w:rPr>
          <w:rFonts w:ascii="Times New Roman" w:eastAsia="Times New Roman" w:hAnsi="Times New Roman"/>
          <w:b/>
          <w:sz w:val="28"/>
          <w:szCs w:val="28"/>
          <w:lang w:eastAsia="ru-RU"/>
        </w:rPr>
      </w:pPr>
      <w:r w:rsidRPr="00451BC0">
        <w:rPr>
          <w:rFonts w:ascii="Times New Roman" w:eastAsia="Times New Roman" w:hAnsi="Times New Roman"/>
          <w:b/>
          <w:sz w:val="28"/>
          <w:szCs w:val="28"/>
          <w:lang w:eastAsia="ru-RU"/>
        </w:rPr>
        <w:t>Приклади  робіт</w:t>
      </w:r>
    </w:p>
    <w:p w:rsidR="00510A5F" w:rsidRPr="00451BC0" w:rsidRDefault="00510A5F" w:rsidP="00451BC0">
      <w:pPr>
        <w:spacing w:after="0" w:line="240" w:lineRule="auto"/>
        <w:ind w:firstLine="284"/>
        <w:jc w:val="both"/>
        <w:rPr>
          <w:rFonts w:ascii="Times New Roman" w:hAnsi="Times New Roman"/>
          <w:sz w:val="28"/>
          <w:szCs w:val="28"/>
        </w:rPr>
      </w:pPr>
      <w:r w:rsidRPr="00451BC0">
        <w:rPr>
          <w:rFonts w:ascii="Times New Roman" w:hAnsi="Times New Roman"/>
          <w:sz w:val="28"/>
          <w:szCs w:val="28"/>
        </w:rPr>
        <w:t>1.</w:t>
      </w:r>
      <w:r w:rsidRPr="00451BC0">
        <w:rPr>
          <w:rFonts w:ascii="Times New Roman" w:hAnsi="Times New Roman"/>
          <w:bCs/>
          <w:sz w:val="28"/>
          <w:szCs w:val="28"/>
        </w:rPr>
        <w:t xml:space="preserve"> Розбирання салону автомобіля.</w:t>
      </w:r>
      <w:r w:rsidRPr="00451BC0">
        <w:rPr>
          <w:rFonts w:ascii="Times New Roman" w:hAnsi="Times New Roman"/>
          <w:sz w:val="28"/>
          <w:szCs w:val="28"/>
        </w:rPr>
        <w:t xml:space="preserve"> </w:t>
      </w:r>
    </w:p>
    <w:p w:rsidR="00510A5F" w:rsidRPr="00451BC0" w:rsidRDefault="00510A5F" w:rsidP="00451BC0">
      <w:pPr>
        <w:spacing w:after="0" w:line="240" w:lineRule="auto"/>
        <w:ind w:firstLine="284"/>
        <w:jc w:val="both"/>
        <w:rPr>
          <w:rFonts w:ascii="Times New Roman" w:hAnsi="Times New Roman"/>
          <w:sz w:val="28"/>
          <w:szCs w:val="28"/>
        </w:rPr>
      </w:pPr>
      <w:r w:rsidRPr="00451BC0">
        <w:rPr>
          <w:rFonts w:ascii="Times New Roman" w:hAnsi="Times New Roman"/>
          <w:sz w:val="28"/>
          <w:szCs w:val="28"/>
        </w:rPr>
        <w:t>2. Зняття крила, заміна новим.</w:t>
      </w:r>
    </w:p>
    <w:p w:rsidR="00510A5F" w:rsidRPr="00451BC0" w:rsidRDefault="00510A5F" w:rsidP="00451BC0">
      <w:pPr>
        <w:spacing w:after="0" w:line="240" w:lineRule="auto"/>
        <w:ind w:firstLine="284"/>
        <w:jc w:val="both"/>
        <w:rPr>
          <w:rFonts w:ascii="Times New Roman" w:hAnsi="Times New Roman"/>
          <w:sz w:val="28"/>
          <w:szCs w:val="28"/>
        </w:rPr>
      </w:pPr>
      <w:r w:rsidRPr="00451BC0">
        <w:rPr>
          <w:rFonts w:ascii="Times New Roman" w:hAnsi="Times New Roman"/>
          <w:sz w:val="28"/>
          <w:szCs w:val="28"/>
        </w:rPr>
        <w:t>3. Ремонт крила з використанням рихтувальних інструментів.</w:t>
      </w:r>
    </w:p>
    <w:p w:rsidR="00510A5F" w:rsidRPr="00451BC0" w:rsidRDefault="00510A5F" w:rsidP="00451BC0">
      <w:pPr>
        <w:spacing w:after="0" w:line="240" w:lineRule="auto"/>
        <w:ind w:firstLine="284"/>
        <w:jc w:val="both"/>
        <w:rPr>
          <w:rFonts w:ascii="Times New Roman" w:hAnsi="Times New Roman"/>
          <w:sz w:val="28"/>
          <w:szCs w:val="28"/>
        </w:rPr>
      </w:pPr>
      <w:r w:rsidRPr="00451BC0">
        <w:rPr>
          <w:rFonts w:ascii="Times New Roman" w:hAnsi="Times New Roman"/>
          <w:sz w:val="28"/>
          <w:szCs w:val="28"/>
        </w:rPr>
        <w:t>4. Ремонт дверей за допомогою рихтувального інструменту.</w:t>
      </w:r>
    </w:p>
    <w:p w:rsidR="00510A5F" w:rsidRPr="00451BC0" w:rsidRDefault="00510A5F" w:rsidP="00451BC0">
      <w:pPr>
        <w:pStyle w:val="21"/>
        <w:spacing w:after="0" w:line="240" w:lineRule="auto"/>
        <w:ind w:left="0" w:firstLine="284"/>
        <w:jc w:val="both"/>
        <w:rPr>
          <w:sz w:val="28"/>
          <w:szCs w:val="28"/>
        </w:rPr>
      </w:pPr>
      <w:r w:rsidRPr="00451BC0">
        <w:rPr>
          <w:sz w:val="28"/>
          <w:szCs w:val="28"/>
        </w:rPr>
        <w:t>5. Виконання робіт з кріплення дверей автомобіля.</w:t>
      </w:r>
    </w:p>
    <w:p w:rsidR="00510A5F" w:rsidRPr="00451BC0" w:rsidRDefault="00510A5F" w:rsidP="00451BC0">
      <w:pPr>
        <w:pStyle w:val="21"/>
        <w:spacing w:after="0" w:line="240" w:lineRule="auto"/>
        <w:ind w:left="0" w:firstLine="284"/>
        <w:jc w:val="both"/>
        <w:rPr>
          <w:sz w:val="28"/>
          <w:szCs w:val="28"/>
        </w:rPr>
      </w:pPr>
      <w:r w:rsidRPr="00451BC0">
        <w:rPr>
          <w:sz w:val="28"/>
          <w:szCs w:val="28"/>
        </w:rPr>
        <w:t>6.Заміна петель та замка капота.</w:t>
      </w:r>
    </w:p>
    <w:p w:rsidR="00510A5F" w:rsidRPr="00451BC0" w:rsidRDefault="00510A5F" w:rsidP="00451BC0">
      <w:pPr>
        <w:pStyle w:val="21"/>
        <w:spacing w:after="0" w:line="240" w:lineRule="auto"/>
        <w:ind w:left="0" w:firstLine="284"/>
        <w:jc w:val="both"/>
        <w:rPr>
          <w:sz w:val="28"/>
          <w:szCs w:val="28"/>
        </w:rPr>
      </w:pPr>
      <w:r w:rsidRPr="00451BC0">
        <w:rPr>
          <w:sz w:val="28"/>
          <w:szCs w:val="28"/>
        </w:rPr>
        <w:t>7. Виконання робіт з кріплення додаткового обладнання кузова.</w:t>
      </w:r>
    </w:p>
    <w:p w:rsidR="00510A5F" w:rsidRPr="00451BC0" w:rsidRDefault="00510A5F" w:rsidP="00451BC0">
      <w:pPr>
        <w:pStyle w:val="21"/>
        <w:spacing w:after="0" w:line="240" w:lineRule="auto"/>
        <w:ind w:left="0" w:firstLine="284"/>
        <w:jc w:val="both"/>
        <w:rPr>
          <w:sz w:val="28"/>
          <w:szCs w:val="28"/>
        </w:rPr>
      </w:pPr>
      <w:r w:rsidRPr="00451BC0">
        <w:rPr>
          <w:sz w:val="28"/>
          <w:szCs w:val="28"/>
        </w:rPr>
        <w:t>8. Встановлення кришки капота.</w:t>
      </w:r>
    </w:p>
    <w:p w:rsidR="00016BC2" w:rsidRPr="00451BC0" w:rsidRDefault="00510A5F" w:rsidP="00451BC0">
      <w:pPr>
        <w:pStyle w:val="21"/>
        <w:spacing w:after="0" w:line="240" w:lineRule="auto"/>
        <w:ind w:left="0" w:firstLine="284"/>
        <w:jc w:val="both"/>
        <w:rPr>
          <w:sz w:val="28"/>
          <w:szCs w:val="28"/>
        </w:rPr>
      </w:pPr>
      <w:r w:rsidRPr="00451BC0">
        <w:rPr>
          <w:sz w:val="28"/>
          <w:szCs w:val="28"/>
        </w:rPr>
        <w:t>9. Антикорозійна обробка днища кузова легкового автомобіля.</w:t>
      </w:r>
    </w:p>
    <w:p w:rsidR="00510A5F" w:rsidRPr="00451BC0" w:rsidRDefault="00016BC2" w:rsidP="00451BC0">
      <w:pPr>
        <w:pStyle w:val="21"/>
        <w:spacing w:after="0" w:line="240" w:lineRule="auto"/>
        <w:ind w:left="284"/>
        <w:jc w:val="both"/>
        <w:rPr>
          <w:sz w:val="28"/>
          <w:szCs w:val="28"/>
        </w:rPr>
      </w:pPr>
      <w:r w:rsidRPr="00451BC0">
        <w:rPr>
          <w:sz w:val="28"/>
          <w:szCs w:val="28"/>
        </w:rPr>
        <w:t>10.</w:t>
      </w:r>
      <w:r w:rsidR="00510A5F" w:rsidRPr="00451BC0">
        <w:rPr>
          <w:sz w:val="28"/>
          <w:szCs w:val="28"/>
        </w:rPr>
        <w:t>Антикорозійна обробка дверей і оперення із використанням консерваційних мастил і змазок.</w:t>
      </w:r>
    </w:p>
    <w:p w:rsidR="00510A5F" w:rsidRPr="00451BC0" w:rsidRDefault="00510A5F" w:rsidP="00451BC0">
      <w:pPr>
        <w:spacing w:after="0" w:line="240" w:lineRule="auto"/>
        <w:ind w:firstLine="284"/>
        <w:jc w:val="both"/>
        <w:rPr>
          <w:rFonts w:ascii="Times New Roman" w:hAnsi="Times New Roman"/>
          <w:sz w:val="28"/>
          <w:szCs w:val="28"/>
        </w:rPr>
      </w:pPr>
      <w:r w:rsidRPr="00451BC0">
        <w:rPr>
          <w:rFonts w:ascii="Times New Roman" w:hAnsi="Times New Roman"/>
          <w:sz w:val="28"/>
          <w:szCs w:val="28"/>
        </w:rPr>
        <w:t>11. Ґрунтування ремонтних місць.</w:t>
      </w:r>
    </w:p>
    <w:p w:rsidR="00510A5F" w:rsidRPr="00451BC0" w:rsidRDefault="00510A5F" w:rsidP="00451BC0">
      <w:pPr>
        <w:pStyle w:val="21"/>
        <w:spacing w:after="0" w:line="240" w:lineRule="auto"/>
        <w:ind w:left="0" w:firstLine="284"/>
        <w:jc w:val="both"/>
        <w:rPr>
          <w:sz w:val="28"/>
          <w:szCs w:val="28"/>
        </w:rPr>
      </w:pPr>
      <w:r w:rsidRPr="00451BC0">
        <w:rPr>
          <w:sz w:val="28"/>
          <w:szCs w:val="28"/>
        </w:rPr>
        <w:t>12. Провести зовнішній огляд якості ремонту кузова  легкового автомобіля.</w:t>
      </w:r>
    </w:p>
    <w:p w:rsidR="00510A5F" w:rsidRPr="00451BC0" w:rsidRDefault="00510A5F" w:rsidP="00451BC0">
      <w:pPr>
        <w:pStyle w:val="21"/>
        <w:spacing w:after="0" w:line="240" w:lineRule="auto"/>
        <w:ind w:left="0" w:firstLine="284"/>
        <w:jc w:val="both"/>
        <w:rPr>
          <w:sz w:val="28"/>
          <w:szCs w:val="28"/>
        </w:rPr>
      </w:pPr>
      <w:r w:rsidRPr="00451BC0">
        <w:rPr>
          <w:sz w:val="28"/>
          <w:szCs w:val="28"/>
        </w:rPr>
        <w:t>13. Проконтролювати якість зварювальних і заклепкових  швів.</w:t>
      </w:r>
    </w:p>
    <w:p w:rsidR="00510A5F" w:rsidRPr="00451BC0" w:rsidRDefault="00510A5F" w:rsidP="00451BC0">
      <w:pPr>
        <w:pStyle w:val="21"/>
        <w:spacing w:after="0" w:line="240" w:lineRule="auto"/>
        <w:ind w:left="0" w:firstLine="284"/>
        <w:jc w:val="both"/>
        <w:rPr>
          <w:sz w:val="28"/>
          <w:szCs w:val="28"/>
        </w:rPr>
      </w:pPr>
      <w:r w:rsidRPr="00451BC0">
        <w:rPr>
          <w:sz w:val="28"/>
          <w:szCs w:val="28"/>
        </w:rPr>
        <w:t>14. Виконати контроль розмірів віконних і дверних прорізів.</w:t>
      </w:r>
    </w:p>
    <w:p w:rsidR="001A18AF" w:rsidRPr="00451BC0" w:rsidRDefault="00510A5F" w:rsidP="00451BC0">
      <w:pPr>
        <w:spacing w:after="0" w:line="240" w:lineRule="auto"/>
        <w:ind w:firstLine="284"/>
        <w:jc w:val="both"/>
        <w:rPr>
          <w:rFonts w:ascii="Times New Roman" w:hAnsi="Times New Roman"/>
          <w:sz w:val="28"/>
          <w:szCs w:val="28"/>
        </w:rPr>
      </w:pPr>
      <w:r w:rsidRPr="00451BC0">
        <w:rPr>
          <w:rFonts w:ascii="Times New Roman" w:hAnsi="Times New Roman"/>
          <w:sz w:val="28"/>
          <w:szCs w:val="28"/>
        </w:rPr>
        <w:t>15. Дефектування кузова.</w:t>
      </w:r>
    </w:p>
    <w:p w:rsidR="00510A5F" w:rsidRPr="00451BC0" w:rsidRDefault="00510A5F" w:rsidP="00451BC0">
      <w:pPr>
        <w:spacing w:after="0" w:line="240" w:lineRule="auto"/>
        <w:jc w:val="both"/>
        <w:rPr>
          <w:rFonts w:ascii="Times New Roman" w:hAnsi="Times New Roman"/>
          <w:sz w:val="28"/>
          <w:szCs w:val="28"/>
        </w:rPr>
      </w:pPr>
      <w:r w:rsidRPr="00451BC0">
        <w:rPr>
          <w:rFonts w:ascii="Times New Roman" w:hAnsi="Times New Roman"/>
          <w:b/>
          <w:bCs/>
          <w:i/>
          <w:iCs/>
          <w:sz w:val="28"/>
          <w:szCs w:val="28"/>
          <w:lang w:eastAsia="ru-RU"/>
        </w:rPr>
        <w:lastRenderedPageBreak/>
        <w:t>2. Вимоги до освітнього, освітньо-кваліфікаційного рівнів, професійної кваліфікації осіб, які навчатимуться за професією Рихтувальник кузовів</w:t>
      </w:r>
      <w:r w:rsidRPr="00451BC0">
        <w:rPr>
          <w:rFonts w:ascii="Times New Roman" w:hAnsi="Times New Roman"/>
          <w:b/>
          <w:i/>
          <w:sz w:val="28"/>
        </w:rPr>
        <w:t xml:space="preserve"> 3-го розряду</w:t>
      </w:r>
    </w:p>
    <w:p w:rsidR="00510A5F" w:rsidRPr="001F53B0" w:rsidRDefault="00510A5F" w:rsidP="00451BC0">
      <w:pPr>
        <w:spacing w:after="0" w:line="240" w:lineRule="auto"/>
        <w:ind w:firstLine="708"/>
        <w:jc w:val="both"/>
        <w:rPr>
          <w:rFonts w:ascii="Times New Roman" w:hAnsi="Times New Roman"/>
          <w:bCs/>
          <w:sz w:val="28"/>
        </w:rPr>
      </w:pPr>
      <w:r w:rsidRPr="001F53B0">
        <w:rPr>
          <w:rFonts w:ascii="Times New Roman" w:hAnsi="Times New Roman"/>
          <w:bCs/>
          <w:sz w:val="28"/>
        </w:rPr>
        <w:t>2.1. При вступі на навчання.</w:t>
      </w:r>
    </w:p>
    <w:p w:rsidR="00510A5F" w:rsidRPr="001F53B0" w:rsidRDefault="00510A5F" w:rsidP="00451BC0">
      <w:pPr>
        <w:spacing w:after="0" w:line="240" w:lineRule="auto"/>
        <w:ind w:firstLine="708"/>
        <w:jc w:val="both"/>
        <w:rPr>
          <w:rFonts w:ascii="Times New Roman" w:hAnsi="Times New Roman"/>
          <w:b/>
          <w:bCs/>
          <w:sz w:val="28"/>
        </w:rPr>
      </w:pPr>
      <w:r w:rsidRPr="001F53B0">
        <w:rPr>
          <w:rFonts w:ascii="Times New Roman" w:hAnsi="Times New Roman"/>
          <w:bCs/>
          <w:sz w:val="28"/>
        </w:rPr>
        <w:t>Повна або базова загальна середня освіта.</w:t>
      </w:r>
    </w:p>
    <w:p w:rsidR="00510A5F" w:rsidRPr="001F53B0" w:rsidRDefault="00510A5F" w:rsidP="00451BC0">
      <w:pPr>
        <w:spacing w:after="0" w:line="240" w:lineRule="auto"/>
        <w:ind w:firstLine="708"/>
        <w:jc w:val="both"/>
        <w:rPr>
          <w:rFonts w:ascii="Times New Roman" w:hAnsi="Times New Roman"/>
          <w:bCs/>
          <w:sz w:val="28"/>
        </w:rPr>
      </w:pPr>
      <w:r w:rsidRPr="001F53B0">
        <w:rPr>
          <w:rFonts w:ascii="Times New Roman" w:hAnsi="Times New Roman"/>
          <w:bCs/>
          <w:sz w:val="28"/>
        </w:rPr>
        <w:t>2.2. Після закінчення навчання.</w:t>
      </w:r>
    </w:p>
    <w:p w:rsidR="00510A5F" w:rsidRDefault="00B00DF7" w:rsidP="00451BC0">
      <w:pPr>
        <w:spacing w:after="0" w:line="240" w:lineRule="auto"/>
        <w:ind w:firstLine="708"/>
        <w:jc w:val="both"/>
        <w:rPr>
          <w:rFonts w:ascii="Times New Roman" w:hAnsi="Times New Roman"/>
          <w:bCs/>
          <w:sz w:val="28"/>
        </w:rPr>
      </w:pPr>
      <w:r w:rsidRPr="0072369B">
        <w:rPr>
          <w:rFonts w:ascii="Times New Roman" w:hAnsi="Times New Roman"/>
          <w:sz w:val="28"/>
          <w:szCs w:val="28"/>
          <w:lang w:eastAsia="ru-RU"/>
        </w:rPr>
        <w:t xml:space="preserve">Повна </w:t>
      </w:r>
      <w:r>
        <w:rPr>
          <w:rFonts w:ascii="Times New Roman" w:hAnsi="Times New Roman"/>
          <w:sz w:val="28"/>
          <w:szCs w:val="28"/>
          <w:lang w:eastAsia="ru-RU"/>
        </w:rPr>
        <w:t xml:space="preserve">або базова </w:t>
      </w:r>
      <w:r w:rsidRPr="0072369B">
        <w:rPr>
          <w:rFonts w:ascii="Times New Roman" w:hAnsi="Times New Roman"/>
          <w:sz w:val="28"/>
          <w:szCs w:val="28"/>
          <w:lang w:eastAsia="ru-RU"/>
        </w:rPr>
        <w:t>загальна середня освіта, професійна (професійно-технічна) освіта, освітньо-кваліфікаційний рівень «кваліфікований робітник» за професією</w:t>
      </w:r>
      <w:r w:rsidRPr="0072369B">
        <w:rPr>
          <w:rFonts w:ascii="Times New Roman" w:hAnsi="Times New Roman"/>
          <w:b/>
          <w:bCs/>
          <w:i/>
          <w:iCs/>
          <w:sz w:val="28"/>
          <w:szCs w:val="28"/>
          <w:lang w:eastAsia="ru-RU"/>
        </w:rPr>
        <w:t xml:space="preserve"> </w:t>
      </w:r>
      <w:r>
        <w:rPr>
          <w:rFonts w:ascii="Times New Roman" w:hAnsi="Times New Roman"/>
          <w:bCs/>
          <w:sz w:val="28"/>
        </w:rPr>
        <w:t>Р</w:t>
      </w:r>
      <w:r w:rsidR="00510A5F" w:rsidRPr="001F53B0">
        <w:rPr>
          <w:rFonts w:ascii="Times New Roman" w:hAnsi="Times New Roman"/>
          <w:bCs/>
          <w:sz w:val="28"/>
        </w:rPr>
        <w:t>их</w:t>
      </w:r>
      <w:r>
        <w:rPr>
          <w:rFonts w:ascii="Times New Roman" w:hAnsi="Times New Roman"/>
          <w:bCs/>
          <w:sz w:val="28"/>
        </w:rPr>
        <w:t>тувальника кузовів 3-го розряду</w:t>
      </w:r>
      <w:r w:rsidR="001F53B0">
        <w:rPr>
          <w:rFonts w:ascii="Times New Roman" w:hAnsi="Times New Roman"/>
          <w:bCs/>
          <w:sz w:val="28"/>
        </w:rPr>
        <w:t>.</w:t>
      </w:r>
    </w:p>
    <w:p w:rsidR="005507EA" w:rsidRPr="00451BC0" w:rsidRDefault="005507EA" w:rsidP="00451BC0">
      <w:pPr>
        <w:spacing w:after="0" w:line="240" w:lineRule="auto"/>
        <w:ind w:firstLine="708"/>
        <w:jc w:val="both"/>
        <w:rPr>
          <w:rFonts w:ascii="Times New Roman" w:hAnsi="Times New Roman"/>
          <w:bCs/>
          <w:sz w:val="28"/>
        </w:rPr>
      </w:pPr>
    </w:p>
    <w:p w:rsidR="00921BCD" w:rsidRPr="00451BC0" w:rsidRDefault="00921BCD" w:rsidP="00451BC0">
      <w:pPr>
        <w:tabs>
          <w:tab w:val="left" w:pos="1276"/>
        </w:tabs>
        <w:autoSpaceDE w:val="0"/>
        <w:autoSpaceDN w:val="0"/>
        <w:adjustRightInd w:val="0"/>
        <w:spacing w:after="0" w:line="240" w:lineRule="auto"/>
        <w:jc w:val="center"/>
        <w:rPr>
          <w:rFonts w:ascii="Times New Roman" w:hAnsi="Times New Roman"/>
          <w:b/>
          <w:i/>
          <w:sz w:val="28"/>
          <w:szCs w:val="28"/>
          <w:lang w:eastAsia="ru-RU"/>
        </w:rPr>
      </w:pPr>
      <w:r w:rsidRPr="00451BC0">
        <w:rPr>
          <w:rFonts w:ascii="Times New Roman" w:hAnsi="Times New Roman"/>
          <w:b/>
          <w:i/>
          <w:sz w:val="28"/>
          <w:szCs w:val="28"/>
          <w:lang w:eastAsia="ru-RU"/>
        </w:rPr>
        <w:t>3.Типовий навчальний план підготовки кваліфікованих робітників</w:t>
      </w:r>
    </w:p>
    <w:p w:rsidR="00921BCD" w:rsidRPr="00451BC0" w:rsidRDefault="00921BCD" w:rsidP="005507EA">
      <w:pPr>
        <w:tabs>
          <w:tab w:val="left" w:pos="-567"/>
        </w:tabs>
        <w:autoSpaceDE w:val="0"/>
        <w:autoSpaceDN w:val="0"/>
        <w:adjustRightInd w:val="0"/>
        <w:spacing w:after="0" w:line="240" w:lineRule="auto"/>
        <w:jc w:val="center"/>
        <w:rPr>
          <w:rFonts w:ascii="Times New Roman" w:hAnsi="Times New Roman"/>
          <w:sz w:val="28"/>
          <w:szCs w:val="28"/>
          <w:lang w:eastAsia="ru-RU"/>
        </w:rPr>
      </w:pPr>
      <w:r w:rsidRPr="00451BC0">
        <w:rPr>
          <w:rFonts w:ascii="Times New Roman" w:hAnsi="Times New Roman"/>
          <w:sz w:val="28"/>
          <w:szCs w:val="28"/>
          <w:lang w:eastAsia="ru-RU"/>
        </w:rPr>
        <w:t xml:space="preserve">Професія: </w:t>
      </w:r>
      <w:r w:rsidRPr="00451BC0">
        <w:rPr>
          <w:rFonts w:ascii="Times New Roman" w:hAnsi="Times New Roman"/>
          <w:sz w:val="28"/>
          <w:szCs w:val="28"/>
          <w:u w:val="single"/>
          <w:lang w:eastAsia="ru-RU"/>
        </w:rPr>
        <w:t>7213 Рихтувальник кузовів</w:t>
      </w:r>
    </w:p>
    <w:p w:rsidR="00921BCD" w:rsidRPr="00451BC0" w:rsidRDefault="00921BCD" w:rsidP="005507EA">
      <w:pPr>
        <w:tabs>
          <w:tab w:val="left" w:pos="-567"/>
        </w:tabs>
        <w:autoSpaceDE w:val="0"/>
        <w:autoSpaceDN w:val="0"/>
        <w:adjustRightInd w:val="0"/>
        <w:spacing w:after="0" w:line="240" w:lineRule="auto"/>
        <w:jc w:val="center"/>
        <w:rPr>
          <w:rFonts w:ascii="Times New Roman" w:hAnsi="Times New Roman"/>
          <w:sz w:val="28"/>
          <w:szCs w:val="28"/>
          <w:lang w:eastAsia="ru-RU"/>
        </w:rPr>
      </w:pPr>
      <w:r w:rsidRPr="00451BC0">
        <w:rPr>
          <w:rFonts w:ascii="Times New Roman" w:hAnsi="Times New Roman"/>
          <w:sz w:val="28"/>
          <w:szCs w:val="28"/>
          <w:lang w:eastAsia="ru-RU"/>
        </w:rPr>
        <w:t>Професійна кваліфікація</w:t>
      </w:r>
      <w:r w:rsidRPr="00451BC0">
        <w:rPr>
          <w:rFonts w:ascii="Times New Roman" w:hAnsi="Times New Roman"/>
          <w:b/>
          <w:sz w:val="28"/>
          <w:szCs w:val="28"/>
          <w:lang w:eastAsia="ru-RU"/>
        </w:rPr>
        <w:t>:</w:t>
      </w:r>
      <w:r w:rsidRPr="00451BC0">
        <w:rPr>
          <w:rFonts w:ascii="Times New Roman" w:hAnsi="Times New Roman"/>
          <w:sz w:val="28"/>
          <w:szCs w:val="28"/>
          <w:lang w:eastAsia="ru-RU"/>
        </w:rPr>
        <w:t xml:space="preserve"> </w:t>
      </w:r>
      <w:r w:rsidRPr="00451BC0">
        <w:rPr>
          <w:rFonts w:ascii="Times New Roman" w:hAnsi="Times New Roman"/>
          <w:sz w:val="28"/>
          <w:szCs w:val="28"/>
          <w:u w:val="single"/>
          <w:lang w:eastAsia="ru-RU"/>
        </w:rPr>
        <w:t>рихтувальник кузовів 3-го розряду</w:t>
      </w:r>
    </w:p>
    <w:p w:rsidR="00921BCD" w:rsidRPr="00451BC0" w:rsidRDefault="00921BCD" w:rsidP="005507EA">
      <w:pPr>
        <w:tabs>
          <w:tab w:val="left" w:pos="-567"/>
        </w:tabs>
        <w:autoSpaceDE w:val="0"/>
        <w:autoSpaceDN w:val="0"/>
        <w:adjustRightInd w:val="0"/>
        <w:spacing w:after="0" w:line="240" w:lineRule="auto"/>
        <w:ind w:left="4320" w:hanging="3186"/>
        <w:jc w:val="center"/>
        <w:rPr>
          <w:rFonts w:ascii="Times New Roman" w:hAnsi="Times New Roman"/>
          <w:sz w:val="28"/>
          <w:szCs w:val="28"/>
          <w:u w:val="single"/>
          <w:lang w:eastAsia="ru-RU"/>
        </w:rPr>
      </w:pPr>
      <w:r w:rsidRPr="00451BC0">
        <w:rPr>
          <w:rFonts w:ascii="Times New Roman" w:hAnsi="Times New Roman"/>
          <w:sz w:val="28"/>
          <w:szCs w:val="28"/>
          <w:lang w:eastAsia="ru-RU"/>
        </w:rPr>
        <w:t xml:space="preserve">Загальний фонд навчального часу </w:t>
      </w:r>
      <w:r w:rsidRPr="003A0594">
        <w:rPr>
          <w:rFonts w:ascii="Times New Roman" w:hAnsi="Times New Roman"/>
          <w:sz w:val="28"/>
          <w:szCs w:val="28"/>
          <w:lang w:eastAsia="ru-RU"/>
        </w:rPr>
        <w:t xml:space="preserve">– </w:t>
      </w:r>
      <w:r w:rsidR="003A0594" w:rsidRPr="003A0594">
        <w:rPr>
          <w:rFonts w:ascii="Times New Roman" w:hAnsi="Times New Roman"/>
          <w:b/>
          <w:sz w:val="28"/>
          <w:szCs w:val="28"/>
          <w:u w:val="single"/>
          <w:lang w:val="ru-RU" w:eastAsia="ru-RU"/>
        </w:rPr>
        <w:t>7</w:t>
      </w:r>
      <w:r w:rsidR="005507EA">
        <w:rPr>
          <w:rFonts w:ascii="Times New Roman" w:hAnsi="Times New Roman"/>
          <w:b/>
          <w:sz w:val="28"/>
          <w:szCs w:val="28"/>
          <w:u w:val="single"/>
          <w:lang w:val="ru-RU" w:eastAsia="ru-RU"/>
        </w:rPr>
        <w:t>36</w:t>
      </w:r>
      <w:r w:rsidRPr="00451BC0">
        <w:rPr>
          <w:rFonts w:ascii="Times New Roman" w:hAnsi="Times New Roman"/>
          <w:sz w:val="28"/>
          <w:szCs w:val="28"/>
          <w:u w:val="single"/>
          <w:lang w:eastAsia="ru-RU"/>
        </w:rPr>
        <w:t xml:space="preserve"> годин</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6380"/>
        <w:gridCol w:w="992"/>
        <w:gridCol w:w="850"/>
        <w:gridCol w:w="993"/>
        <w:gridCol w:w="850"/>
      </w:tblGrid>
      <w:tr w:rsidR="00BC1E9C" w:rsidRPr="00451BC0" w:rsidTr="00BC1E9C">
        <w:trPr>
          <w:trHeight w:val="420"/>
        </w:trPr>
        <w:tc>
          <w:tcPr>
            <w:tcW w:w="425" w:type="dxa"/>
            <w:shd w:val="clear" w:color="auto" w:fill="auto"/>
            <w:vAlign w:val="center"/>
          </w:tcPr>
          <w:p w:rsidR="00BC1E9C" w:rsidRPr="00451BC0" w:rsidRDefault="00BC1E9C" w:rsidP="00451BC0">
            <w:pPr>
              <w:widowControl w:val="0"/>
              <w:tabs>
                <w:tab w:val="left" w:pos="1276"/>
              </w:tabs>
              <w:autoSpaceDE w:val="0"/>
              <w:autoSpaceDN w:val="0"/>
              <w:adjustRightInd w:val="0"/>
              <w:spacing w:after="0" w:line="240" w:lineRule="auto"/>
              <w:jc w:val="center"/>
              <w:rPr>
                <w:rFonts w:ascii="Times New Roman" w:eastAsia="Times New Roman" w:hAnsi="Times New Roman"/>
                <w:b/>
                <w:i/>
                <w:sz w:val="20"/>
                <w:szCs w:val="20"/>
                <w:lang w:eastAsia="ru-RU"/>
              </w:rPr>
            </w:pPr>
            <w:r w:rsidRPr="00451BC0">
              <w:rPr>
                <w:rFonts w:ascii="Times New Roman" w:eastAsia="Times New Roman" w:hAnsi="Times New Roman"/>
                <w:b/>
                <w:i/>
                <w:sz w:val="20"/>
                <w:szCs w:val="20"/>
                <w:lang w:eastAsia="ru-RU"/>
              </w:rPr>
              <w:t>№</w:t>
            </w:r>
          </w:p>
          <w:p w:rsidR="00BC1E9C" w:rsidRPr="00451BC0" w:rsidRDefault="00BC1E9C" w:rsidP="00BC1E9C">
            <w:pPr>
              <w:widowControl w:val="0"/>
              <w:tabs>
                <w:tab w:val="left" w:pos="1276"/>
              </w:tabs>
              <w:autoSpaceDE w:val="0"/>
              <w:autoSpaceDN w:val="0"/>
              <w:adjustRightInd w:val="0"/>
              <w:spacing w:after="0" w:line="240" w:lineRule="auto"/>
              <w:jc w:val="center"/>
              <w:rPr>
                <w:rFonts w:ascii="Times New Roman" w:eastAsia="Times New Roman" w:hAnsi="Times New Roman"/>
                <w:b/>
                <w:i/>
                <w:sz w:val="20"/>
                <w:szCs w:val="20"/>
                <w:lang w:eastAsia="ru-RU"/>
              </w:rPr>
            </w:pPr>
            <w:r w:rsidRPr="00451BC0">
              <w:rPr>
                <w:rFonts w:ascii="Times New Roman" w:eastAsia="Times New Roman" w:hAnsi="Times New Roman"/>
                <w:b/>
                <w:i/>
                <w:sz w:val="20"/>
                <w:szCs w:val="20"/>
                <w:lang w:eastAsia="ru-RU"/>
              </w:rPr>
              <w:t>з/п</w:t>
            </w:r>
          </w:p>
        </w:tc>
        <w:tc>
          <w:tcPr>
            <w:tcW w:w="6380"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jc w:val="center"/>
              <w:rPr>
                <w:rFonts w:ascii="Times New Roman" w:eastAsia="Times New Roman" w:hAnsi="Times New Roman"/>
                <w:b/>
                <w:i/>
                <w:sz w:val="20"/>
                <w:szCs w:val="20"/>
                <w:lang w:eastAsia="ru-RU"/>
              </w:rPr>
            </w:pPr>
            <w:r w:rsidRPr="00451BC0">
              <w:rPr>
                <w:rFonts w:ascii="Times New Roman" w:eastAsia="Times New Roman" w:hAnsi="Times New Roman"/>
                <w:b/>
                <w:i/>
                <w:sz w:val="20"/>
                <w:szCs w:val="20"/>
                <w:lang w:eastAsia="ru-RU"/>
              </w:rPr>
              <w:t>Напрям підготовки</w:t>
            </w:r>
          </w:p>
        </w:tc>
        <w:tc>
          <w:tcPr>
            <w:tcW w:w="992"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jc w:val="center"/>
              <w:rPr>
                <w:rFonts w:ascii="Times New Roman" w:eastAsia="Times New Roman" w:hAnsi="Times New Roman"/>
                <w:b/>
                <w:i/>
                <w:sz w:val="20"/>
                <w:szCs w:val="20"/>
                <w:lang w:eastAsia="ru-RU"/>
              </w:rPr>
            </w:pPr>
            <w:r w:rsidRPr="00451BC0">
              <w:rPr>
                <w:rFonts w:ascii="Times New Roman" w:eastAsia="Times New Roman" w:hAnsi="Times New Roman"/>
                <w:b/>
                <w:i/>
                <w:sz w:val="20"/>
                <w:szCs w:val="20"/>
                <w:lang w:eastAsia="ru-RU"/>
              </w:rPr>
              <w:t>Всього годин</w:t>
            </w:r>
          </w:p>
        </w:tc>
        <w:tc>
          <w:tcPr>
            <w:tcW w:w="850"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jc w:val="center"/>
              <w:rPr>
                <w:rFonts w:ascii="Times New Roman" w:eastAsia="Times New Roman" w:hAnsi="Times New Roman"/>
                <w:b/>
                <w:i/>
                <w:sz w:val="20"/>
                <w:szCs w:val="20"/>
                <w:lang w:eastAsia="ru-RU"/>
              </w:rPr>
            </w:pPr>
            <w:r w:rsidRPr="00451BC0">
              <w:rPr>
                <w:rFonts w:ascii="Times New Roman" w:eastAsia="Times New Roman" w:hAnsi="Times New Roman"/>
                <w:b/>
                <w:i/>
                <w:sz w:val="20"/>
                <w:szCs w:val="20"/>
                <w:lang w:eastAsia="ru-RU"/>
              </w:rPr>
              <w:t>ЗПБ</w:t>
            </w:r>
          </w:p>
        </w:tc>
        <w:tc>
          <w:tcPr>
            <w:tcW w:w="993"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b/>
                <w:i/>
                <w:sz w:val="20"/>
                <w:szCs w:val="20"/>
                <w:lang w:eastAsia="ru-RU"/>
              </w:rPr>
            </w:pPr>
            <w:r w:rsidRPr="00451BC0">
              <w:rPr>
                <w:rFonts w:ascii="Times New Roman" w:eastAsia="Times New Roman" w:hAnsi="Times New Roman"/>
                <w:b/>
                <w:i/>
                <w:sz w:val="20"/>
                <w:szCs w:val="20"/>
                <w:lang w:eastAsia="ru-RU"/>
              </w:rPr>
              <w:t>РК 3.1</w:t>
            </w:r>
          </w:p>
        </w:tc>
        <w:tc>
          <w:tcPr>
            <w:tcW w:w="850"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b/>
                <w:i/>
                <w:sz w:val="20"/>
                <w:szCs w:val="20"/>
                <w:lang w:eastAsia="ru-RU"/>
              </w:rPr>
            </w:pPr>
            <w:r w:rsidRPr="00451BC0">
              <w:rPr>
                <w:rFonts w:ascii="Times New Roman" w:eastAsia="Times New Roman" w:hAnsi="Times New Roman"/>
                <w:b/>
                <w:i/>
                <w:sz w:val="20"/>
                <w:szCs w:val="20"/>
                <w:lang w:eastAsia="ru-RU"/>
              </w:rPr>
              <w:t>РК 3.2</w:t>
            </w:r>
          </w:p>
        </w:tc>
      </w:tr>
      <w:tr w:rsidR="00BC1E9C" w:rsidRPr="00451BC0" w:rsidTr="00BC1E9C">
        <w:tc>
          <w:tcPr>
            <w:tcW w:w="425"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1.</w:t>
            </w:r>
          </w:p>
        </w:tc>
        <w:tc>
          <w:tcPr>
            <w:tcW w:w="6380" w:type="dxa"/>
            <w:shd w:val="clear" w:color="auto" w:fill="auto"/>
          </w:tcPr>
          <w:p w:rsidR="00BC1E9C" w:rsidRPr="00451BC0" w:rsidRDefault="00BC1E9C" w:rsidP="00BC1E9C">
            <w:pPr>
              <w:widowControl w:val="0"/>
              <w:tabs>
                <w:tab w:val="left" w:pos="1276"/>
              </w:tabs>
              <w:autoSpaceDE w:val="0"/>
              <w:autoSpaceDN w:val="0"/>
              <w:adjustRightInd w:val="0"/>
              <w:spacing w:after="0" w:line="240" w:lineRule="auto"/>
              <w:ind w:left="-74"/>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Загальнопрофесійна підготовка</w:t>
            </w:r>
          </w:p>
        </w:tc>
        <w:tc>
          <w:tcPr>
            <w:tcW w:w="992" w:type="dxa"/>
            <w:shd w:val="clear" w:color="auto" w:fill="auto"/>
            <w:vAlign w:val="center"/>
          </w:tcPr>
          <w:p w:rsidR="00BC1E9C" w:rsidRPr="00451BC0" w:rsidRDefault="008A34B8" w:rsidP="00BC1E9C">
            <w:pPr>
              <w:widowControl w:val="0"/>
              <w:tabs>
                <w:tab w:val="left" w:pos="1276"/>
              </w:tabs>
              <w:autoSpaceDE w:val="0"/>
              <w:autoSpaceDN w:val="0"/>
              <w:adjustRightInd w:val="0"/>
              <w:spacing w:after="0" w:line="240" w:lineRule="auto"/>
              <w:jc w:val="center"/>
              <w:rPr>
                <w:rFonts w:ascii="Times New Roman" w:eastAsia="Times New Roman" w:hAnsi="Times New Roman"/>
                <w:b/>
                <w:sz w:val="24"/>
                <w:szCs w:val="24"/>
                <w:lang w:eastAsia="ru-RU"/>
              </w:rPr>
            </w:pPr>
            <w:r w:rsidRPr="00451BC0">
              <w:rPr>
                <w:rFonts w:ascii="Times New Roman" w:eastAsia="Times New Roman" w:hAnsi="Times New Roman"/>
                <w:b/>
                <w:sz w:val="24"/>
                <w:szCs w:val="24"/>
                <w:lang w:eastAsia="ru-RU"/>
              </w:rPr>
              <w:t>51</w:t>
            </w:r>
          </w:p>
        </w:tc>
        <w:tc>
          <w:tcPr>
            <w:tcW w:w="850" w:type="dxa"/>
            <w:shd w:val="clear" w:color="auto" w:fill="auto"/>
            <w:vAlign w:val="center"/>
          </w:tcPr>
          <w:p w:rsidR="00BC1E9C" w:rsidRPr="00451BC0" w:rsidRDefault="008A34B8" w:rsidP="00BC1E9C">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51</w:t>
            </w:r>
          </w:p>
        </w:tc>
        <w:tc>
          <w:tcPr>
            <w:tcW w:w="993"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p>
        </w:tc>
        <w:tc>
          <w:tcPr>
            <w:tcW w:w="850"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p>
        </w:tc>
      </w:tr>
      <w:tr w:rsidR="00BC1E9C" w:rsidRPr="00451BC0" w:rsidTr="00BC1E9C">
        <w:trPr>
          <w:trHeight w:val="96"/>
        </w:trPr>
        <w:tc>
          <w:tcPr>
            <w:tcW w:w="425"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2.</w:t>
            </w:r>
          </w:p>
        </w:tc>
        <w:tc>
          <w:tcPr>
            <w:tcW w:w="6380" w:type="dxa"/>
            <w:shd w:val="clear" w:color="auto" w:fill="auto"/>
          </w:tcPr>
          <w:p w:rsidR="00BC1E9C" w:rsidRPr="00451BC0" w:rsidRDefault="00BC1E9C" w:rsidP="00BC1E9C">
            <w:pPr>
              <w:widowControl w:val="0"/>
              <w:tabs>
                <w:tab w:val="left" w:pos="1276"/>
              </w:tabs>
              <w:autoSpaceDE w:val="0"/>
              <w:autoSpaceDN w:val="0"/>
              <w:adjustRightInd w:val="0"/>
              <w:spacing w:after="0" w:line="240" w:lineRule="auto"/>
              <w:ind w:left="-74"/>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Професійно-теоретична підготовка</w:t>
            </w:r>
          </w:p>
        </w:tc>
        <w:tc>
          <w:tcPr>
            <w:tcW w:w="992" w:type="dxa"/>
            <w:shd w:val="clear" w:color="auto" w:fill="auto"/>
            <w:vAlign w:val="center"/>
          </w:tcPr>
          <w:p w:rsidR="00BC1E9C" w:rsidRPr="00D3233D" w:rsidRDefault="008A34B8" w:rsidP="00BC1E9C">
            <w:pPr>
              <w:widowControl w:val="0"/>
              <w:tabs>
                <w:tab w:val="left" w:pos="1276"/>
              </w:tabs>
              <w:autoSpaceDE w:val="0"/>
              <w:autoSpaceDN w:val="0"/>
              <w:adjustRightInd w:val="0"/>
              <w:spacing w:after="0" w:line="240" w:lineRule="auto"/>
              <w:ind w:left="-74"/>
              <w:jc w:val="center"/>
              <w:rPr>
                <w:rFonts w:ascii="Times New Roman" w:eastAsia="Times New Roman" w:hAnsi="Times New Roman"/>
                <w:b/>
                <w:sz w:val="24"/>
                <w:szCs w:val="24"/>
                <w:lang w:eastAsia="ru-RU"/>
              </w:rPr>
            </w:pPr>
            <w:r w:rsidRPr="00D3233D">
              <w:rPr>
                <w:rFonts w:ascii="Times New Roman" w:eastAsia="Times New Roman" w:hAnsi="Times New Roman"/>
                <w:b/>
                <w:sz w:val="24"/>
                <w:szCs w:val="24"/>
                <w:lang w:eastAsia="ru-RU"/>
              </w:rPr>
              <w:t>2</w:t>
            </w:r>
            <w:r w:rsidR="00D3233D" w:rsidRPr="00D3233D">
              <w:rPr>
                <w:rFonts w:ascii="Times New Roman" w:eastAsia="Times New Roman" w:hAnsi="Times New Roman"/>
                <w:b/>
                <w:sz w:val="24"/>
                <w:szCs w:val="24"/>
                <w:lang w:eastAsia="ru-RU"/>
              </w:rPr>
              <w:t>30</w:t>
            </w:r>
          </w:p>
        </w:tc>
        <w:tc>
          <w:tcPr>
            <w:tcW w:w="850" w:type="dxa"/>
            <w:shd w:val="clear" w:color="auto" w:fill="auto"/>
            <w:vAlign w:val="center"/>
          </w:tcPr>
          <w:p w:rsidR="00BC1E9C" w:rsidRPr="00451BC0" w:rsidRDefault="00551357" w:rsidP="00BC1E9C">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115</w:t>
            </w:r>
          </w:p>
        </w:tc>
        <w:tc>
          <w:tcPr>
            <w:tcW w:w="993" w:type="dxa"/>
            <w:shd w:val="clear" w:color="auto" w:fill="auto"/>
            <w:vAlign w:val="center"/>
          </w:tcPr>
          <w:p w:rsidR="00BC1E9C" w:rsidRPr="00451BC0" w:rsidRDefault="00D3233D" w:rsidP="00BC1E9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850" w:type="dxa"/>
            <w:shd w:val="clear" w:color="auto" w:fill="auto"/>
            <w:vAlign w:val="center"/>
          </w:tcPr>
          <w:p w:rsidR="00BC1E9C" w:rsidRPr="00451BC0" w:rsidRDefault="00D3233D" w:rsidP="00BC1E9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r>
      <w:tr w:rsidR="00BC1E9C" w:rsidRPr="00451BC0" w:rsidTr="00BC1E9C">
        <w:tc>
          <w:tcPr>
            <w:tcW w:w="425"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3.</w:t>
            </w:r>
          </w:p>
        </w:tc>
        <w:tc>
          <w:tcPr>
            <w:tcW w:w="6380" w:type="dxa"/>
            <w:shd w:val="clear" w:color="auto" w:fill="auto"/>
          </w:tcPr>
          <w:p w:rsidR="00BC1E9C" w:rsidRPr="00451BC0" w:rsidRDefault="00BC1E9C" w:rsidP="00BC1E9C">
            <w:pPr>
              <w:widowControl w:val="0"/>
              <w:tabs>
                <w:tab w:val="left" w:pos="1276"/>
              </w:tabs>
              <w:autoSpaceDE w:val="0"/>
              <w:autoSpaceDN w:val="0"/>
              <w:adjustRightInd w:val="0"/>
              <w:spacing w:after="0" w:line="240" w:lineRule="auto"/>
              <w:ind w:left="-74" w:right="-108"/>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Професійно-практична підготовка</w:t>
            </w:r>
          </w:p>
        </w:tc>
        <w:tc>
          <w:tcPr>
            <w:tcW w:w="992" w:type="dxa"/>
            <w:shd w:val="clear" w:color="auto" w:fill="auto"/>
            <w:vAlign w:val="center"/>
          </w:tcPr>
          <w:p w:rsidR="00BC1E9C" w:rsidRPr="00D3233D" w:rsidRDefault="00D3233D" w:rsidP="00BC1E9C">
            <w:pPr>
              <w:widowControl w:val="0"/>
              <w:spacing w:after="0" w:line="240" w:lineRule="auto"/>
              <w:ind w:left="-74"/>
              <w:jc w:val="center"/>
              <w:rPr>
                <w:rFonts w:ascii="Times New Roman" w:eastAsia="Times New Roman" w:hAnsi="Times New Roman"/>
                <w:b/>
                <w:sz w:val="24"/>
                <w:szCs w:val="24"/>
                <w:lang w:eastAsia="ru-RU"/>
              </w:rPr>
            </w:pPr>
            <w:r w:rsidRPr="00D3233D">
              <w:rPr>
                <w:rFonts w:ascii="Times New Roman" w:eastAsia="Times New Roman" w:hAnsi="Times New Roman"/>
                <w:b/>
                <w:sz w:val="24"/>
                <w:szCs w:val="24"/>
                <w:lang w:eastAsia="ru-RU"/>
              </w:rPr>
              <w:t>43</w:t>
            </w:r>
            <w:r w:rsidR="008A34B8" w:rsidRPr="00D3233D">
              <w:rPr>
                <w:rFonts w:ascii="Times New Roman" w:eastAsia="Times New Roman" w:hAnsi="Times New Roman"/>
                <w:b/>
                <w:sz w:val="24"/>
                <w:szCs w:val="24"/>
                <w:lang w:eastAsia="ru-RU"/>
              </w:rPr>
              <w:t>3</w:t>
            </w:r>
          </w:p>
        </w:tc>
        <w:tc>
          <w:tcPr>
            <w:tcW w:w="850" w:type="dxa"/>
            <w:shd w:val="clear" w:color="auto" w:fill="auto"/>
            <w:vAlign w:val="center"/>
          </w:tcPr>
          <w:p w:rsidR="00BC1E9C" w:rsidRPr="00451BC0" w:rsidRDefault="00FC0DF5" w:rsidP="00BC1E9C">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993" w:type="dxa"/>
            <w:shd w:val="clear" w:color="auto" w:fill="auto"/>
            <w:vAlign w:val="center"/>
          </w:tcPr>
          <w:p w:rsidR="00BC1E9C" w:rsidRPr="00451BC0" w:rsidRDefault="00D76B94" w:rsidP="00551357">
            <w:pPr>
              <w:widowControl w:val="0"/>
              <w:spacing w:after="0" w:line="240" w:lineRule="auto"/>
              <w:ind w:left="-108" w:right="-108"/>
              <w:jc w:val="center"/>
              <w:rPr>
                <w:rFonts w:ascii="Times New Roman" w:eastAsia="Times New Roman" w:hAnsi="Times New Roman"/>
                <w:szCs w:val="24"/>
                <w:lang w:eastAsia="ru-RU"/>
              </w:rPr>
            </w:pPr>
            <w:r>
              <w:rPr>
                <w:rFonts w:ascii="Times New Roman" w:eastAsia="Times New Roman" w:hAnsi="Times New Roman"/>
                <w:szCs w:val="24"/>
                <w:lang w:eastAsia="ru-RU"/>
              </w:rPr>
              <w:t>85</w:t>
            </w:r>
          </w:p>
        </w:tc>
        <w:tc>
          <w:tcPr>
            <w:tcW w:w="850" w:type="dxa"/>
            <w:shd w:val="clear" w:color="auto" w:fill="auto"/>
            <w:vAlign w:val="center"/>
          </w:tcPr>
          <w:p w:rsidR="00BC1E9C" w:rsidRPr="00451BC0" w:rsidRDefault="008E1459" w:rsidP="00536FB8">
            <w:pPr>
              <w:widowControl w:val="0"/>
              <w:spacing w:after="0" w:line="240" w:lineRule="auto"/>
              <w:ind w:left="-108" w:right="-108"/>
              <w:jc w:val="center"/>
              <w:rPr>
                <w:rFonts w:ascii="Times New Roman" w:eastAsia="Times New Roman" w:hAnsi="Times New Roman"/>
                <w:szCs w:val="24"/>
                <w:lang w:eastAsia="ru-RU"/>
              </w:rPr>
            </w:pPr>
            <w:r w:rsidRPr="00451BC0">
              <w:rPr>
                <w:rFonts w:ascii="Times New Roman" w:eastAsia="Times New Roman" w:hAnsi="Times New Roman"/>
                <w:szCs w:val="24"/>
                <w:lang w:eastAsia="ru-RU"/>
              </w:rPr>
              <w:t>288</w:t>
            </w:r>
          </w:p>
        </w:tc>
      </w:tr>
      <w:tr w:rsidR="00BC1E9C" w:rsidRPr="00451BC0" w:rsidTr="00BC1E9C">
        <w:tc>
          <w:tcPr>
            <w:tcW w:w="425"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4.</w:t>
            </w:r>
          </w:p>
        </w:tc>
        <w:tc>
          <w:tcPr>
            <w:tcW w:w="6380" w:type="dxa"/>
            <w:shd w:val="clear" w:color="auto" w:fill="auto"/>
          </w:tcPr>
          <w:p w:rsidR="00BC1E9C" w:rsidRPr="00451BC0" w:rsidRDefault="00BC1E9C" w:rsidP="00BC1E9C">
            <w:pPr>
              <w:widowControl w:val="0"/>
              <w:tabs>
                <w:tab w:val="left" w:pos="1276"/>
              </w:tabs>
              <w:autoSpaceDE w:val="0"/>
              <w:autoSpaceDN w:val="0"/>
              <w:adjustRightInd w:val="0"/>
              <w:spacing w:after="0" w:line="240" w:lineRule="auto"/>
              <w:ind w:left="-74"/>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Кваліфікаційна пробна робота</w:t>
            </w:r>
          </w:p>
        </w:tc>
        <w:tc>
          <w:tcPr>
            <w:tcW w:w="992" w:type="dxa"/>
            <w:shd w:val="clear" w:color="auto" w:fill="auto"/>
            <w:vAlign w:val="center"/>
          </w:tcPr>
          <w:p w:rsidR="00BC1E9C" w:rsidRPr="00D3233D" w:rsidRDefault="00B350F0" w:rsidP="00BC1E9C">
            <w:pPr>
              <w:widowControl w:val="0"/>
              <w:tabs>
                <w:tab w:val="left" w:pos="1276"/>
              </w:tabs>
              <w:autoSpaceDE w:val="0"/>
              <w:autoSpaceDN w:val="0"/>
              <w:adjustRightInd w:val="0"/>
              <w:spacing w:after="0" w:line="240" w:lineRule="auto"/>
              <w:ind w:left="-74"/>
              <w:jc w:val="center"/>
              <w:rPr>
                <w:rFonts w:ascii="Times New Roman" w:eastAsia="Times New Roman" w:hAnsi="Times New Roman"/>
                <w:b/>
                <w:sz w:val="24"/>
                <w:szCs w:val="24"/>
                <w:lang w:eastAsia="ru-RU"/>
              </w:rPr>
            </w:pPr>
            <w:r w:rsidRPr="00D3233D">
              <w:rPr>
                <w:rFonts w:ascii="Times New Roman" w:eastAsia="Times New Roman" w:hAnsi="Times New Roman"/>
                <w:b/>
                <w:sz w:val="24"/>
                <w:szCs w:val="24"/>
                <w:lang w:eastAsia="ru-RU"/>
              </w:rPr>
              <w:t>14</w:t>
            </w:r>
          </w:p>
        </w:tc>
        <w:tc>
          <w:tcPr>
            <w:tcW w:w="850"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p>
        </w:tc>
        <w:tc>
          <w:tcPr>
            <w:tcW w:w="850"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p>
        </w:tc>
      </w:tr>
      <w:tr w:rsidR="00BC1E9C" w:rsidRPr="00451BC0" w:rsidTr="00BC1E9C">
        <w:tc>
          <w:tcPr>
            <w:tcW w:w="425"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5.</w:t>
            </w:r>
          </w:p>
        </w:tc>
        <w:tc>
          <w:tcPr>
            <w:tcW w:w="6380" w:type="dxa"/>
            <w:shd w:val="clear" w:color="auto" w:fill="auto"/>
          </w:tcPr>
          <w:p w:rsidR="00BC1E9C" w:rsidRPr="00451BC0" w:rsidRDefault="00BC1E9C" w:rsidP="00BC1E9C">
            <w:pPr>
              <w:widowControl w:val="0"/>
              <w:tabs>
                <w:tab w:val="left" w:pos="1276"/>
              </w:tabs>
              <w:autoSpaceDE w:val="0"/>
              <w:autoSpaceDN w:val="0"/>
              <w:adjustRightInd w:val="0"/>
              <w:spacing w:after="0" w:line="240" w:lineRule="auto"/>
              <w:ind w:left="-74"/>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 xml:space="preserve">Консультації </w:t>
            </w:r>
          </w:p>
        </w:tc>
        <w:tc>
          <w:tcPr>
            <w:tcW w:w="992" w:type="dxa"/>
            <w:shd w:val="clear" w:color="auto" w:fill="auto"/>
            <w:vAlign w:val="center"/>
          </w:tcPr>
          <w:p w:rsidR="00BC1E9C" w:rsidRPr="00D3233D" w:rsidRDefault="00B350F0" w:rsidP="00BC1E9C">
            <w:pPr>
              <w:widowControl w:val="0"/>
              <w:tabs>
                <w:tab w:val="left" w:pos="1276"/>
              </w:tabs>
              <w:autoSpaceDE w:val="0"/>
              <w:autoSpaceDN w:val="0"/>
              <w:adjustRightInd w:val="0"/>
              <w:spacing w:after="0" w:line="240" w:lineRule="auto"/>
              <w:ind w:left="-74"/>
              <w:jc w:val="center"/>
              <w:rPr>
                <w:rFonts w:ascii="Times New Roman" w:eastAsia="Times New Roman" w:hAnsi="Times New Roman"/>
                <w:b/>
                <w:sz w:val="24"/>
                <w:szCs w:val="24"/>
                <w:lang w:eastAsia="ru-RU"/>
              </w:rPr>
            </w:pPr>
            <w:r w:rsidRPr="00D3233D">
              <w:rPr>
                <w:rFonts w:ascii="Times New Roman" w:eastAsia="Times New Roman" w:hAnsi="Times New Roman"/>
                <w:b/>
                <w:sz w:val="24"/>
                <w:szCs w:val="24"/>
                <w:lang w:eastAsia="ru-RU"/>
              </w:rPr>
              <w:t>15</w:t>
            </w:r>
          </w:p>
        </w:tc>
        <w:tc>
          <w:tcPr>
            <w:tcW w:w="850"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p>
        </w:tc>
        <w:tc>
          <w:tcPr>
            <w:tcW w:w="850"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p>
        </w:tc>
      </w:tr>
      <w:tr w:rsidR="00BC1E9C" w:rsidRPr="00451BC0" w:rsidTr="00BC1E9C">
        <w:tc>
          <w:tcPr>
            <w:tcW w:w="425"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6.</w:t>
            </w:r>
          </w:p>
        </w:tc>
        <w:tc>
          <w:tcPr>
            <w:tcW w:w="6380" w:type="dxa"/>
            <w:shd w:val="clear" w:color="auto" w:fill="auto"/>
          </w:tcPr>
          <w:p w:rsidR="00BC1E9C" w:rsidRPr="00451BC0" w:rsidRDefault="00BC1E9C" w:rsidP="00BC1E9C">
            <w:pPr>
              <w:widowControl w:val="0"/>
              <w:tabs>
                <w:tab w:val="left" w:pos="1276"/>
              </w:tabs>
              <w:autoSpaceDE w:val="0"/>
              <w:autoSpaceDN w:val="0"/>
              <w:adjustRightInd w:val="0"/>
              <w:spacing w:after="0" w:line="240" w:lineRule="auto"/>
              <w:ind w:left="-74"/>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Державна кваліфікаційна атестація</w:t>
            </w:r>
            <w:r w:rsidRPr="00451BC0">
              <w:rPr>
                <w:rFonts w:ascii="Times New Roman" w:eastAsia="Times New Roman" w:hAnsi="Times New Roman"/>
                <w:color w:val="000000"/>
                <w:sz w:val="24"/>
                <w:szCs w:val="24"/>
                <w:lang w:eastAsia="uk-UA"/>
              </w:rPr>
              <w:t>(або поетапна атестація при продовженні навчання)</w:t>
            </w:r>
          </w:p>
        </w:tc>
        <w:tc>
          <w:tcPr>
            <w:tcW w:w="992" w:type="dxa"/>
            <w:shd w:val="clear" w:color="auto" w:fill="auto"/>
            <w:vAlign w:val="center"/>
          </w:tcPr>
          <w:p w:rsidR="00BC1E9C" w:rsidRPr="00451BC0" w:rsidRDefault="00B350F0" w:rsidP="00BC1E9C">
            <w:pPr>
              <w:widowControl w:val="0"/>
              <w:tabs>
                <w:tab w:val="left" w:pos="1276"/>
              </w:tabs>
              <w:autoSpaceDE w:val="0"/>
              <w:autoSpaceDN w:val="0"/>
              <w:adjustRightInd w:val="0"/>
              <w:spacing w:after="0" w:line="240" w:lineRule="auto"/>
              <w:ind w:left="-74"/>
              <w:jc w:val="center"/>
              <w:rPr>
                <w:rFonts w:ascii="Times New Roman" w:eastAsia="Times New Roman" w:hAnsi="Times New Roman"/>
                <w:b/>
                <w:sz w:val="24"/>
                <w:szCs w:val="24"/>
                <w:lang w:eastAsia="ru-RU"/>
              </w:rPr>
            </w:pPr>
            <w:r w:rsidRPr="00451BC0">
              <w:rPr>
                <w:rFonts w:ascii="Times New Roman" w:eastAsia="Times New Roman" w:hAnsi="Times New Roman"/>
                <w:b/>
                <w:sz w:val="24"/>
                <w:szCs w:val="24"/>
                <w:lang w:eastAsia="ru-RU"/>
              </w:rPr>
              <w:t>7</w:t>
            </w:r>
          </w:p>
        </w:tc>
        <w:tc>
          <w:tcPr>
            <w:tcW w:w="850"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p>
        </w:tc>
        <w:tc>
          <w:tcPr>
            <w:tcW w:w="850"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p>
        </w:tc>
      </w:tr>
      <w:tr w:rsidR="00BC1E9C" w:rsidRPr="00451BC0" w:rsidTr="00BC1E9C">
        <w:tc>
          <w:tcPr>
            <w:tcW w:w="425" w:type="dxa"/>
            <w:shd w:val="clear" w:color="auto" w:fill="auto"/>
            <w:vAlign w:val="center"/>
          </w:tcPr>
          <w:p w:rsidR="00BC1E9C" w:rsidRPr="00451BC0" w:rsidRDefault="00BC1E9C" w:rsidP="00BC1E9C">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7.</w:t>
            </w:r>
          </w:p>
        </w:tc>
        <w:tc>
          <w:tcPr>
            <w:tcW w:w="6380" w:type="dxa"/>
            <w:shd w:val="clear" w:color="auto" w:fill="auto"/>
          </w:tcPr>
          <w:p w:rsidR="00BC1E9C" w:rsidRPr="00451BC0" w:rsidRDefault="00BC1E9C" w:rsidP="00BC1E9C">
            <w:pPr>
              <w:widowControl w:val="0"/>
              <w:tabs>
                <w:tab w:val="left" w:pos="1726"/>
              </w:tabs>
              <w:autoSpaceDE w:val="0"/>
              <w:autoSpaceDN w:val="0"/>
              <w:adjustRightInd w:val="0"/>
              <w:spacing w:after="0" w:line="240" w:lineRule="auto"/>
              <w:ind w:left="-74" w:right="-99"/>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Загальний обсяг навчального часу (без п.п. 4, 5)</w:t>
            </w:r>
          </w:p>
        </w:tc>
        <w:tc>
          <w:tcPr>
            <w:tcW w:w="992" w:type="dxa"/>
            <w:shd w:val="clear" w:color="auto" w:fill="auto"/>
            <w:vAlign w:val="center"/>
          </w:tcPr>
          <w:p w:rsidR="00BC1E9C" w:rsidRPr="00451BC0" w:rsidRDefault="00D3233D" w:rsidP="00BC1E9C">
            <w:pPr>
              <w:widowControl w:val="0"/>
              <w:tabs>
                <w:tab w:val="left" w:pos="1276"/>
              </w:tabs>
              <w:autoSpaceDE w:val="0"/>
              <w:autoSpaceDN w:val="0"/>
              <w:adjustRightInd w:val="0"/>
              <w:spacing w:after="0" w:line="240" w:lineRule="auto"/>
              <w:ind w:left="-7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721</w:t>
            </w:r>
          </w:p>
        </w:tc>
        <w:tc>
          <w:tcPr>
            <w:tcW w:w="850" w:type="dxa"/>
            <w:shd w:val="clear" w:color="auto" w:fill="auto"/>
            <w:vAlign w:val="center"/>
          </w:tcPr>
          <w:p w:rsidR="00BC1E9C" w:rsidRPr="00451BC0" w:rsidRDefault="00551357" w:rsidP="00BC1E9C">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226</w:t>
            </w:r>
          </w:p>
        </w:tc>
        <w:tc>
          <w:tcPr>
            <w:tcW w:w="993" w:type="dxa"/>
            <w:shd w:val="clear" w:color="auto" w:fill="auto"/>
            <w:vAlign w:val="center"/>
          </w:tcPr>
          <w:p w:rsidR="00BC1E9C" w:rsidRPr="00451BC0" w:rsidRDefault="00D76B94" w:rsidP="00BC1E9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D3233D">
              <w:rPr>
                <w:rFonts w:ascii="Times New Roman" w:eastAsia="Times New Roman" w:hAnsi="Times New Roman"/>
                <w:sz w:val="24"/>
                <w:szCs w:val="24"/>
                <w:lang w:eastAsia="ru-RU"/>
              </w:rPr>
              <w:t>2</w:t>
            </w:r>
            <w:r>
              <w:rPr>
                <w:rFonts w:ascii="Times New Roman" w:eastAsia="Times New Roman" w:hAnsi="Times New Roman"/>
                <w:sz w:val="24"/>
                <w:szCs w:val="24"/>
                <w:lang w:eastAsia="ru-RU"/>
              </w:rPr>
              <w:t>5</w:t>
            </w:r>
          </w:p>
        </w:tc>
        <w:tc>
          <w:tcPr>
            <w:tcW w:w="850" w:type="dxa"/>
            <w:shd w:val="clear" w:color="auto" w:fill="auto"/>
            <w:vAlign w:val="center"/>
          </w:tcPr>
          <w:p w:rsidR="00BC1E9C" w:rsidRPr="00451BC0" w:rsidRDefault="008E1459" w:rsidP="00BC1E9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3</w:t>
            </w:r>
            <w:r w:rsidR="00D3233D">
              <w:rPr>
                <w:rFonts w:ascii="Times New Roman" w:eastAsia="Times New Roman" w:hAnsi="Times New Roman"/>
                <w:sz w:val="24"/>
                <w:szCs w:val="24"/>
                <w:lang w:eastAsia="ru-RU"/>
              </w:rPr>
              <w:t>63</w:t>
            </w:r>
          </w:p>
        </w:tc>
      </w:tr>
    </w:tbl>
    <w:p w:rsidR="00921BCD" w:rsidRPr="00451BC0" w:rsidRDefault="00921BCD" w:rsidP="008158D5">
      <w:pPr>
        <w:autoSpaceDE w:val="0"/>
        <w:autoSpaceDN w:val="0"/>
        <w:adjustRightInd w:val="0"/>
        <w:spacing w:line="240" w:lineRule="auto"/>
        <w:jc w:val="center"/>
        <w:rPr>
          <w:rFonts w:ascii="Times New Roman" w:hAnsi="Times New Roman"/>
          <w:b/>
          <w:i/>
          <w:iCs/>
          <w:lang w:eastAsia="ru-RU"/>
        </w:rPr>
      </w:pPr>
      <w:r w:rsidRPr="00451BC0">
        <w:rPr>
          <w:rFonts w:ascii="Times New Roman" w:hAnsi="Times New Roman"/>
          <w:b/>
          <w:i/>
          <w:iCs/>
          <w:lang w:eastAsia="ru-RU"/>
        </w:rPr>
        <w:t>Примітки</w:t>
      </w:r>
    </w:p>
    <w:p w:rsidR="00921BCD" w:rsidRPr="00451BC0" w:rsidRDefault="00921BCD" w:rsidP="005F726A">
      <w:pPr>
        <w:autoSpaceDE w:val="0"/>
        <w:autoSpaceDN w:val="0"/>
        <w:adjustRightInd w:val="0"/>
        <w:spacing w:after="0" w:line="240" w:lineRule="auto"/>
        <w:ind w:left="-284" w:firstLine="284"/>
        <w:jc w:val="both"/>
        <w:rPr>
          <w:rFonts w:ascii="Times New Roman" w:hAnsi="Times New Roman"/>
          <w:iCs/>
          <w:sz w:val="24"/>
          <w:lang w:eastAsia="ru-RU"/>
        </w:rPr>
      </w:pPr>
      <w:r w:rsidRPr="00451BC0">
        <w:rPr>
          <w:rFonts w:ascii="Times New Roman" w:hAnsi="Times New Roman"/>
          <w:iCs/>
          <w:sz w:val="24"/>
          <w:lang w:eastAsia="ru-RU"/>
        </w:rPr>
        <w:t>1</w:t>
      </w:r>
      <w:r w:rsidRPr="00451BC0">
        <w:rPr>
          <w:rFonts w:ascii="Times New Roman" w:hAnsi="Times New Roman"/>
          <w:b/>
          <w:i/>
          <w:iCs/>
          <w:sz w:val="24"/>
          <w:lang w:eastAsia="ru-RU"/>
        </w:rPr>
        <w:t xml:space="preserve">. </w:t>
      </w:r>
      <w:r w:rsidRPr="00451BC0">
        <w:rPr>
          <w:rFonts w:ascii="Times New Roman" w:hAnsi="Times New Roman"/>
          <w:iCs/>
          <w:sz w:val="24"/>
          <w:lang w:eastAsia="ru-RU"/>
        </w:rPr>
        <w:t xml:space="preserve">Кваліфікаційна пробна робота виконується за рахунок часу, відведеного на професійно-практичну підготовку. </w:t>
      </w:r>
    </w:p>
    <w:p w:rsidR="00921BCD" w:rsidRDefault="00921BCD" w:rsidP="005F726A">
      <w:pPr>
        <w:autoSpaceDE w:val="0"/>
        <w:autoSpaceDN w:val="0"/>
        <w:adjustRightInd w:val="0"/>
        <w:spacing w:after="0" w:line="240" w:lineRule="auto"/>
        <w:ind w:left="-284" w:firstLine="284"/>
        <w:jc w:val="both"/>
        <w:rPr>
          <w:rFonts w:ascii="Times New Roman" w:hAnsi="Times New Roman"/>
          <w:iCs/>
          <w:sz w:val="24"/>
          <w:lang w:eastAsia="ru-RU"/>
        </w:rPr>
      </w:pPr>
      <w:r w:rsidRPr="00451BC0">
        <w:rPr>
          <w:rFonts w:ascii="Times New Roman" w:hAnsi="Times New Roman"/>
          <w:iCs/>
          <w:sz w:val="24"/>
          <w:lang w:eastAsia="ru-RU"/>
        </w:rPr>
        <w:t xml:space="preserve">2. Години, відведені на консультації, враховуються в загальному фонді навчального часу. </w:t>
      </w:r>
    </w:p>
    <w:p w:rsidR="005F726A" w:rsidRPr="00451BC0" w:rsidRDefault="005F726A" w:rsidP="005F726A">
      <w:pPr>
        <w:autoSpaceDE w:val="0"/>
        <w:autoSpaceDN w:val="0"/>
        <w:adjustRightInd w:val="0"/>
        <w:spacing w:after="0" w:line="240" w:lineRule="auto"/>
        <w:ind w:left="-284" w:firstLine="284"/>
        <w:jc w:val="both"/>
        <w:rPr>
          <w:rFonts w:ascii="Times New Roman" w:hAnsi="Times New Roman"/>
          <w:iCs/>
          <w:sz w:val="24"/>
          <w:lang w:eastAsia="ru-RU"/>
        </w:rPr>
      </w:pPr>
    </w:p>
    <w:p w:rsidR="00AC180B" w:rsidRDefault="00AC180B" w:rsidP="005F726A">
      <w:pPr>
        <w:autoSpaceDE w:val="0"/>
        <w:autoSpaceDN w:val="0"/>
        <w:adjustRightInd w:val="0"/>
        <w:spacing w:after="0"/>
        <w:ind w:left="-426" w:firstLine="142"/>
        <w:jc w:val="center"/>
        <w:rPr>
          <w:rFonts w:ascii="Times New Roman" w:hAnsi="Times New Roman"/>
          <w:b/>
          <w:bCs/>
          <w:i/>
          <w:sz w:val="28"/>
          <w:szCs w:val="28"/>
        </w:rPr>
      </w:pPr>
    </w:p>
    <w:p w:rsidR="000E1BF6" w:rsidRPr="00451BC0" w:rsidRDefault="000E1BF6" w:rsidP="005F726A">
      <w:pPr>
        <w:autoSpaceDE w:val="0"/>
        <w:autoSpaceDN w:val="0"/>
        <w:adjustRightInd w:val="0"/>
        <w:spacing w:after="0"/>
        <w:ind w:left="-426" w:firstLine="142"/>
        <w:jc w:val="center"/>
        <w:rPr>
          <w:rFonts w:ascii="Times New Roman" w:hAnsi="Times New Roman"/>
          <w:b/>
          <w:i/>
          <w:sz w:val="28"/>
          <w:szCs w:val="28"/>
          <w:lang w:eastAsia="ru-RU"/>
        </w:rPr>
      </w:pPr>
      <w:r w:rsidRPr="00451BC0">
        <w:rPr>
          <w:rFonts w:ascii="Times New Roman" w:hAnsi="Times New Roman"/>
          <w:b/>
          <w:bCs/>
          <w:i/>
          <w:sz w:val="28"/>
          <w:szCs w:val="28"/>
        </w:rPr>
        <w:t xml:space="preserve">4. Типова програма з підготовки за професією Рихтувальник кузовів 3-го розряду </w:t>
      </w:r>
      <w:r w:rsidRPr="00451BC0">
        <w:rPr>
          <w:rFonts w:ascii="Times New Roman" w:hAnsi="Times New Roman"/>
          <w:b/>
          <w:i/>
          <w:sz w:val="28"/>
          <w:szCs w:val="28"/>
          <w:lang w:eastAsia="ru-RU"/>
        </w:rPr>
        <w:t>(Зміст професійних компетентностей)</w:t>
      </w:r>
    </w:p>
    <w:tbl>
      <w:tblPr>
        <w:tblW w:w="105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985"/>
        <w:gridCol w:w="7146"/>
      </w:tblGrid>
      <w:tr w:rsidR="00921BCD" w:rsidRPr="00451BC0" w:rsidTr="001A18AF">
        <w:trPr>
          <w:trHeight w:val="705"/>
        </w:trPr>
        <w:tc>
          <w:tcPr>
            <w:tcW w:w="1418" w:type="dxa"/>
            <w:tcBorders>
              <w:bottom w:val="single" w:sz="12" w:space="0" w:color="auto"/>
            </w:tcBorders>
            <w:vAlign w:val="center"/>
          </w:tcPr>
          <w:p w:rsidR="00921BCD" w:rsidRPr="00451BC0" w:rsidRDefault="00921BCD" w:rsidP="001A18AF">
            <w:pPr>
              <w:tabs>
                <w:tab w:val="left" w:pos="1031"/>
              </w:tabs>
              <w:ind w:right="-108"/>
              <w:rPr>
                <w:rFonts w:ascii="Times New Roman" w:hAnsi="Times New Roman"/>
                <w:b/>
              </w:rPr>
            </w:pPr>
            <w:r w:rsidRPr="00451BC0">
              <w:rPr>
                <w:rFonts w:ascii="Times New Roman" w:hAnsi="Times New Roman"/>
                <w:b/>
              </w:rPr>
              <w:t>Позначення</w:t>
            </w:r>
          </w:p>
        </w:tc>
        <w:tc>
          <w:tcPr>
            <w:tcW w:w="1985" w:type="dxa"/>
            <w:tcBorders>
              <w:bottom w:val="single" w:sz="12" w:space="0" w:color="auto"/>
            </w:tcBorders>
            <w:vAlign w:val="center"/>
          </w:tcPr>
          <w:p w:rsidR="00921BCD" w:rsidRPr="00451BC0" w:rsidRDefault="00921BCD" w:rsidP="00921BCD">
            <w:pPr>
              <w:tabs>
                <w:tab w:val="left" w:pos="1031"/>
              </w:tabs>
              <w:ind w:left="35" w:right="-108"/>
              <w:jc w:val="center"/>
              <w:rPr>
                <w:rFonts w:ascii="Times New Roman" w:hAnsi="Times New Roman"/>
              </w:rPr>
            </w:pPr>
            <w:r w:rsidRPr="00451BC0">
              <w:rPr>
                <w:rFonts w:ascii="Times New Roman" w:hAnsi="Times New Roman"/>
                <w:b/>
              </w:rPr>
              <w:t>Професійні</w:t>
            </w:r>
            <w:r w:rsidRPr="00451BC0">
              <w:rPr>
                <w:rFonts w:ascii="Times New Roman" w:hAnsi="Times New Roman"/>
                <w:b/>
                <w:lang w:eastAsia="ru-RU"/>
              </w:rPr>
              <w:t xml:space="preserve"> </w:t>
            </w:r>
            <w:r w:rsidRPr="00451BC0">
              <w:rPr>
                <w:rFonts w:ascii="Times New Roman" w:hAnsi="Times New Roman"/>
                <w:b/>
              </w:rPr>
              <w:t>компетентності</w:t>
            </w:r>
          </w:p>
        </w:tc>
        <w:tc>
          <w:tcPr>
            <w:tcW w:w="7146" w:type="dxa"/>
            <w:tcBorders>
              <w:bottom w:val="single" w:sz="12" w:space="0" w:color="auto"/>
            </w:tcBorders>
            <w:vAlign w:val="center"/>
          </w:tcPr>
          <w:p w:rsidR="00921BCD" w:rsidRPr="00451BC0" w:rsidRDefault="00921BCD" w:rsidP="00921BCD">
            <w:pPr>
              <w:tabs>
                <w:tab w:val="left" w:pos="1031"/>
              </w:tabs>
              <w:ind w:left="35" w:right="-108"/>
              <w:jc w:val="center"/>
              <w:rPr>
                <w:rFonts w:ascii="Times New Roman" w:hAnsi="Times New Roman"/>
              </w:rPr>
            </w:pPr>
            <w:r w:rsidRPr="00451BC0">
              <w:rPr>
                <w:rFonts w:ascii="Times New Roman" w:hAnsi="Times New Roman"/>
                <w:b/>
              </w:rPr>
              <w:t>Зміст професійних</w:t>
            </w:r>
            <w:r w:rsidRPr="00451BC0">
              <w:rPr>
                <w:rFonts w:ascii="Times New Roman" w:hAnsi="Times New Roman"/>
                <w:b/>
                <w:lang w:eastAsia="ru-RU"/>
              </w:rPr>
              <w:t xml:space="preserve"> </w:t>
            </w:r>
            <w:r w:rsidRPr="00451BC0">
              <w:rPr>
                <w:rFonts w:ascii="Times New Roman" w:hAnsi="Times New Roman"/>
                <w:b/>
              </w:rPr>
              <w:t>компетентностей</w:t>
            </w:r>
          </w:p>
        </w:tc>
      </w:tr>
      <w:tr w:rsidR="00921BCD" w:rsidRPr="00451BC0" w:rsidTr="00921BCD">
        <w:trPr>
          <w:trHeight w:val="212"/>
        </w:trPr>
        <w:tc>
          <w:tcPr>
            <w:tcW w:w="10549" w:type="dxa"/>
            <w:gridSpan w:val="3"/>
            <w:tcBorders>
              <w:bottom w:val="single" w:sz="12" w:space="0" w:color="auto"/>
            </w:tcBorders>
            <w:vAlign w:val="center"/>
          </w:tcPr>
          <w:p w:rsidR="00921BCD" w:rsidRPr="00451BC0" w:rsidRDefault="00B2495D" w:rsidP="00921BCD">
            <w:pPr>
              <w:autoSpaceDE w:val="0"/>
              <w:autoSpaceDN w:val="0"/>
              <w:adjustRightInd w:val="0"/>
              <w:jc w:val="center"/>
              <w:rPr>
                <w:rFonts w:ascii="Times New Roman" w:hAnsi="Times New Roman"/>
                <w:b/>
              </w:rPr>
            </w:pPr>
            <w:r w:rsidRPr="00451BC0">
              <w:rPr>
                <w:rFonts w:ascii="Times New Roman" w:hAnsi="Times New Roman"/>
                <w:b/>
              </w:rPr>
              <w:t xml:space="preserve">Модуль РК – 3.1. </w:t>
            </w:r>
            <w:r w:rsidR="00AE09B5">
              <w:rPr>
                <w:rFonts w:ascii="Times New Roman" w:eastAsia="Times New Roman" w:hAnsi="Times New Roman"/>
                <w:b/>
                <w:iCs/>
                <w:sz w:val="24"/>
                <w:szCs w:val="24"/>
                <w:lang w:eastAsia="ru-RU"/>
              </w:rPr>
              <w:t>Жерстяницькі роботи</w:t>
            </w:r>
          </w:p>
        </w:tc>
      </w:tr>
      <w:tr w:rsidR="00921BCD" w:rsidRPr="00451BC0" w:rsidTr="009261EB">
        <w:trPr>
          <w:trHeight w:val="1812"/>
        </w:trPr>
        <w:tc>
          <w:tcPr>
            <w:tcW w:w="1418" w:type="dxa"/>
          </w:tcPr>
          <w:p w:rsidR="00921BCD" w:rsidRPr="00451BC0" w:rsidRDefault="00B2495D" w:rsidP="00921BCD">
            <w:pPr>
              <w:pStyle w:val="ad"/>
              <w:spacing w:after="0"/>
              <w:jc w:val="center"/>
              <w:rPr>
                <w:rFonts w:ascii="Times New Roman" w:hAnsi="Times New Roman"/>
                <w:sz w:val="24"/>
                <w:szCs w:val="24"/>
                <w:lang w:eastAsia="en-US"/>
              </w:rPr>
            </w:pPr>
            <w:r w:rsidRPr="00451BC0">
              <w:rPr>
                <w:rStyle w:val="41"/>
                <w:rFonts w:ascii="Times New Roman" w:hAnsi="Times New Roman"/>
                <w:sz w:val="24"/>
                <w:szCs w:val="24"/>
                <w:lang w:val="uk-UA" w:eastAsia="uk-UA"/>
              </w:rPr>
              <w:t>РК</w:t>
            </w:r>
            <w:r w:rsidR="00921BCD" w:rsidRPr="00451BC0">
              <w:rPr>
                <w:rStyle w:val="41"/>
                <w:rFonts w:ascii="Times New Roman" w:hAnsi="Times New Roman"/>
                <w:sz w:val="24"/>
                <w:szCs w:val="24"/>
                <w:lang w:val="uk-UA" w:eastAsia="uk-UA"/>
              </w:rPr>
              <w:t xml:space="preserve"> –  3.1.1</w:t>
            </w:r>
          </w:p>
        </w:tc>
        <w:tc>
          <w:tcPr>
            <w:tcW w:w="1985" w:type="dxa"/>
          </w:tcPr>
          <w:p w:rsidR="00921BCD" w:rsidRPr="00451BC0" w:rsidRDefault="009506E7" w:rsidP="00921BCD">
            <w:pPr>
              <w:tabs>
                <w:tab w:val="left" w:pos="1031"/>
              </w:tabs>
              <w:spacing w:line="276" w:lineRule="auto"/>
              <w:rPr>
                <w:rFonts w:ascii="Times New Roman" w:hAnsi="Times New Roman"/>
              </w:rPr>
            </w:pPr>
            <w:r>
              <w:rPr>
                <w:rFonts w:ascii="Times New Roman" w:hAnsi="Times New Roman"/>
                <w:sz w:val="24"/>
                <w:szCs w:val="24"/>
                <w:lang w:eastAsia="ar-SA"/>
              </w:rPr>
              <w:t>Основні види жерстяних робіт, обладнання, устаткування  та інструмент жерстяника</w:t>
            </w:r>
          </w:p>
        </w:tc>
        <w:tc>
          <w:tcPr>
            <w:tcW w:w="7146" w:type="dxa"/>
          </w:tcPr>
          <w:p w:rsidR="005742BC" w:rsidRPr="004D5FFA" w:rsidRDefault="005742BC" w:rsidP="005742BC">
            <w:pPr>
              <w:spacing w:line="240" w:lineRule="auto"/>
              <w:jc w:val="both"/>
              <w:rPr>
                <w:spacing w:val="-6"/>
                <w:sz w:val="28"/>
                <w:szCs w:val="28"/>
              </w:rPr>
            </w:pPr>
            <w:r w:rsidRPr="00451BC0">
              <w:rPr>
                <w:rFonts w:ascii="Times New Roman" w:hAnsi="Times New Roman"/>
                <w:b/>
                <w:sz w:val="24"/>
                <w:szCs w:val="24"/>
                <w:lang w:eastAsia="ru-RU"/>
              </w:rPr>
              <w:t>Знати:</w:t>
            </w:r>
            <w:r w:rsidR="009506E7">
              <w:rPr>
                <w:rFonts w:ascii="Times New Roman" w:hAnsi="Times New Roman"/>
                <w:b/>
                <w:sz w:val="24"/>
                <w:szCs w:val="24"/>
                <w:lang w:eastAsia="ru-RU"/>
              </w:rPr>
              <w:t xml:space="preserve"> </w:t>
            </w:r>
            <w:r w:rsidRPr="00451BC0">
              <w:rPr>
                <w:rFonts w:ascii="Times New Roman" w:hAnsi="Times New Roman"/>
                <w:sz w:val="24"/>
                <w:szCs w:val="24"/>
              </w:rPr>
              <w:t>основні види жерстяницьких робіт; закочування дроту; схеми закочування дроту;</w:t>
            </w:r>
            <w:r w:rsidRPr="00451BC0">
              <w:rPr>
                <w:sz w:val="28"/>
                <w:szCs w:val="28"/>
              </w:rPr>
              <w:t xml:space="preserve"> </w:t>
            </w:r>
            <w:r w:rsidR="00B569D9">
              <w:rPr>
                <w:rFonts w:ascii="Times New Roman" w:hAnsi="Times New Roman"/>
                <w:sz w:val="24"/>
                <w:szCs w:val="24"/>
              </w:rPr>
              <w:t>зенкування; технологію зен</w:t>
            </w:r>
            <w:r w:rsidRPr="00451BC0">
              <w:rPr>
                <w:rFonts w:ascii="Times New Roman" w:hAnsi="Times New Roman"/>
                <w:sz w:val="24"/>
                <w:szCs w:val="24"/>
              </w:rPr>
              <w:t>кування; рифлення</w:t>
            </w:r>
            <w:r w:rsidRPr="004D5FFA">
              <w:rPr>
                <w:rFonts w:ascii="Times New Roman" w:hAnsi="Times New Roman"/>
                <w:spacing w:val="-6"/>
                <w:sz w:val="24"/>
                <w:szCs w:val="24"/>
              </w:rPr>
              <w:t xml:space="preserve">; </w:t>
            </w:r>
            <w:r w:rsidRPr="004D5FFA">
              <w:rPr>
                <w:rFonts w:ascii="Times New Roman" w:hAnsi="Times New Roman"/>
                <w:spacing w:val="-6"/>
                <w:sz w:val="24"/>
                <w:szCs w:val="28"/>
              </w:rPr>
              <w:t xml:space="preserve">призначення та суть фальцювання; фальцеві шви; інструменти для фальцювання металу; технологія виготовлення фальцевих швів ручним способом; </w:t>
            </w:r>
            <w:r w:rsidRPr="004D5FFA">
              <w:rPr>
                <w:rFonts w:ascii="Times New Roman" w:hAnsi="Times New Roman"/>
                <w:spacing w:val="-6"/>
                <w:sz w:val="24"/>
                <w:szCs w:val="24"/>
              </w:rPr>
              <w:t>механізоване виготовлення фальцевих швів; відсортовування; способи відсортовування;</w:t>
            </w:r>
            <w:r w:rsidRPr="004D5FFA">
              <w:rPr>
                <w:spacing w:val="-6"/>
                <w:sz w:val="28"/>
                <w:szCs w:val="28"/>
              </w:rPr>
              <w:t xml:space="preserve"> </w:t>
            </w:r>
            <w:r w:rsidRPr="004D5FFA">
              <w:rPr>
                <w:rFonts w:ascii="Times New Roman" w:hAnsi="Times New Roman"/>
                <w:spacing w:val="-6"/>
                <w:sz w:val="24"/>
                <w:szCs w:val="28"/>
              </w:rPr>
              <w:t>устаткування, інструмент і пристрої, які застосовуються для відсортовування; схеми та послідовність відбортування;</w:t>
            </w:r>
            <w:r w:rsidRPr="004D5FFA">
              <w:rPr>
                <w:spacing w:val="-6"/>
                <w:sz w:val="28"/>
                <w:szCs w:val="28"/>
              </w:rPr>
              <w:t xml:space="preserve"> </w:t>
            </w:r>
            <w:r w:rsidRPr="004D5FFA">
              <w:rPr>
                <w:rFonts w:ascii="Times New Roman" w:hAnsi="Times New Roman"/>
                <w:spacing w:val="-6"/>
                <w:sz w:val="24"/>
                <w:szCs w:val="28"/>
              </w:rPr>
              <w:t>суть посадки; устаткування, інструмент і пристрої</w:t>
            </w:r>
            <w:r w:rsidRPr="004D5FFA">
              <w:rPr>
                <w:rFonts w:ascii="Times New Roman" w:hAnsi="Times New Roman"/>
                <w:spacing w:val="-6"/>
                <w:szCs w:val="28"/>
              </w:rPr>
              <w:t>;</w:t>
            </w:r>
            <w:r w:rsidRPr="004D5FFA">
              <w:rPr>
                <w:spacing w:val="-6"/>
                <w:sz w:val="28"/>
                <w:szCs w:val="28"/>
              </w:rPr>
              <w:t xml:space="preserve"> </w:t>
            </w:r>
            <w:r w:rsidRPr="004D5FFA">
              <w:rPr>
                <w:rFonts w:ascii="Times New Roman" w:hAnsi="Times New Roman"/>
                <w:spacing w:val="-6"/>
                <w:sz w:val="24"/>
                <w:szCs w:val="24"/>
              </w:rPr>
              <w:t>призначення вибивання; устаткування, інструмент і пристрої, застосовуваний при вибиванні;</w:t>
            </w:r>
            <w:r w:rsidRPr="004D5FFA">
              <w:rPr>
                <w:spacing w:val="-6"/>
                <w:sz w:val="28"/>
                <w:szCs w:val="28"/>
              </w:rPr>
              <w:t xml:space="preserve"> </w:t>
            </w:r>
            <w:r w:rsidRPr="004D5FFA">
              <w:rPr>
                <w:rFonts w:ascii="Times New Roman" w:hAnsi="Times New Roman"/>
                <w:spacing w:val="-6"/>
                <w:sz w:val="24"/>
                <w:szCs w:val="24"/>
              </w:rPr>
              <w:t>роздільні операції: відрізання, вирубування, пробивання, витягування, обтягування, обтискання, формування; устаткування, інструмент і пристрої, застосовуваний при листовому штампуванні;</w:t>
            </w:r>
            <w:r w:rsidRPr="004D5FFA">
              <w:rPr>
                <w:spacing w:val="-6"/>
                <w:sz w:val="28"/>
                <w:szCs w:val="28"/>
              </w:rPr>
              <w:t xml:space="preserve"> </w:t>
            </w:r>
            <w:r w:rsidR="00B569D9" w:rsidRPr="004D5FFA">
              <w:rPr>
                <w:rFonts w:ascii="Times New Roman" w:hAnsi="Times New Roman"/>
                <w:spacing w:val="-6"/>
                <w:sz w:val="24"/>
                <w:szCs w:val="24"/>
              </w:rPr>
              <w:t>о</w:t>
            </w:r>
            <w:r w:rsidRPr="004D5FFA">
              <w:rPr>
                <w:rFonts w:ascii="Times New Roman" w:hAnsi="Times New Roman"/>
                <w:spacing w:val="-6"/>
                <w:sz w:val="24"/>
                <w:szCs w:val="24"/>
              </w:rPr>
              <w:t xml:space="preserve">сновний інструмент для виконання жерстяницьких робіт; універсальний та </w:t>
            </w:r>
            <w:r w:rsidRPr="004D5FFA">
              <w:rPr>
                <w:rFonts w:ascii="Times New Roman" w:hAnsi="Times New Roman"/>
                <w:spacing w:val="-6"/>
                <w:sz w:val="24"/>
                <w:szCs w:val="24"/>
              </w:rPr>
              <w:lastRenderedPageBreak/>
              <w:t>спеціальний інструмент; механізований інструмент; інструмент для зрізування частин кузова; дрилі, шліфувальні та полірувальні машини; види і типи корозії; причини їх виникнення; корозія металів і неметалів; захист від корозії; види і типи автомобільних ґрунтовок, шпаклівок, фарб; будова кузова легкового автомобіля; конструкції кузовів; корозійна стійкість кузовів; днище його елементи, підсилювачі кузова. пороги днища; передні та задні крила;</w:t>
            </w:r>
          </w:p>
          <w:p w:rsidR="00921BCD" w:rsidRPr="00451BC0" w:rsidRDefault="005742BC" w:rsidP="005742BC">
            <w:pPr>
              <w:spacing w:line="240" w:lineRule="auto"/>
              <w:jc w:val="both"/>
              <w:textAlignment w:val="top"/>
              <w:rPr>
                <w:rFonts w:ascii="Times New Roman" w:hAnsi="Times New Roman"/>
              </w:rPr>
            </w:pPr>
            <w:r w:rsidRPr="004D5FFA">
              <w:rPr>
                <w:rFonts w:ascii="Times New Roman" w:hAnsi="Times New Roman"/>
                <w:b/>
                <w:spacing w:val="-6"/>
                <w:szCs w:val="28"/>
              </w:rPr>
              <w:t xml:space="preserve">Уміти: </w:t>
            </w:r>
            <w:r w:rsidR="007324A6" w:rsidRPr="004D5FFA">
              <w:rPr>
                <w:rFonts w:ascii="Times New Roman" w:hAnsi="Times New Roman"/>
                <w:spacing w:val="-6"/>
                <w:sz w:val="24"/>
                <w:szCs w:val="24"/>
              </w:rPr>
              <w:t>обробляти конічні поверх</w:t>
            </w:r>
            <w:r w:rsidRPr="004D5FFA">
              <w:rPr>
                <w:rFonts w:ascii="Times New Roman" w:hAnsi="Times New Roman"/>
                <w:spacing w:val="-6"/>
                <w:sz w:val="24"/>
                <w:szCs w:val="24"/>
              </w:rPr>
              <w:t>ні</w:t>
            </w:r>
            <w:r w:rsidR="00E67F51" w:rsidRPr="004D5FFA">
              <w:rPr>
                <w:rFonts w:ascii="Times New Roman" w:hAnsi="Times New Roman"/>
                <w:spacing w:val="-6"/>
                <w:sz w:val="24"/>
                <w:szCs w:val="24"/>
              </w:rPr>
              <w:t xml:space="preserve"> </w:t>
            </w:r>
            <w:r w:rsidRPr="004D5FFA">
              <w:rPr>
                <w:rFonts w:ascii="Times New Roman" w:hAnsi="Times New Roman"/>
                <w:spacing w:val="-6"/>
                <w:sz w:val="24"/>
                <w:szCs w:val="24"/>
              </w:rPr>
              <w:t xml:space="preserve">(фаски); наносити </w:t>
            </w:r>
            <w:r w:rsidR="00775DA9" w:rsidRPr="004D5FFA">
              <w:rPr>
                <w:rFonts w:ascii="Times New Roman" w:hAnsi="Times New Roman"/>
                <w:spacing w:val="-6"/>
                <w:sz w:val="24"/>
                <w:szCs w:val="24"/>
              </w:rPr>
              <w:t>рифлення</w:t>
            </w:r>
            <w:r w:rsidRPr="004D5FFA">
              <w:rPr>
                <w:rFonts w:ascii="Times New Roman" w:hAnsi="Times New Roman"/>
                <w:spacing w:val="-6"/>
                <w:sz w:val="24"/>
                <w:szCs w:val="24"/>
              </w:rPr>
              <w:t xml:space="preserve"> на поверхню</w:t>
            </w:r>
            <w:r w:rsidR="00775DA9" w:rsidRPr="004D5FFA">
              <w:rPr>
                <w:rFonts w:ascii="Times New Roman" w:hAnsi="Times New Roman"/>
                <w:spacing w:val="-6"/>
                <w:sz w:val="24"/>
                <w:szCs w:val="24"/>
              </w:rPr>
              <w:t xml:space="preserve"> за допомогою спеціального обладнання</w:t>
            </w:r>
            <w:r w:rsidRPr="004D5FFA">
              <w:rPr>
                <w:rFonts w:ascii="Times New Roman" w:hAnsi="Times New Roman"/>
                <w:spacing w:val="-6"/>
                <w:sz w:val="24"/>
                <w:szCs w:val="24"/>
              </w:rPr>
              <w:t>; утворювати борти у заготовці по кон</w:t>
            </w:r>
            <w:r w:rsidR="00775DA9" w:rsidRPr="004D5FFA">
              <w:rPr>
                <w:rFonts w:ascii="Times New Roman" w:hAnsi="Times New Roman"/>
                <w:spacing w:val="-6"/>
                <w:sz w:val="24"/>
                <w:szCs w:val="24"/>
              </w:rPr>
              <w:t>т</w:t>
            </w:r>
            <w:r w:rsidRPr="004D5FFA">
              <w:rPr>
                <w:rFonts w:ascii="Times New Roman" w:hAnsi="Times New Roman"/>
                <w:spacing w:val="-6"/>
                <w:sz w:val="24"/>
                <w:szCs w:val="24"/>
              </w:rPr>
              <w:t>уру; з'єднання металевих листів відгинанням і спільним обтискуванням ручним та механічним способом; вибивання</w:t>
            </w:r>
            <w:r w:rsidR="009261EB" w:rsidRPr="004D5FFA">
              <w:rPr>
                <w:rFonts w:ascii="Times New Roman" w:hAnsi="Times New Roman"/>
                <w:spacing w:val="-6"/>
                <w:sz w:val="24"/>
                <w:szCs w:val="24"/>
              </w:rPr>
              <w:t xml:space="preserve"> деталей</w:t>
            </w:r>
            <w:r w:rsidRPr="004D5FFA">
              <w:rPr>
                <w:rFonts w:ascii="Times New Roman" w:hAnsi="Times New Roman"/>
                <w:spacing w:val="-6"/>
                <w:sz w:val="24"/>
                <w:szCs w:val="24"/>
              </w:rPr>
              <w:t xml:space="preserve"> різними способами; листове штампування: відрізання, вирубання, пробивання, формування заготовок із металевих листів</w:t>
            </w:r>
            <w:r w:rsidRPr="00E67F51">
              <w:rPr>
                <w:rFonts w:ascii="Times New Roman" w:hAnsi="Times New Roman"/>
                <w:sz w:val="24"/>
                <w:szCs w:val="24"/>
              </w:rPr>
              <w:t>; мастильні роботи при антикорозійній обробці днища автомобілів,</w:t>
            </w:r>
            <w:r w:rsidR="009261EB" w:rsidRPr="00E67F51">
              <w:rPr>
                <w:rFonts w:ascii="Times New Roman" w:hAnsi="Times New Roman"/>
                <w:sz w:val="24"/>
                <w:szCs w:val="24"/>
              </w:rPr>
              <w:t xml:space="preserve"> </w:t>
            </w:r>
            <w:r w:rsidRPr="00E67F51">
              <w:rPr>
                <w:rFonts w:ascii="Times New Roman" w:hAnsi="Times New Roman"/>
                <w:sz w:val="24"/>
                <w:szCs w:val="24"/>
              </w:rPr>
              <w:t>дверей і оперення</w:t>
            </w:r>
            <w:r w:rsidR="009261EB" w:rsidRPr="00E67F51">
              <w:rPr>
                <w:rFonts w:ascii="Times New Roman" w:hAnsi="Times New Roman"/>
                <w:sz w:val="24"/>
                <w:szCs w:val="24"/>
              </w:rPr>
              <w:t xml:space="preserve"> (тюнінгу)</w:t>
            </w:r>
            <w:r w:rsidRPr="00E67F51">
              <w:rPr>
                <w:rFonts w:ascii="Times New Roman" w:hAnsi="Times New Roman"/>
                <w:sz w:val="24"/>
                <w:szCs w:val="24"/>
              </w:rPr>
              <w:t>; ґрунтування місць ремонту</w:t>
            </w:r>
          </w:p>
        </w:tc>
      </w:tr>
      <w:tr w:rsidR="00921BCD" w:rsidRPr="00451BC0" w:rsidTr="00921BCD">
        <w:trPr>
          <w:trHeight w:val="85"/>
        </w:trPr>
        <w:tc>
          <w:tcPr>
            <w:tcW w:w="10549" w:type="dxa"/>
            <w:gridSpan w:val="3"/>
            <w:vAlign w:val="center"/>
          </w:tcPr>
          <w:p w:rsidR="00921BCD" w:rsidRPr="00451BC0" w:rsidRDefault="00771E4E" w:rsidP="00921BCD">
            <w:pPr>
              <w:tabs>
                <w:tab w:val="left" w:pos="34"/>
              </w:tabs>
              <w:autoSpaceDE w:val="0"/>
              <w:autoSpaceDN w:val="0"/>
              <w:adjustRightInd w:val="0"/>
              <w:ind w:left="34"/>
              <w:jc w:val="center"/>
              <w:rPr>
                <w:rFonts w:ascii="Times New Roman" w:hAnsi="Times New Roman"/>
                <w:b/>
              </w:rPr>
            </w:pPr>
            <w:r w:rsidRPr="00451BC0">
              <w:rPr>
                <w:rFonts w:ascii="Times New Roman" w:hAnsi="Times New Roman"/>
                <w:b/>
              </w:rPr>
              <w:lastRenderedPageBreak/>
              <w:t>Модуль РК – 3.2.</w:t>
            </w:r>
            <w:r w:rsidR="00AE09B5">
              <w:rPr>
                <w:rFonts w:ascii="Times New Roman" w:hAnsi="Times New Roman"/>
                <w:b/>
                <w:sz w:val="24"/>
                <w:szCs w:val="24"/>
              </w:rPr>
              <w:t xml:space="preserve"> Технічне обслуговування та ремонт</w:t>
            </w:r>
            <w:r w:rsidRPr="00451BC0">
              <w:rPr>
                <w:rFonts w:ascii="Times New Roman" w:hAnsi="Times New Roman"/>
                <w:b/>
                <w:sz w:val="24"/>
                <w:szCs w:val="24"/>
              </w:rPr>
              <w:t xml:space="preserve"> кузовів</w:t>
            </w:r>
          </w:p>
        </w:tc>
      </w:tr>
      <w:tr w:rsidR="00921BCD" w:rsidRPr="00451BC0" w:rsidTr="001A18AF">
        <w:trPr>
          <w:trHeight w:val="695"/>
        </w:trPr>
        <w:tc>
          <w:tcPr>
            <w:tcW w:w="1418" w:type="dxa"/>
          </w:tcPr>
          <w:p w:rsidR="00921BCD" w:rsidRPr="00451BC0" w:rsidRDefault="00B2495D" w:rsidP="00921BCD">
            <w:pPr>
              <w:jc w:val="center"/>
              <w:textAlignment w:val="top"/>
              <w:rPr>
                <w:rFonts w:ascii="Times New Roman" w:hAnsi="Times New Roman"/>
                <w:lang w:eastAsia="ru-RU"/>
              </w:rPr>
            </w:pPr>
            <w:r w:rsidRPr="00451BC0">
              <w:rPr>
                <w:rStyle w:val="41"/>
                <w:rFonts w:ascii="Times New Roman" w:eastAsia="Calibri" w:hAnsi="Times New Roman"/>
                <w:sz w:val="24"/>
                <w:szCs w:val="24"/>
                <w:lang w:val="uk-UA"/>
              </w:rPr>
              <w:t>РК –    3.2</w:t>
            </w:r>
            <w:r w:rsidR="00921BCD" w:rsidRPr="00451BC0">
              <w:rPr>
                <w:rStyle w:val="41"/>
                <w:rFonts w:ascii="Times New Roman" w:eastAsia="Calibri" w:hAnsi="Times New Roman"/>
                <w:sz w:val="24"/>
                <w:szCs w:val="24"/>
                <w:lang w:val="uk-UA"/>
              </w:rPr>
              <w:t>.1</w:t>
            </w:r>
          </w:p>
        </w:tc>
        <w:tc>
          <w:tcPr>
            <w:tcW w:w="1985" w:type="dxa"/>
          </w:tcPr>
          <w:p w:rsidR="00921BCD" w:rsidRPr="00451BC0" w:rsidRDefault="00771E4E" w:rsidP="00771E4E">
            <w:pPr>
              <w:tabs>
                <w:tab w:val="left" w:pos="1031"/>
              </w:tabs>
              <w:ind w:right="-108" w:hanging="108"/>
              <w:rPr>
                <w:rStyle w:val="hps"/>
                <w:rFonts w:ascii="Times New Roman" w:hAnsi="Times New Roman"/>
                <w:b/>
              </w:rPr>
            </w:pPr>
            <w:r w:rsidRPr="00451BC0">
              <w:rPr>
                <w:rFonts w:ascii="Times New Roman" w:eastAsia="Times New Roman" w:hAnsi="Times New Roman"/>
                <w:sz w:val="24"/>
                <w:szCs w:val="24"/>
              </w:rPr>
              <w:t xml:space="preserve">  </w:t>
            </w:r>
            <w:r w:rsidR="00B023C8" w:rsidRPr="00451BC0">
              <w:rPr>
                <w:rFonts w:ascii="Times New Roman" w:eastAsia="Times New Roman" w:hAnsi="Times New Roman"/>
                <w:sz w:val="24"/>
                <w:szCs w:val="24"/>
              </w:rPr>
              <w:t>Види і будова кузовів, п</w:t>
            </w:r>
            <w:r w:rsidRPr="00451BC0">
              <w:rPr>
                <w:rFonts w:ascii="Times New Roman" w:eastAsia="Times New Roman" w:hAnsi="Times New Roman"/>
                <w:sz w:val="24"/>
                <w:szCs w:val="24"/>
              </w:rPr>
              <w:t>рилади та пристрої для відновлення кузовів</w:t>
            </w:r>
          </w:p>
        </w:tc>
        <w:tc>
          <w:tcPr>
            <w:tcW w:w="7146" w:type="dxa"/>
          </w:tcPr>
          <w:p w:rsidR="00612CE1" w:rsidRPr="004D5FFA" w:rsidRDefault="007D1231" w:rsidP="00612CE1">
            <w:pPr>
              <w:jc w:val="both"/>
              <w:rPr>
                <w:rFonts w:ascii="Times New Roman" w:hAnsi="Times New Roman"/>
                <w:spacing w:val="-6"/>
                <w:sz w:val="24"/>
                <w:szCs w:val="24"/>
              </w:rPr>
            </w:pPr>
            <w:r w:rsidRPr="004D5FFA">
              <w:rPr>
                <w:rFonts w:ascii="Times New Roman" w:hAnsi="Times New Roman"/>
                <w:b/>
                <w:spacing w:val="-6"/>
              </w:rPr>
              <w:t>Знати</w:t>
            </w:r>
            <w:r w:rsidRPr="004D5FFA">
              <w:rPr>
                <w:rFonts w:ascii="Times New Roman" w:hAnsi="Times New Roman"/>
                <w:b/>
                <w:spacing w:val="-6"/>
                <w:sz w:val="24"/>
                <w:szCs w:val="24"/>
              </w:rPr>
              <w:t>:</w:t>
            </w:r>
            <w:r w:rsidR="00653F01" w:rsidRPr="004D5FFA">
              <w:rPr>
                <w:spacing w:val="-6"/>
                <w:sz w:val="28"/>
                <w:szCs w:val="28"/>
              </w:rPr>
              <w:t xml:space="preserve"> </w:t>
            </w:r>
            <w:r w:rsidR="00653F01" w:rsidRPr="004D5FFA">
              <w:rPr>
                <w:rFonts w:ascii="Times New Roman" w:hAnsi="Times New Roman"/>
                <w:spacing w:val="-6"/>
                <w:sz w:val="24"/>
                <w:szCs w:val="24"/>
              </w:rPr>
              <w:t>кузови вантажних автомобілів; функціональні вимоги до кузовів вантажних автомобілів; кузови легкових автомобілів; класифікація кузовів легкових автомобілів;</w:t>
            </w:r>
            <w:r w:rsidR="00653F01" w:rsidRPr="004D5FFA">
              <w:rPr>
                <w:spacing w:val="-6"/>
                <w:sz w:val="28"/>
                <w:szCs w:val="28"/>
              </w:rPr>
              <w:t xml:space="preserve"> </w:t>
            </w:r>
            <w:r w:rsidR="00653F01" w:rsidRPr="004D5FFA">
              <w:rPr>
                <w:rFonts w:ascii="Times New Roman" w:hAnsi="Times New Roman"/>
                <w:spacing w:val="-6"/>
                <w:sz w:val="24"/>
                <w:szCs w:val="24"/>
              </w:rPr>
              <w:t>кузови автобусів; класифікація кузовів автобусів</w:t>
            </w:r>
            <w:r w:rsidR="00653F01" w:rsidRPr="004D5FFA">
              <w:rPr>
                <w:rFonts w:ascii="Times New Roman" w:hAnsi="Times New Roman"/>
                <w:spacing w:val="-6"/>
                <w:sz w:val="24"/>
                <w:szCs w:val="24"/>
                <w:shd w:val="clear" w:color="auto" w:fill="FFFFFF"/>
              </w:rPr>
              <w:t>;</w:t>
            </w:r>
            <w:r w:rsidR="00653F01" w:rsidRPr="004D5FFA">
              <w:rPr>
                <w:rFonts w:ascii="Times New Roman" w:hAnsi="Times New Roman"/>
                <w:spacing w:val="-6"/>
                <w:sz w:val="24"/>
                <w:szCs w:val="24"/>
              </w:rPr>
              <w:t xml:space="preserve"> будова кузова легкового автомобіля; конструкції кузовів; будова дверей, їх конструктивні особливості; оперення кузовів легкових автомобіля;  будова кабін: капотних та безкапотних; оперення вантажних автомобілів;</w:t>
            </w:r>
            <w:r w:rsidR="009506E7" w:rsidRPr="004D5FFA">
              <w:rPr>
                <w:rFonts w:ascii="Times New Roman" w:hAnsi="Times New Roman"/>
                <w:spacing w:val="-6"/>
                <w:sz w:val="24"/>
                <w:szCs w:val="24"/>
              </w:rPr>
              <w:t xml:space="preserve"> сучасні </w:t>
            </w:r>
            <w:r w:rsidR="006A124B" w:rsidRPr="004D5FFA">
              <w:rPr>
                <w:rFonts w:ascii="Times New Roman" w:hAnsi="Times New Roman"/>
                <w:spacing w:val="-6"/>
                <w:sz w:val="24"/>
                <w:szCs w:val="24"/>
              </w:rPr>
              <w:t>захистні властивості кузовів;</w:t>
            </w:r>
            <w:r w:rsidR="009506E7" w:rsidRPr="004D5FFA">
              <w:rPr>
                <w:rFonts w:ascii="Times New Roman" w:hAnsi="Times New Roman"/>
                <w:spacing w:val="-6"/>
                <w:sz w:val="24"/>
                <w:szCs w:val="24"/>
              </w:rPr>
              <w:t xml:space="preserve"> </w:t>
            </w:r>
            <w:r w:rsidR="00B76CAB" w:rsidRPr="004D5FFA">
              <w:rPr>
                <w:rFonts w:ascii="Times New Roman" w:hAnsi="Times New Roman"/>
                <w:spacing w:val="-6"/>
                <w:sz w:val="24"/>
                <w:szCs w:val="24"/>
              </w:rPr>
              <w:t>додаткове та спеціальне обладнання кузовів;</w:t>
            </w:r>
            <w:r w:rsidR="006A124B" w:rsidRPr="004D5FFA">
              <w:rPr>
                <w:rFonts w:ascii="Times New Roman" w:hAnsi="Times New Roman"/>
                <w:spacing w:val="-6"/>
                <w:sz w:val="24"/>
                <w:szCs w:val="24"/>
              </w:rPr>
              <w:t xml:space="preserve"> </w:t>
            </w:r>
            <w:r w:rsidR="00B023C8" w:rsidRPr="004D5FFA">
              <w:rPr>
                <w:rFonts w:ascii="Times New Roman" w:hAnsi="Times New Roman"/>
                <w:spacing w:val="-6"/>
                <w:sz w:val="24"/>
                <w:szCs w:val="24"/>
                <w:shd w:val="clear" w:color="auto" w:fill="FFFFFF"/>
              </w:rPr>
              <w:t xml:space="preserve"> </w:t>
            </w:r>
            <w:r w:rsidR="00612CE1" w:rsidRPr="004D5FFA">
              <w:rPr>
                <w:rFonts w:ascii="Times New Roman" w:hAnsi="Times New Roman"/>
                <w:spacing w:val="-6"/>
                <w:sz w:val="24"/>
                <w:szCs w:val="24"/>
                <w:shd w:val="clear" w:color="auto" w:fill="FFFFFF"/>
              </w:rPr>
              <w:t xml:space="preserve">рихтувальні стенди; підлогові системи рихтування; вимірювальні системи; лінійки для вимірювання кузову; додаткове обладнання для рихтування; </w:t>
            </w:r>
            <w:r w:rsidR="00612CE1" w:rsidRPr="004D5FFA">
              <w:rPr>
                <w:rFonts w:ascii="Times New Roman" w:hAnsi="Times New Roman"/>
                <w:bCs/>
                <w:color w:val="000000"/>
                <w:spacing w:val="-6"/>
                <w:sz w:val="24"/>
                <w:szCs w:val="24"/>
                <w:shd w:val="clear" w:color="auto" w:fill="FFFFFF"/>
              </w:rPr>
              <w:t>рихтувальні захвати; рихтувальні затискачі; рихтувальні аксесуари; спотери для відновлення вм’ятин; додаткові пристосування; розхідні матеріали;</w:t>
            </w:r>
            <w:r w:rsidR="00A91062" w:rsidRPr="004D5FFA">
              <w:rPr>
                <w:rFonts w:ascii="Times New Roman" w:hAnsi="Times New Roman"/>
                <w:bCs/>
                <w:color w:val="000000"/>
                <w:spacing w:val="-6"/>
                <w:sz w:val="24"/>
                <w:szCs w:val="24"/>
                <w:shd w:val="clear" w:color="auto" w:fill="FFFFFF"/>
              </w:rPr>
              <w:t xml:space="preserve"> р</w:t>
            </w:r>
            <w:r w:rsidR="00612CE1" w:rsidRPr="004D5FFA">
              <w:rPr>
                <w:rFonts w:ascii="Times New Roman" w:hAnsi="Times New Roman"/>
                <w:bCs/>
                <w:color w:val="000000"/>
                <w:spacing w:val="-6"/>
                <w:sz w:val="24"/>
                <w:szCs w:val="24"/>
                <w:shd w:val="clear" w:color="auto" w:fill="FFFFFF"/>
              </w:rPr>
              <w:t>ихтувальний ін</w:t>
            </w:r>
            <w:r w:rsidR="00A91062" w:rsidRPr="004D5FFA">
              <w:rPr>
                <w:rFonts w:ascii="Times New Roman" w:hAnsi="Times New Roman"/>
                <w:bCs/>
                <w:color w:val="000000"/>
                <w:spacing w:val="-6"/>
                <w:sz w:val="24"/>
                <w:szCs w:val="24"/>
                <w:shd w:val="clear" w:color="auto" w:fill="FFFFFF"/>
              </w:rPr>
              <w:t>струмент; додаткові пристосування; г</w:t>
            </w:r>
            <w:r w:rsidR="00612CE1" w:rsidRPr="004D5FFA">
              <w:rPr>
                <w:rFonts w:ascii="Times New Roman" w:hAnsi="Times New Roman"/>
                <w:bCs/>
                <w:color w:val="000000"/>
                <w:spacing w:val="-6"/>
                <w:sz w:val="24"/>
                <w:szCs w:val="24"/>
                <w:shd w:val="clear" w:color="auto" w:fill="FFFFFF"/>
              </w:rPr>
              <w:t>ідравлічні та гвинтові пристосування для відновлення кузова.</w:t>
            </w:r>
          </w:p>
          <w:p w:rsidR="00921BCD" w:rsidRPr="004D5FFA" w:rsidRDefault="00B76CAB" w:rsidP="00AC180B">
            <w:pPr>
              <w:spacing w:after="0"/>
              <w:jc w:val="both"/>
              <w:textAlignment w:val="top"/>
              <w:rPr>
                <w:rFonts w:ascii="Times New Roman" w:hAnsi="Times New Roman"/>
                <w:b/>
                <w:spacing w:val="-6"/>
              </w:rPr>
            </w:pPr>
            <w:r w:rsidRPr="004D5FFA">
              <w:rPr>
                <w:rFonts w:ascii="Times New Roman" w:hAnsi="Times New Roman"/>
                <w:b/>
                <w:spacing w:val="-6"/>
              </w:rPr>
              <w:t>Уміти</w:t>
            </w:r>
            <w:r w:rsidRPr="004D5FFA">
              <w:rPr>
                <w:rFonts w:ascii="Times New Roman" w:hAnsi="Times New Roman"/>
                <w:b/>
                <w:spacing w:val="-6"/>
                <w:sz w:val="24"/>
                <w:szCs w:val="24"/>
              </w:rPr>
              <w:t>:</w:t>
            </w:r>
            <w:r w:rsidR="005E003C" w:rsidRPr="004D5FFA">
              <w:rPr>
                <w:rFonts w:ascii="Times New Roman" w:hAnsi="Times New Roman"/>
                <w:spacing w:val="-6"/>
                <w:sz w:val="24"/>
                <w:szCs w:val="24"/>
              </w:rPr>
              <w:t xml:space="preserve"> </w:t>
            </w:r>
            <w:r w:rsidR="00647605" w:rsidRPr="004D5FFA">
              <w:rPr>
                <w:rFonts w:ascii="Times New Roman" w:hAnsi="Times New Roman"/>
                <w:spacing w:val="-6"/>
                <w:sz w:val="24"/>
                <w:szCs w:val="24"/>
              </w:rPr>
              <w:t xml:space="preserve">виправляти кузови автомобілів </w:t>
            </w:r>
            <w:r w:rsidR="005E003C" w:rsidRPr="004D5FFA">
              <w:rPr>
                <w:rFonts w:ascii="Times New Roman" w:hAnsi="Times New Roman"/>
                <w:spacing w:val="-6"/>
                <w:sz w:val="24"/>
                <w:szCs w:val="24"/>
              </w:rPr>
              <w:t>за допомогою</w:t>
            </w:r>
            <w:r w:rsidR="007017EF" w:rsidRPr="004D5FFA">
              <w:rPr>
                <w:rFonts w:ascii="Times New Roman" w:hAnsi="Times New Roman"/>
                <w:spacing w:val="-6"/>
                <w:sz w:val="24"/>
                <w:szCs w:val="24"/>
              </w:rPr>
              <w:t xml:space="preserve"> рихтувальних стендів, спотера, присосок, пневмо</w:t>
            </w:r>
            <w:r w:rsidR="005E003C" w:rsidRPr="004D5FFA">
              <w:rPr>
                <w:rFonts w:ascii="Times New Roman" w:hAnsi="Times New Roman"/>
                <w:spacing w:val="-6"/>
                <w:sz w:val="24"/>
                <w:szCs w:val="24"/>
              </w:rPr>
              <w:t>–гідро</w:t>
            </w:r>
            <w:r w:rsidR="00FF7F20" w:rsidRPr="004D5FFA">
              <w:rPr>
                <w:rFonts w:ascii="Times New Roman" w:hAnsi="Times New Roman"/>
                <w:spacing w:val="-6"/>
                <w:sz w:val="24"/>
                <w:szCs w:val="24"/>
              </w:rPr>
              <w:t xml:space="preserve"> </w:t>
            </w:r>
            <w:r w:rsidR="007017EF" w:rsidRPr="004D5FFA">
              <w:rPr>
                <w:rFonts w:ascii="Times New Roman" w:hAnsi="Times New Roman"/>
                <w:spacing w:val="-6"/>
                <w:sz w:val="24"/>
                <w:szCs w:val="24"/>
              </w:rPr>
              <w:t>пристосувань</w:t>
            </w:r>
            <w:r w:rsidR="00FF7F20" w:rsidRPr="004D5FFA">
              <w:rPr>
                <w:rFonts w:ascii="Times New Roman" w:hAnsi="Times New Roman"/>
                <w:spacing w:val="-6"/>
                <w:sz w:val="24"/>
                <w:szCs w:val="24"/>
              </w:rPr>
              <w:t>; використовувати контрольно-вимілювальні інструменти</w:t>
            </w:r>
            <w:r w:rsidR="00E67F51" w:rsidRPr="004D5FFA">
              <w:rPr>
                <w:rFonts w:ascii="Times New Roman" w:hAnsi="Times New Roman"/>
                <w:spacing w:val="-6"/>
                <w:sz w:val="24"/>
                <w:szCs w:val="24"/>
              </w:rPr>
              <w:t>: мікрометричні,</w:t>
            </w:r>
            <w:r w:rsidR="007017EF" w:rsidRPr="004D5FFA">
              <w:rPr>
                <w:rFonts w:ascii="Times New Roman" w:hAnsi="Times New Roman"/>
                <w:spacing w:val="-6"/>
                <w:sz w:val="24"/>
                <w:szCs w:val="24"/>
              </w:rPr>
              <w:t xml:space="preserve"> </w:t>
            </w:r>
            <w:r w:rsidR="00E67F51" w:rsidRPr="004D5FFA">
              <w:rPr>
                <w:rFonts w:ascii="Times New Roman" w:hAnsi="Times New Roman"/>
                <w:spacing w:val="-6"/>
                <w:sz w:val="24"/>
                <w:szCs w:val="24"/>
              </w:rPr>
              <w:t>штангенінструменти та інструмент для контролю різьби;</w:t>
            </w:r>
            <w:r w:rsidR="00E67F51" w:rsidRPr="004D5FFA">
              <w:rPr>
                <w:spacing w:val="-6"/>
                <w:sz w:val="28"/>
                <w:szCs w:val="28"/>
              </w:rPr>
              <w:t xml:space="preserve"> </w:t>
            </w:r>
          </w:p>
        </w:tc>
      </w:tr>
      <w:tr w:rsidR="00921BCD" w:rsidRPr="00451BC0" w:rsidTr="002C4959">
        <w:trPr>
          <w:trHeight w:val="2116"/>
        </w:trPr>
        <w:tc>
          <w:tcPr>
            <w:tcW w:w="1418" w:type="dxa"/>
          </w:tcPr>
          <w:p w:rsidR="00921BCD" w:rsidRPr="00451BC0" w:rsidRDefault="00B2495D" w:rsidP="00921BCD">
            <w:pPr>
              <w:jc w:val="center"/>
              <w:rPr>
                <w:rFonts w:ascii="Times New Roman" w:hAnsi="Times New Roman"/>
              </w:rPr>
            </w:pPr>
            <w:r w:rsidRPr="00451BC0">
              <w:rPr>
                <w:rStyle w:val="41"/>
                <w:rFonts w:ascii="Times New Roman" w:eastAsia="Calibri" w:hAnsi="Times New Roman"/>
                <w:sz w:val="24"/>
                <w:szCs w:val="24"/>
                <w:lang w:val="uk-UA"/>
              </w:rPr>
              <w:t>РК –    3.2</w:t>
            </w:r>
            <w:r w:rsidR="00921BCD" w:rsidRPr="00451BC0">
              <w:rPr>
                <w:rStyle w:val="41"/>
                <w:rFonts w:ascii="Times New Roman" w:eastAsia="Calibri" w:hAnsi="Times New Roman"/>
                <w:sz w:val="24"/>
                <w:szCs w:val="24"/>
                <w:lang w:val="uk-UA"/>
              </w:rPr>
              <w:t>.2</w:t>
            </w:r>
          </w:p>
        </w:tc>
        <w:tc>
          <w:tcPr>
            <w:tcW w:w="1985" w:type="dxa"/>
          </w:tcPr>
          <w:p w:rsidR="00921BCD" w:rsidRPr="00451BC0" w:rsidRDefault="00771E4E" w:rsidP="00921BCD">
            <w:pPr>
              <w:tabs>
                <w:tab w:val="left" w:pos="34"/>
              </w:tabs>
              <w:autoSpaceDE w:val="0"/>
              <w:autoSpaceDN w:val="0"/>
              <w:adjustRightInd w:val="0"/>
              <w:ind w:left="34" w:right="-163"/>
              <w:rPr>
                <w:rFonts w:ascii="Times New Roman" w:hAnsi="Times New Roman"/>
              </w:rPr>
            </w:pPr>
            <w:r w:rsidRPr="00451BC0">
              <w:rPr>
                <w:rFonts w:ascii="Times New Roman" w:eastAsia="Times New Roman" w:hAnsi="Times New Roman"/>
                <w:sz w:val="24"/>
                <w:szCs w:val="24"/>
              </w:rPr>
              <w:t>Технічне обслуговування, ремонт кузовів та додаткового і спеціального обладнання кузовів</w:t>
            </w:r>
          </w:p>
        </w:tc>
        <w:tc>
          <w:tcPr>
            <w:tcW w:w="7146" w:type="dxa"/>
          </w:tcPr>
          <w:p w:rsidR="00B76CAB" w:rsidRPr="004D5FFA" w:rsidRDefault="001B0875" w:rsidP="00AC180B">
            <w:pPr>
              <w:spacing w:after="0"/>
              <w:jc w:val="both"/>
              <w:rPr>
                <w:rFonts w:ascii="Times New Roman" w:hAnsi="Times New Roman"/>
                <w:color w:val="000000"/>
                <w:spacing w:val="-6"/>
                <w:sz w:val="24"/>
                <w:szCs w:val="24"/>
              </w:rPr>
            </w:pPr>
            <w:r w:rsidRPr="004D5FFA">
              <w:rPr>
                <w:rFonts w:ascii="Times New Roman" w:hAnsi="Times New Roman"/>
                <w:b/>
                <w:spacing w:val="-6"/>
                <w:sz w:val="24"/>
                <w:szCs w:val="24"/>
              </w:rPr>
              <w:t>Знати:</w:t>
            </w:r>
            <w:r w:rsidR="00B76CAB" w:rsidRPr="004D5FFA">
              <w:rPr>
                <w:spacing w:val="-6"/>
              </w:rPr>
              <w:t xml:space="preserve"> </w:t>
            </w:r>
            <w:r w:rsidRPr="004D5FFA">
              <w:rPr>
                <w:rFonts w:ascii="Times New Roman" w:hAnsi="Times New Roman"/>
                <w:spacing w:val="-6"/>
                <w:sz w:val="24"/>
                <w:szCs w:val="24"/>
              </w:rPr>
              <w:t>загальну</w:t>
            </w:r>
            <w:r w:rsidRPr="004D5FFA">
              <w:rPr>
                <w:rFonts w:ascii="Times New Roman" w:hAnsi="Times New Roman"/>
                <w:b/>
                <w:spacing w:val="-6"/>
                <w:sz w:val="24"/>
                <w:szCs w:val="24"/>
              </w:rPr>
              <w:t xml:space="preserve"> </w:t>
            </w:r>
            <w:r w:rsidR="009261EB" w:rsidRPr="004D5FFA">
              <w:rPr>
                <w:rFonts w:ascii="Times New Roman" w:hAnsi="Times New Roman"/>
                <w:spacing w:val="-6"/>
                <w:sz w:val="24"/>
                <w:szCs w:val="24"/>
              </w:rPr>
              <w:t>будову автомобіля, двигуна, шасі, електрообладнання;</w:t>
            </w:r>
            <w:r w:rsidR="00B76CAB" w:rsidRPr="004D5FFA">
              <w:rPr>
                <w:rFonts w:ascii="Times New Roman" w:hAnsi="Times New Roman"/>
                <w:spacing w:val="-6"/>
                <w:sz w:val="24"/>
                <w:szCs w:val="24"/>
              </w:rPr>
              <w:t xml:space="preserve"> система технічного обслуговування; організація робіт і технічного обслуговування автомобілів; заходи профілактичного характеру; догляд за пофарбованою поверхнею та іншими декоративними покриттями кузова; кріпильні та регулювальні роботи; усунення пошкоджень кузова; п</w:t>
            </w:r>
            <w:r w:rsidR="00C86FCF" w:rsidRPr="004D5FFA">
              <w:rPr>
                <w:rFonts w:ascii="Times New Roman" w:hAnsi="Times New Roman"/>
                <w:spacing w:val="-6"/>
                <w:sz w:val="24"/>
                <w:szCs w:val="24"/>
              </w:rPr>
              <w:t>рибиральні та мийні роботи;</w:t>
            </w:r>
            <w:r w:rsidR="00B76CAB" w:rsidRPr="004D5FFA">
              <w:rPr>
                <w:rFonts w:ascii="Times New Roman" w:hAnsi="Times New Roman"/>
                <w:spacing w:val="-6"/>
                <w:sz w:val="24"/>
                <w:szCs w:val="24"/>
              </w:rPr>
              <w:t xml:space="preserve"> </w:t>
            </w:r>
            <w:r w:rsidR="00C86FCF" w:rsidRPr="004D5FFA">
              <w:rPr>
                <w:rFonts w:ascii="Times New Roman" w:hAnsi="Times New Roman"/>
                <w:color w:val="000000"/>
                <w:spacing w:val="-6"/>
                <w:sz w:val="24"/>
                <w:szCs w:val="24"/>
              </w:rPr>
              <w:t>в</w:t>
            </w:r>
            <w:r w:rsidR="00FC0DF5" w:rsidRPr="004D5FFA">
              <w:rPr>
                <w:rFonts w:ascii="Times New Roman" w:hAnsi="Times New Roman"/>
                <w:color w:val="000000"/>
                <w:spacing w:val="-6"/>
                <w:sz w:val="24"/>
                <w:szCs w:val="24"/>
              </w:rPr>
              <w:t>иди ремонту;  перекоси</w:t>
            </w:r>
            <w:r w:rsidR="00B76CAB" w:rsidRPr="004D5FFA">
              <w:rPr>
                <w:rFonts w:ascii="Times New Roman" w:hAnsi="Times New Roman"/>
                <w:color w:val="000000"/>
                <w:spacing w:val="-6"/>
                <w:sz w:val="24"/>
                <w:szCs w:val="24"/>
              </w:rPr>
              <w:t xml:space="preserve"> кузо</w:t>
            </w:r>
            <w:r w:rsidR="00C86FCF" w:rsidRPr="004D5FFA">
              <w:rPr>
                <w:rFonts w:ascii="Times New Roman" w:hAnsi="Times New Roman"/>
                <w:color w:val="000000"/>
                <w:spacing w:val="-6"/>
                <w:sz w:val="24"/>
                <w:szCs w:val="24"/>
              </w:rPr>
              <w:t>вів; приймання кузовів до ремонту;</w:t>
            </w:r>
            <w:r w:rsidR="00A32E50" w:rsidRPr="004D5FFA">
              <w:rPr>
                <w:rFonts w:ascii="Times New Roman" w:hAnsi="Times New Roman"/>
                <w:color w:val="000000"/>
                <w:spacing w:val="-6"/>
                <w:sz w:val="24"/>
                <w:szCs w:val="24"/>
              </w:rPr>
              <w:t xml:space="preserve"> р</w:t>
            </w:r>
            <w:r w:rsidR="00B76CAB" w:rsidRPr="004D5FFA">
              <w:rPr>
                <w:rFonts w:ascii="Times New Roman" w:hAnsi="Times New Roman"/>
                <w:color w:val="000000"/>
                <w:spacing w:val="-6"/>
                <w:sz w:val="24"/>
                <w:szCs w:val="24"/>
              </w:rPr>
              <w:t>озбирання, видалення лакофарбового п</w:t>
            </w:r>
            <w:r w:rsidR="00C86FCF" w:rsidRPr="004D5FFA">
              <w:rPr>
                <w:rFonts w:ascii="Times New Roman" w:hAnsi="Times New Roman"/>
                <w:color w:val="000000"/>
                <w:spacing w:val="-6"/>
                <w:sz w:val="24"/>
                <w:szCs w:val="24"/>
              </w:rPr>
              <w:t>окриття, очищення від корозії. дефектоскопія кузова; п</w:t>
            </w:r>
            <w:r w:rsidR="00B76CAB" w:rsidRPr="004D5FFA">
              <w:rPr>
                <w:rFonts w:ascii="Times New Roman" w:hAnsi="Times New Roman"/>
                <w:color w:val="000000"/>
                <w:spacing w:val="-6"/>
                <w:sz w:val="24"/>
                <w:szCs w:val="24"/>
              </w:rPr>
              <w:t>оряд</w:t>
            </w:r>
            <w:r w:rsidR="00C86FCF" w:rsidRPr="004D5FFA">
              <w:rPr>
                <w:rFonts w:ascii="Times New Roman" w:hAnsi="Times New Roman"/>
                <w:color w:val="000000"/>
                <w:spacing w:val="-6"/>
                <w:sz w:val="24"/>
                <w:szCs w:val="24"/>
              </w:rPr>
              <w:t>ок підготовки кузова до ремонту; дефекти дверей, порядок ремонту; р</w:t>
            </w:r>
            <w:r w:rsidR="00B76CAB" w:rsidRPr="004D5FFA">
              <w:rPr>
                <w:rFonts w:ascii="Times New Roman" w:hAnsi="Times New Roman"/>
                <w:color w:val="000000"/>
                <w:spacing w:val="-6"/>
                <w:sz w:val="24"/>
                <w:szCs w:val="24"/>
              </w:rPr>
              <w:t>емонт капота та кришки багажника</w:t>
            </w:r>
            <w:r w:rsidR="006F5700" w:rsidRPr="004D5FFA">
              <w:rPr>
                <w:rFonts w:ascii="Times New Roman" w:hAnsi="Times New Roman"/>
                <w:color w:val="000000"/>
                <w:spacing w:val="-6"/>
                <w:sz w:val="24"/>
                <w:szCs w:val="24"/>
              </w:rPr>
              <w:t xml:space="preserve"> </w:t>
            </w:r>
            <w:r w:rsidR="00B76CAB" w:rsidRPr="004D5FFA">
              <w:rPr>
                <w:rFonts w:ascii="Times New Roman" w:hAnsi="Times New Roman"/>
                <w:color w:val="000000"/>
                <w:spacing w:val="-6"/>
                <w:sz w:val="24"/>
                <w:szCs w:val="24"/>
              </w:rPr>
              <w:t>, усунення незначних дефект</w:t>
            </w:r>
            <w:r w:rsidR="006F5700" w:rsidRPr="004D5FFA">
              <w:rPr>
                <w:rFonts w:ascii="Times New Roman" w:hAnsi="Times New Roman"/>
                <w:color w:val="000000"/>
                <w:spacing w:val="-6"/>
                <w:sz w:val="24"/>
                <w:szCs w:val="24"/>
              </w:rPr>
              <w:t>ів; заміну</w:t>
            </w:r>
            <w:r w:rsidR="00C86FCF" w:rsidRPr="004D5FFA">
              <w:rPr>
                <w:rFonts w:ascii="Times New Roman" w:hAnsi="Times New Roman"/>
                <w:color w:val="000000"/>
                <w:spacing w:val="-6"/>
                <w:sz w:val="24"/>
                <w:szCs w:val="24"/>
              </w:rPr>
              <w:t xml:space="preserve"> передніх і задніх крил; з</w:t>
            </w:r>
            <w:r w:rsidR="00B76CAB" w:rsidRPr="004D5FFA">
              <w:rPr>
                <w:rFonts w:ascii="Times New Roman" w:hAnsi="Times New Roman"/>
                <w:color w:val="000000"/>
                <w:spacing w:val="-6"/>
                <w:sz w:val="24"/>
                <w:szCs w:val="24"/>
              </w:rPr>
              <w:t>аміна панел</w:t>
            </w:r>
            <w:r w:rsidR="00C86FCF" w:rsidRPr="004D5FFA">
              <w:rPr>
                <w:rFonts w:ascii="Times New Roman" w:hAnsi="Times New Roman"/>
                <w:color w:val="000000"/>
                <w:spacing w:val="-6"/>
                <w:sz w:val="24"/>
                <w:szCs w:val="24"/>
              </w:rPr>
              <w:t>і даху і задньої частини кузова; заміна порогів і лонжеронів; послідовність робіт</w:t>
            </w:r>
            <w:r w:rsidR="006F5700" w:rsidRPr="004D5FFA">
              <w:rPr>
                <w:rFonts w:ascii="Times New Roman" w:hAnsi="Times New Roman"/>
                <w:color w:val="000000"/>
                <w:spacing w:val="-6"/>
                <w:sz w:val="24"/>
                <w:szCs w:val="24"/>
              </w:rPr>
              <w:t xml:space="preserve"> розбирання і складання навісних деталей кузовів</w:t>
            </w:r>
            <w:r w:rsidR="00C86FCF" w:rsidRPr="004D5FFA">
              <w:rPr>
                <w:rFonts w:ascii="Times New Roman" w:hAnsi="Times New Roman"/>
                <w:color w:val="000000"/>
                <w:spacing w:val="-6"/>
                <w:sz w:val="24"/>
                <w:szCs w:val="24"/>
              </w:rPr>
              <w:t xml:space="preserve">, </w:t>
            </w:r>
            <w:r w:rsidR="00C86FCF" w:rsidRPr="004D5FFA">
              <w:rPr>
                <w:rFonts w:ascii="Times New Roman" w:hAnsi="Times New Roman"/>
                <w:color w:val="000000"/>
                <w:spacing w:val="-6"/>
                <w:sz w:val="24"/>
                <w:szCs w:val="24"/>
              </w:rPr>
              <w:lastRenderedPageBreak/>
              <w:t>інструменти; в</w:t>
            </w:r>
            <w:r w:rsidR="00B76CAB" w:rsidRPr="004D5FFA">
              <w:rPr>
                <w:rFonts w:ascii="Times New Roman" w:hAnsi="Times New Roman"/>
                <w:color w:val="000000"/>
                <w:spacing w:val="-6"/>
                <w:sz w:val="24"/>
                <w:szCs w:val="24"/>
              </w:rPr>
              <w:t>иди</w:t>
            </w:r>
            <w:r w:rsidR="00C86FCF" w:rsidRPr="004D5FFA">
              <w:rPr>
                <w:rFonts w:ascii="Times New Roman" w:hAnsi="Times New Roman"/>
                <w:color w:val="000000"/>
                <w:spacing w:val="-6"/>
                <w:sz w:val="24"/>
                <w:szCs w:val="24"/>
              </w:rPr>
              <w:t xml:space="preserve"> з’єднань при складанні кузовів; т</w:t>
            </w:r>
            <w:r w:rsidR="00B76CAB" w:rsidRPr="004D5FFA">
              <w:rPr>
                <w:rFonts w:ascii="Times New Roman" w:hAnsi="Times New Roman"/>
                <w:color w:val="000000"/>
                <w:spacing w:val="-6"/>
                <w:sz w:val="24"/>
                <w:szCs w:val="24"/>
              </w:rPr>
              <w:t>ехнологічний проц</w:t>
            </w:r>
            <w:r w:rsidR="00C86FCF" w:rsidRPr="004D5FFA">
              <w:rPr>
                <w:rFonts w:ascii="Times New Roman" w:hAnsi="Times New Roman"/>
                <w:color w:val="000000"/>
                <w:spacing w:val="-6"/>
                <w:sz w:val="24"/>
                <w:szCs w:val="24"/>
              </w:rPr>
              <w:t>ес загального складання кузовів; р</w:t>
            </w:r>
            <w:r w:rsidR="00B76CAB" w:rsidRPr="004D5FFA">
              <w:rPr>
                <w:rFonts w:ascii="Times New Roman" w:hAnsi="Times New Roman"/>
                <w:color w:val="000000"/>
                <w:spacing w:val="-6"/>
                <w:sz w:val="24"/>
                <w:szCs w:val="24"/>
              </w:rPr>
              <w:t>емонт та заміна панелей.</w:t>
            </w:r>
          </w:p>
          <w:p w:rsidR="00921BCD" w:rsidRPr="004D5FFA" w:rsidRDefault="00C86FCF" w:rsidP="00AA4F00">
            <w:pPr>
              <w:pStyle w:val="21"/>
              <w:spacing w:line="240" w:lineRule="auto"/>
              <w:ind w:left="0"/>
              <w:jc w:val="both"/>
              <w:rPr>
                <w:rFonts w:eastAsia="Calibri"/>
                <w:color w:val="000000"/>
                <w:spacing w:val="-6"/>
                <w:lang w:eastAsia="en-US"/>
              </w:rPr>
            </w:pPr>
            <w:r w:rsidRPr="004D5FFA">
              <w:rPr>
                <w:b/>
                <w:spacing w:val="-6"/>
              </w:rPr>
              <w:t>Уміти:</w:t>
            </w:r>
            <w:r w:rsidR="00224980" w:rsidRPr="004D5FFA">
              <w:rPr>
                <w:b/>
                <w:spacing w:val="-6"/>
              </w:rPr>
              <w:t xml:space="preserve"> </w:t>
            </w:r>
            <w:r w:rsidR="002C4959" w:rsidRPr="004D5FFA">
              <w:rPr>
                <w:rFonts w:eastAsia="Calibri"/>
                <w:color w:val="000000"/>
                <w:spacing w:val="-6"/>
                <w:lang w:eastAsia="en-US"/>
              </w:rPr>
              <w:t>проводити розбирання салону автомобіля;</w:t>
            </w:r>
            <w:r w:rsidR="00224980" w:rsidRPr="004D5FFA">
              <w:rPr>
                <w:rFonts w:eastAsia="Calibri"/>
                <w:color w:val="000000"/>
                <w:spacing w:val="-6"/>
                <w:lang w:eastAsia="en-US"/>
              </w:rPr>
              <w:t xml:space="preserve"> </w:t>
            </w:r>
            <w:r w:rsidR="002C4959" w:rsidRPr="004D5FFA">
              <w:rPr>
                <w:rFonts w:eastAsia="Calibri"/>
                <w:color w:val="000000"/>
                <w:spacing w:val="-6"/>
                <w:lang w:eastAsia="en-US"/>
              </w:rPr>
              <w:t>знімати додаткові елементи</w:t>
            </w:r>
            <w:r w:rsidR="00224980" w:rsidRPr="004D5FFA">
              <w:rPr>
                <w:rFonts w:eastAsia="Calibri"/>
                <w:color w:val="000000"/>
                <w:spacing w:val="-6"/>
                <w:lang w:eastAsia="en-US"/>
              </w:rPr>
              <w:t xml:space="preserve"> кузова, які будуть заважати під час проведення ремонту</w:t>
            </w:r>
            <w:r w:rsidR="002C4959" w:rsidRPr="004D5FFA">
              <w:rPr>
                <w:rFonts w:eastAsia="Calibri"/>
                <w:color w:val="000000"/>
                <w:spacing w:val="-6"/>
                <w:lang w:eastAsia="en-US"/>
              </w:rPr>
              <w:t>;</w:t>
            </w:r>
            <w:r w:rsidR="001964AB" w:rsidRPr="004D5FFA">
              <w:rPr>
                <w:rFonts w:eastAsia="Calibri"/>
                <w:color w:val="000000"/>
                <w:spacing w:val="-6"/>
                <w:lang w:eastAsia="en-US"/>
              </w:rPr>
              <w:t xml:space="preserve"> підбирати правильно обладнання для виконання ремонту різних ушкоджень кузова автомобіля; </w:t>
            </w:r>
            <w:r w:rsidR="00514E76" w:rsidRPr="004D5FFA">
              <w:rPr>
                <w:rFonts w:eastAsia="Calibri"/>
                <w:color w:val="000000"/>
                <w:spacing w:val="-6"/>
                <w:lang w:eastAsia="en-US"/>
              </w:rPr>
              <w:t>виконувати усунення пошкоджень деталей на площі до 20% від усієї площі у легкодоступних місцях без потреби усунення перекосів; підготовлювати кузов вантажного автомобіля до ремонту; виконувати ремонт навісних деталей кузова та оперення; доглядати за лакофарбовим покриттям кузова;</w:t>
            </w:r>
            <w:r w:rsidR="005B0186" w:rsidRPr="004D5FFA">
              <w:rPr>
                <w:rFonts w:eastAsia="Calibri"/>
                <w:color w:val="000000"/>
                <w:spacing w:val="-6"/>
                <w:lang w:eastAsia="en-US"/>
              </w:rPr>
              <w:t xml:space="preserve"> виконувати ремонт і рихтування дверей автомобіля, капота, передніх та задніх крил і рихтування бамперів автомобіля</w:t>
            </w:r>
            <w:r w:rsidR="00AA4F00" w:rsidRPr="004D5FFA">
              <w:rPr>
                <w:rFonts w:eastAsia="Calibri"/>
                <w:color w:val="000000"/>
                <w:spacing w:val="-6"/>
                <w:lang w:eastAsia="en-US"/>
              </w:rPr>
              <w:t xml:space="preserve">; </w:t>
            </w:r>
            <w:r w:rsidR="00AA4F00" w:rsidRPr="004D5FFA">
              <w:rPr>
                <w:spacing w:val="-6"/>
                <w:szCs w:val="28"/>
              </w:rPr>
              <w:t>проводити ремонт буксирного і згінного пристроїв; ремонт склоочисника з пристроєм для обмивання вітрового скла</w:t>
            </w:r>
          </w:p>
        </w:tc>
      </w:tr>
    </w:tbl>
    <w:p w:rsidR="00921BCD" w:rsidRPr="00451BC0" w:rsidRDefault="00921BCD" w:rsidP="00510A5F">
      <w:pPr>
        <w:spacing w:after="0"/>
        <w:jc w:val="both"/>
        <w:rPr>
          <w:rFonts w:ascii="Times New Roman" w:eastAsia="Times New Roman" w:hAnsi="Times New Roman"/>
          <w:b/>
          <w:sz w:val="28"/>
          <w:szCs w:val="28"/>
          <w:lang w:eastAsia="ru-RU"/>
        </w:rPr>
      </w:pPr>
    </w:p>
    <w:p w:rsidR="00881B58" w:rsidRPr="005507EA" w:rsidRDefault="00881B58" w:rsidP="005507EA">
      <w:pPr>
        <w:spacing w:after="0" w:line="240" w:lineRule="auto"/>
        <w:jc w:val="center"/>
        <w:rPr>
          <w:rFonts w:ascii="Times New Roman" w:hAnsi="Times New Roman"/>
          <w:b/>
          <w:sz w:val="28"/>
          <w:szCs w:val="28"/>
          <w:lang w:eastAsia="ru-RU"/>
        </w:rPr>
      </w:pPr>
      <w:r w:rsidRPr="005507EA">
        <w:rPr>
          <w:rFonts w:ascii="Times New Roman" w:hAnsi="Times New Roman"/>
          <w:b/>
          <w:sz w:val="28"/>
          <w:szCs w:val="28"/>
        </w:rPr>
        <w:t xml:space="preserve">5. </w:t>
      </w:r>
      <w:r w:rsidRPr="005507EA">
        <w:rPr>
          <w:rFonts w:ascii="Times New Roman" w:hAnsi="Times New Roman"/>
          <w:b/>
          <w:sz w:val="28"/>
          <w:szCs w:val="28"/>
          <w:lang w:eastAsia="ru-RU"/>
        </w:rPr>
        <w:t>Перелік основних засобів навчання</w:t>
      </w:r>
    </w:p>
    <w:p w:rsidR="00881B58" w:rsidRPr="005507EA" w:rsidRDefault="00881B58" w:rsidP="005507EA">
      <w:pPr>
        <w:spacing w:after="0" w:line="240" w:lineRule="auto"/>
        <w:jc w:val="center"/>
        <w:rPr>
          <w:rFonts w:ascii="Times New Roman" w:hAnsi="Times New Roman"/>
          <w:sz w:val="28"/>
          <w:szCs w:val="28"/>
        </w:rPr>
      </w:pPr>
      <w:r w:rsidRPr="005507EA">
        <w:rPr>
          <w:rFonts w:ascii="Times New Roman" w:hAnsi="Times New Roman"/>
          <w:sz w:val="28"/>
          <w:szCs w:val="28"/>
        </w:rPr>
        <w:t>Кваліфікація</w:t>
      </w:r>
      <w:r w:rsidRPr="005507EA">
        <w:rPr>
          <w:rFonts w:ascii="Times New Roman" w:hAnsi="Times New Roman"/>
          <w:b/>
          <w:sz w:val="28"/>
          <w:szCs w:val="28"/>
        </w:rPr>
        <w:t>:</w:t>
      </w:r>
      <w:r w:rsidRPr="005507EA">
        <w:rPr>
          <w:rFonts w:ascii="Times New Roman" w:hAnsi="Times New Roman"/>
          <w:sz w:val="28"/>
          <w:szCs w:val="28"/>
        </w:rPr>
        <w:t xml:space="preserve"> рихтувальник кузовів 3-го розряду</w:t>
      </w:r>
    </w:p>
    <w:tbl>
      <w:tblPr>
        <w:tblW w:w="106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3"/>
        <w:gridCol w:w="5331"/>
        <w:gridCol w:w="2283"/>
        <w:gridCol w:w="2002"/>
      </w:tblGrid>
      <w:tr w:rsidR="0086757B" w:rsidRPr="001F53B0" w:rsidTr="0086757B">
        <w:trPr>
          <w:cantSplit/>
        </w:trPr>
        <w:tc>
          <w:tcPr>
            <w:tcW w:w="993" w:type="dxa"/>
            <w:vMerge w:val="restart"/>
          </w:tcPr>
          <w:p w:rsidR="0086757B" w:rsidRPr="001F53B0" w:rsidRDefault="0086757B" w:rsidP="0086757B">
            <w:pPr>
              <w:spacing w:after="0" w:line="240" w:lineRule="auto"/>
              <w:jc w:val="center"/>
              <w:rPr>
                <w:rFonts w:ascii="Times New Roman" w:eastAsia="Times New Roman" w:hAnsi="Times New Roman"/>
                <w:b/>
                <w:sz w:val="24"/>
                <w:szCs w:val="24"/>
                <w:lang w:eastAsia="uk-UA"/>
              </w:rPr>
            </w:pPr>
          </w:p>
          <w:p w:rsidR="0086757B" w:rsidRPr="001F53B0" w:rsidRDefault="0086757B" w:rsidP="0086757B">
            <w:pPr>
              <w:spacing w:after="0" w:line="240" w:lineRule="auto"/>
              <w:jc w:val="center"/>
              <w:rPr>
                <w:rFonts w:ascii="Times New Roman" w:eastAsia="Times New Roman" w:hAnsi="Times New Roman"/>
                <w:b/>
                <w:sz w:val="24"/>
                <w:szCs w:val="24"/>
                <w:lang w:eastAsia="uk-UA"/>
              </w:rPr>
            </w:pPr>
            <w:r w:rsidRPr="001F53B0">
              <w:rPr>
                <w:rFonts w:ascii="Times New Roman" w:eastAsia="Times New Roman" w:hAnsi="Times New Roman"/>
                <w:b/>
                <w:sz w:val="24"/>
                <w:szCs w:val="24"/>
                <w:lang w:eastAsia="uk-UA"/>
              </w:rPr>
              <w:t>№ з/п</w:t>
            </w:r>
          </w:p>
        </w:tc>
        <w:tc>
          <w:tcPr>
            <w:tcW w:w="5331" w:type="dxa"/>
            <w:vMerge w:val="restart"/>
          </w:tcPr>
          <w:p w:rsidR="0086757B" w:rsidRPr="001F53B0" w:rsidRDefault="0086757B" w:rsidP="0086757B">
            <w:pPr>
              <w:spacing w:after="0" w:line="240" w:lineRule="auto"/>
              <w:jc w:val="center"/>
              <w:rPr>
                <w:rFonts w:ascii="Times New Roman" w:eastAsia="Times New Roman" w:hAnsi="Times New Roman"/>
                <w:b/>
                <w:sz w:val="24"/>
                <w:szCs w:val="24"/>
                <w:lang w:eastAsia="uk-UA"/>
              </w:rPr>
            </w:pPr>
          </w:p>
          <w:p w:rsidR="0086757B" w:rsidRPr="001F53B0" w:rsidRDefault="0086757B" w:rsidP="0086757B">
            <w:pPr>
              <w:spacing w:after="0" w:line="240" w:lineRule="auto"/>
              <w:jc w:val="center"/>
              <w:rPr>
                <w:rFonts w:ascii="Times New Roman" w:eastAsia="Times New Roman" w:hAnsi="Times New Roman"/>
                <w:b/>
                <w:sz w:val="24"/>
                <w:szCs w:val="24"/>
                <w:lang w:eastAsia="uk-UA"/>
              </w:rPr>
            </w:pPr>
            <w:r w:rsidRPr="001F53B0">
              <w:rPr>
                <w:rFonts w:ascii="Times New Roman" w:eastAsia="Times New Roman" w:hAnsi="Times New Roman"/>
                <w:b/>
                <w:sz w:val="24"/>
                <w:szCs w:val="24"/>
                <w:lang w:eastAsia="uk-UA"/>
              </w:rPr>
              <w:t>Найменування</w:t>
            </w:r>
          </w:p>
        </w:tc>
        <w:tc>
          <w:tcPr>
            <w:tcW w:w="4285" w:type="dxa"/>
            <w:gridSpan w:val="2"/>
          </w:tcPr>
          <w:p w:rsidR="0086757B" w:rsidRPr="001F53B0" w:rsidRDefault="00152961" w:rsidP="0086757B">
            <w:pPr>
              <w:spacing w:after="0" w:line="240" w:lineRule="auto"/>
              <w:jc w:val="center"/>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 xml:space="preserve">Кількість на </w:t>
            </w:r>
            <w:r w:rsidR="0086757B" w:rsidRPr="001F53B0">
              <w:rPr>
                <w:rFonts w:ascii="Times New Roman" w:eastAsia="Times New Roman" w:hAnsi="Times New Roman"/>
                <w:sz w:val="24"/>
                <w:szCs w:val="24"/>
                <w:lang w:eastAsia="uk-UA"/>
              </w:rPr>
              <w:t xml:space="preserve"> 15  осіб</w:t>
            </w:r>
          </w:p>
        </w:tc>
      </w:tr>
      <w:tr w:rsidR="0086757B" w:rsidRPr="001F53B0" w:rsidTr="0086757B">
        <w:trPr>
          <w:cantSplit/>
        </w:trPr>
        <w:tc>
          <w:tcPr>
            <w:tcW w:w="993" w:type="dxa"/>
            <w:vMerge/>
          </w:tcPr>
          <w:p w:rsidR="0086757B" w:rsidRPr="001F53B0" w:rsidRDefault="0086757B" w:rsidP="0086757B">
            <w:pPr>
              <w:spacing w:after="0" w:line="240" w:lineRule="auto"/>
              <w:jc w:val="center"/>
              <w:rPr>
                <w:rFonts w:ascii="Times New Roman" w:eastAsia="Times New Roman" w:hAnsi="Times New Roman"/>
                <w:b/>
                <w:sz w:val="24"/>
                <w:szCs w:val="24"/>
                <w:lang w:eastAsia="uk-UA"/>
              </w:rPr>
            </w:pPr>
          </w:p>
        </w:tc>
        <w:tc>
          <w:tcPr>
            <w:tcW w:w="5331" w:type="dxa"/>
            <w:vMerge/>
          </w:tcPr>
          <w:p w:rsidR="0086757B" w:rsidRPr="001F53B0" w:rsidRDefault="0086757B" w:rsidP="0086757B">
            <w:pPr>
              <w:spacing w:after="0" w:line="240" w:lineRule="auto"/>
              <w:jc w:val="center"/>
              <w:rPr>
                <w:rFonts w:ascii="Times New Roman" w:eastAsia="Times New Roman" w:hAnsi="Times New Roman"/>
                <w:b/>
                <w:sz w:val="24"/>
                <w:szCs w:val="24"/>
                <w:lang w:eastAsia="uk-UA"/>
              </w:rPr>
            </w:pPr>
          </w:p>
        </w:tc>
        <w:tc>
          <w:tcPr>
            <w:tcW w:w="2283" w:type="dxa"/>
          </w:tcPr>
          <w:p w:rsidR="0086757B" w:rsidRPr="001F53B0" w:rsidRDefault="0086757B" w:rsidP="0086757B">
            <w:pPr>
              <w:spacing w:after="0" w:line="240" w:lineRule="auto"/>
              <w:jc w:val="center"/>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Для індивідуального користування</w:t>
            </w:r>
          </w:p>
        </w:tc>
        <w:tc>
          <w:tcPr>
            <w:tcW w:w="2002" w:type="dxa"/>
          </w:tcPr>
          <w:p w:rsidR="0086757B" w:rsidRPr="001F53B0" w:rsidRDefault="0086757B" w:rsidP="0086757B">
            <w:pPr>
              <w:spacing w:after="0" w:line="240" w:lineRule="auto"/>
              <w:jc w:val="center"/>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Для групового користування</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2</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3</w:t>
            </w: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4</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b/>
                <w:sz w:val="24"/>
                <w:szCs w:val="24"/>
                <w:lang w:eastAsia="uk-UA"/>
              </w:rPr>
            </w:pPr>
            <w:r w:rsidRPr="001F53B0">
              <w:rPr>
                <w:rFonts w:ascii="Times New Roman" w:eastAsia="Times New Roman" w:hAnsi="Times New Roman"/>
                <w:b/>
                <w:sz w:val="24"/>
                <w:szCs w:val="24"/>
                <w:lang w:eastAsia="uk-UA"/>
              </w:rPr>
              <w:t>І. Слюсарна майстерня</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5331" w:type="dxa"/>
          </w:tcPr>
          <w:p w:rsidR="0086757B" w:rsidRPr="001F53B0" w:rsidRDefault="0086757B" w:rsidP="0086757B">
            <w:pPr>
              <w:spacing w:after="0" w:line="240" w:lineRule="auto"/>
              <w:jc w:val="center"/>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Обладнання</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Свердлильні верстати</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3</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Слюсарні верстаки</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Заточувальні верстати</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Лещата для свердління</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4</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 xml:space="preserve">Електричні (ручні) дрилі </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Прес (гвинтовий або важільний)</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Гільйотинні ножиці</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Плита розміточна</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2</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2</w:t>
            </w:r>
          </w:p>
        </w:tc>
        <w:tc>
          <w:tcPr>
            <w:tcW w:w="5331" w:type="dxa"/>
          </w:tcPr>
          <w:p w:rsidR="0086757B" w:rsidRPr="001F53B0" w:rsidRDefault="0086757B" w:rsidP="0086757B">
            <w:pPr>
              <w:spacing w:after="0" w:line="240" w:lineRule="auto"/>
              <w:jc w:val="center"/>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Інструменти</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Молотки слюсарні</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2</w:t>
            </w: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30</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Зубила слюсарні</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Рисувалки</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напилків</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надфілів</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Ножиці для різання металу</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Ножівки для різання металу</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свердл</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плашок</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мітчиків</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Циркулі розмічальні</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Лінійка слюсарна</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Косинці</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Штангенциркулі</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Штангенрейсмуси</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клейм</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86757B" w:rsidRPr="001F53B0" w:rsidTr="0086757B">
        <w:tc>
          <w:tcPr>
            <w:tcW w:w="99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3</w:t>
            </w:r>
          </w:p>
        </w:tc>
        <w:tc>
          <w:tcPr>
            <w:tcW w:w="5331" w:type="dxa"/>
          </w:tcPr>
          <w:p w:rsidR="0086757B" w:rsidRPr="001F53B0" w:rsidRDefault="0086757B" w:rsidP="0086757B">
            <w:pPr>
              <w:spacing w:after="0" w:line="240" w:lineRule="auto"/>
              <w:jc w:val="center"/>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Пристрої та устаткування</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Струбцини</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Воротки</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Плашкотримачі</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b/>
                <w:sz w:val="24"/>
                <w:szCs w:val="24"/>
                <w:lang w:eastAsia="uk-UA"/>
              </w:rPr>
            </w:pPr>
            <w:r w:rsidRPr="001F53B0">
              <w:rPr>
                <w:rFonts w:ascii="Times New Roman" w:eastAsia="Times New Roman" w:hAnsi="Times New Roman"/>
                <w:b/>
                <w:sz w:val="24"/>
                <w:szCs w:val="24"/>
                <w:lang w:eastAsia="uk-UA"/>
              </w:rPr>
              <w:t>ІІ. Майстерня рихтування кузовів</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r w:rsidRPr="00451BC0">
              <w:rPr>
                <w:rFonts w:ascii="Times New Roman" w:eastAsia="Times New Roman" w:hAnsi="Times New Roman"/>
                <w:sz w:val="28"/>
                <w:szCs w:val="28"/>
                <w:lang w:eastAsia="uk-UA"/>
              </w:rPr>
              <w:t>1</w:t>
            </w:r>
          </w:p>
        </w:tc>
        <w:tc>
          <w:tcPr>
            <w:tcW w:w="5331" w:type="dxa"/>
          </w:tcPr>
          <w:p w:rsidR="0086757B" w:rsidRPr="001F53B0" w:rsidRDefault="0086757B" w:rsidP="0086757B">
            <w:pPr>
              <w:spacing w:after="0" w:line="240" w:lineRule="auto"/>
              <w:jc w:val="center"/>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Обладнання</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p>
        </w:tc>
      </w:tr>
      <w:tr w:rsidR="0086757B" w:rsidRPr="001F53B0" w:rsidTr="0086757B">
        <w:trPr>
          <w:trHeight w:val="915"/>
        </w:trPr>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Машини ручні шліфувальні електричні</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3</w:t>
            </w:r>
          </w:p>
        </w:tc>
      </w:tr>
      <w:tr w:rsidR="0086757B" w:rsidRPr="001F53B0" w:rsidTr="00020CED">
        <w:trPr>
          <w:trHeight w:val="415"/>
        </w:trPr>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 xml:space="preserve">Спотер </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Свердлильний верстат</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Заточувальний верстат</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Зварювальні апарати</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 xml:space="preserve">2  </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Лещата для свердління</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Електричні дрилі</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3</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r w:rsidRPr="00451BC0">
              <w:rPr>
                <w:rFonts w:ascii="Times New Roman" w:eastAsia="Times New Roman" w:hAnsi="Times New Roman"/>
                <w:sz w:val="28"/>
                <w:szCs w:val="28"/>
                <w:lang w:eastAsia="uk-UA"/>
              </w:rPr>
              <w:t>2</w:t>
            </w:r>
          </w:p>
        </w:tc>
        <w:tc>
          <w:tcPr>
            <w:tcW w:w="5331" w:type="dxa"/>
          </w:tcPr>
          <w:p w:rsidR="0086757B" w:rsidRPr="001F53B0" w:rsidRDefault="0086757B" w:rsidP="0086757B">
            <w:pPr>
              <w:spacing w:after="0" w:line="240" w:lineRule="auto"/>
              <w:jc w:val="center"/>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Інструменти</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ключів ріжкових</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головок</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шпателів</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Молотки слюсарні</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Гумові молотки</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Струбцини</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10</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Зубила слюсарні</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Рисувалки</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 xml:space="preserve">Набір </w:t>
            </w:r>
            <w:r w:rsidR="00152961" w:rsidRPr="001F53B0">
              <w:rPr>
                <w:rFonts w:ascii="Times New Roman" w:eastAsia="Times New Roman" w:hAnsi="Times New Roman"/>
                <w:sz w:val="24"/>
                <w:szCs w:val="24"/>
                <w:lang w:eastAsia="uk-UA"/>
              </w:rPr>
              <w:t>свердел</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напилків</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надфілів</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3</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Ножівка для різання металу</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Ножиці для різання металу</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Штангенциркулі</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Лінійка слюсарна</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r w:rsidRPr="00451BC0">
              <w:rPr>
                <w:rFonts w:ascii="Times New Roman" w:eastAsia="Times New Roman" w:hAnsi="Times New Roman"/>
                <w:sz w:val="28"/>
                <w:szCs w:val="28"/>
                <w:lang w:eastAsia="uk-UA"/>
              </w:rPr>
              <w:t>3</w:t>
            </w:r>
          </w:p>
        </w:tc>
        <w:tc>
          <w:tcPr>
            <w:tcW w:w="5331" w:type="dxa"/>
          </w:tcPr>
          <w:p w:rsidR="0086757B" w:rsidRPr="001F53B0" w:rsidRDefault="0086757B" w:rsidP="0086757B">
            <w:pPr>
              <w:spacing w:after="0" w:line="240" w:lineRule="auto"/>
              <w:jc w:val="center"/>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Пристрої та устаткування</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рихтувальних важелів</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рихтувальних підтримок</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Гідравлічні розтяжки</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2</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Гідравлічний розпірний косинець</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Безрамковий пристрій</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Рихтувальні стенди</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2</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Ремонтний підйомник з комплектом пристроїв</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p>
        </w:tc>
        <w:tc>
          <w:tcPr>
            <w:tcW w:w="5331"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Рихтувальний стенд( стапель або куб)</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r w:rsidRPr="00451BC0">
              <w:rPr>
                <w:rFonts w:ascii="Times New Roman" w:eastAsia="Times New Roman" w:hAnsi="Times New Roman"/>
                <w:sz w:val="28"/>
                <w:szCs w:val="28"/>
                <w:lang w:eastAsia="uk-UA"/>
              </w:rPr>
              <w:t>4</w:t>
            </w:r>
          </w:p>
        </w:tc>
        <w:tc>
          <w:tcPr>
            <w:tcW w:w="5331" w:type="dxa"/>
          </w:tcPr>
          <w:p w:rsidR="0086757B" w:rsidRPr="001F53B0" w:rsidRDefault="0086757B" w:rsidP="0086757B">
            <w:pPr>
              <w:spacing w:after="0" w:line="240" w:lineRule="auto"/>
              <w:jc w:val="center"/>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Деталі кузова</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за необхідністю</w:t>
            </w:r>
          </w:p>
        </w:tc>
      </w:tr>
      <w:tr w:rsidR="0086757B" w:rsidRPr="001F53B0" w:rsidTr="0086757B">
        <w:tc>
          <w:tcPr>
            <w:tcW w:w="993" w:type="dxa"/>
          </w:tcPr>
          <w:p w:rsidR="0086757B" w:rsidRPr="00451BC0" w:rsidRDefault="0086757B" w:rsidP="0086757B">
            <w:pPr>
              <w:spacing w:after="0" w:line="240" w:lineRule="auto"/>
              <w:rPr>
                <w:rFonts w:ascii="Times New Roman" w:eastAsia="Times New Roman" w:hAnsi="Times New Roman"/>
                <w:sz w:val="28"/>
                <w:szCs w:val="28"/>
                <w:lang w:eastAsia="uk-UA"/>
              </w:rPr>
            </w:pPr>
            <w:r w:rsidRPr="00451BC0">
              <w:rPr>
                <w:rFonts w:ascii="Times New Roman" w:eastAsia="Times New Roman" w:hAnsi="Times New Roman"/>
                <w:sz w:val="28"/>
                <w:szCs w:val="28"/>
                <w:lang w:eastAsia="uk-UA"/>
              </w:rPr>
              <w:t>5</w:t>
            </w:r>
          </w:p>
        </w:tc>
        <w:tc>
          <w:tcPr>
            <w:tcW w:w="5331" w:type="dxa"/>
          </w:tcPr>
          <w:p w:rsidR="0086757B" w:rsidRPr="001F53B0" w:rsidRDefault="0086757B" w:rsidP="0086757B">
            <w:pPr>
              <w:spacing w:after="0" w:line="240" w:lineRule="auto"/>
              <w:jc w:val="center"/>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Автотранспортні засоби</w:t>
            </w:r>
          </w:p>
        </w:tc>
        <w:tc>
          <w:tcPr>
            <w:tcW w:w="2283" w:type="dxa"/>
          </w:tcPr>
          <w:p w:rsidR="0086757B" w:rsidRPr="001F53B0" w:rsidRDefault="0086757B" w:rsidP="0086757B">
            <w:pPr>
              <w:spacing w:after="0" w:line="240" w:lineRule="auto"/>
              <w:rPr>
                <w:rFonts w:ascii="Times New Roman" w:eastAsia="Times New Roman" w:hAnsi="Times New Roman"/>
                <w:sz w:val="24"/>
                <w:szCs w:val="24"/>
                <w:lang w:eastAsia="uk-UA"/>
              </w:rPr>
            </w:pPr>
          </w:p>
        </w:tc>
        <w:tc>
          <w:tcPr>
            <w:tcW w:w="2002" w:type="dxa"/>
          </w:tcPr>
          <w:p w:rsidR="0086757B" w:rsidRPr="001F53B0" w:rsidRDefault="0086757B" w:rsidP="0086757B">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за необхідністю</w:t>
            </w:r>
          </w:p>
        </w:tc>
      </w:tr>
    </w:tbl>
    <w:p w:rsidR="0086757B" w:rsidRPr="00451BC0" w:rsidRDefault="0086757B" w:rsidP="0086757B">
      <w:pPr>
        <w:spacing w:after="0" w:line="240" w:lineRule="auto"/>
        <w:rPr>
          <w:rFonts w:ascii="Times New Roman" w:eastAsia="Times New Roman" w:hAnsi="Times New Roman"/>
          <w:sz w:val="28"/>
          <w:szCs w:val="28"/>
          <w:lang w:eastAsia="uk-UA"/>
        </w:rPr>
      </w:pPr>
    </w:p>
    <w:p w:rsidR="00626B03" w:rsidRPr="00451BC0" w:rsidRDefault="00626B03" w:rsidP="00626B03">
      <w:pPr>
        <w:pStyle w:val="HTML"/>
        <w:tabs>
          <w:tab w:val="left" w:pos="709"/>
        </w:tabs>
        <w:jc w:val="center"/>
        <w:rPr>
          <w:rFonts w:ascii="Times New Roman" w:hAnsi="Times New Roman"/>
          <w:b/>
          <w:bCs/>
          <w:sz w:val="28"/>
          <w:szCs w:val="28"/>
          <w:lang w:eastAsia="ru-RU"/>
        </w:rPr>
      </w:pPr>
      <w:r w:rsidRPr="00451BC0">
        <w:rPr>
          <w:rFonts w:ascii="Times New Roman" w:hAnsi="Times New Roman"/>
          <w:b/>
          <w:sz w:val="28"/>
        </w:rPr>
        <w:t>Професійна к</w:t>
      </w:r>
      <w:r w:rsidRPr="00451BC0">
        <w:rPr>
          <w:rFonts w:ascii="Times New Roman" w:hAnsi="Times New Roman"/>
          <w:b/>
          <w:bCs/>
          <w:sz w:val="28"/>
          <w:szCs w:val="28"/>
          <w:lang w:eastAsia="ru-RU"/>
        </w:rPr>
        <w:t xml:space="preserve">валіфікація: </w:t>
      </w:r>
      <w:proofErr w:type="spellStart"/>
      <w:r w:rsidRPr="00451BC0">
        <w:rPr>
          <w:rFonts w:ascii="Times New Roman" w:hAnsi="Times New Roman"/>
          <w:b/>
          <w:bCs/>
          <w:sz w:val="28"/>
          <w:szCs w:val="28"/>
          <w:lang w:eastAsia="ru-RU"/>
        </w:rPr>
        <w:t>рихтувальник</w:t>
      </w:r>
      <w:proofErr w:type="spellEnd"/>
      <w:r w:rsidRPr="00451BC0">
        <w:rPr>
          <w:rFonts w:ascii="Times New Roman" w:hAnsi="Times New Roman"/>
          <w:b/>
          <w:bCs/>
          <w:sz w:val="28"/>
          <w:szCs w:val="28"/>
          <w:lang w:eastAsia="ru-RU"/>
        </w:rPr>
        <w:t xml:space="preserve"> кузовів </w:t>
      </w:r>
    </w:p>
    <w:p w:rsidR="009A6630" w:rsidRPr="00451BC0" w:rsidRDefault="00626B03" w:rsidP="009A6630">
      <w:pPr>
        <w:pStyle w:val="HTML"/>
        <w:tabs>
          <w:tab w:val="left" w:pos="709"/>
        </w:tabs>
        <w:jc w:val="center"/>
        <w:rPr>
          <w:rFonts w:ascii="Times New Roman" w:hAnsi="Times New Roman"/>
          <w:b/>
          <w:bCs/>
          <w:sz w:val="28"/>
          <w:szCs w:val="28"/>
          <w:lang w:eastAsia="ru-RU"/>
        </w:rPr>
      </w:pPr>
      <w:r w:rsidRPr="00451BC0">
        <w:rPr>
          <w:rFonts w:ascii="Times New Roman" w:hAnsi="Times New Roman"/>
          <w:b/>
          <w:bCs/>
          <w:sz w:val="28"/>
          <w:szCs w:val="28"/>
          <w:lang w:eastAsia="ru-RU"/>
        </w:rPr>
        <w:t>4-го розряду</w:t>
      </w:r>
    </w:p>
    <w:p w:rsidR="009A6630" w:rsidRPr="00451BC0" w:rsidRDefault="009A6630" w:rsidP="009A6630">
      <w:pPr>
        <w:pStyle w:val="HTML"/>
        <w:numPr>
          <w:ilvl w:val="0"/>
          <w:numId w:val="4"/>
        </w:numPr>
        <w:tabs>
          <w:tab w:val="left" w:pos="709"/>
        </w:tabs>
        <w:jc w:val="both"/>
        <w:rPr>
          <w:rFonts w:ascii="Times New Roman" w:hAnsi="Times New Roman"/>
          <w:b/>
          <w:bCs/>
          <w:i/>
          <w:sz w:val="28"/>
          <w:szCs w:val="28"/>
          <w:lang w:eastAsia="ru-RU"/>
        </w:rPr>
      </w:pPr>
      <w:r w:rsidRPr="00451BC0">
        <w:rPr>
          <w:rFonts w:ascii="Times New Roman" w:hAnsi="Times New Roman"/>
          <w:b/>
          <w:bCs/>
          <w:i/>
          <w:sz w:val="28"/>
          <w:szCs w:val="28"/>
          <w:lang w:eastAsia="ru-RU"/>
        </w:rPr>
        <w:t>Кваліфікаційна характеристика</w:t>
      </w:r>
    </w:p>
    <w:p w:rsidR="009A6630" w:rsidRPr="00451BC0" w:rsidRDefault="009A6630" w:rsidP="009A6630">
      <w:pPr>
        <w:pStyle w:val="Just"/>
        <w:rPr>
          <w:sz w:val="28"/>
          <w:lang w:val="uk-UA"/>
        </w:rPr>
      </w:pPr>
      <w:r w:rsidRPr="00451BC0">
        <w:rPr>
          <w:b/>
          <w:sz w:val="28"/>
          <w:lang w:val="uk-UA"/>
        </w:rPr>
        <w:t>Завдання та обов’язки.</w:t>
      </w:r>
      <w:r w:rsidRPr="00451BC0">
        <w:rPr>
          <w:sz w:val="28"/>
          <w:lang w:val="uk-UA"/>
        </w:rPr>
        <w:t xml:space="preserve"> Рихтує для подальшого фарбування деталі облицювання і складові одиниці кузовів вантажних автомобілів і автобусів, </w:t>
      </w:r>
      <w:r w:rsidRPr="00451BC0">
        <w:rPr>
          <w:sz w:val="28"/>
          <w:lang w:val="uk-UA"/>
        </w:rPr>
        <w:lastRenderedPageBreak/>
        <w:t>крім легкових автомобілів і автобусів вищого класу, за допомогою інструменту для виправлення із застосуванням олов’яно-свинцевих припоїв, мастик, паст, поліефірних і епоксидних шпаклівок. Здійснює підготовку поверхонь зварних місць кузова для лудіння. Виконує лудіння й оплавлення деталей і складових одиниць кузовів. Обробляє прорізи дверей, навішує і припасовує двері за прорізами автомобілів. Вирівнює поясну лінію кузовів автомобілів. Виявляє дефекти на поверхнях деталей і складових одиниць кузовів. Виконує відновлювальний ремонт деталей і складових одиниць кузовів автомобілів з їхнім рихтуванням.</w:t>
      </w:r>
    </w:p>
    <w:p w:rsidR="009A6630" w:rsidRPr="00451BC0" w:rsidRDefault="009A6630" w:rsidP="00BA2D09">
      <w:pPr>
        <w:pStyle w:val="Just"/>
        <w:rPr>
          <w:sz w:val="28"/>
          <w:lang w:val="uk-UA"/>
        </w:rPr>
      </w:pPr>
      <w:r w:rsidRPr="00451BC0">
        <w:rPr>
          <w:b/>
          <w:sz w:val="28"/>
          <w:lang w:val="uk-UA"/>
        </w:rPr>
        <w:t>Повинен знати:</w:t>
      </w:r>
      <w:r w:rsidRPr="00451BC0">
        <w:rPr>
          <w:sz w:val="28"/>
          <w:lang w:val="uk-UA"/>
        </w:rPr>
        <w:t xml:space="preserve"> технологію і методи рихтування деталей облицювання і складових одиниць кузовів вантажних автомобілів і автобусів; способи виявлення і виправлення дефектів; конструкцію інструменту для рихтування; принципи роботи нагрівальних приладів, газових паяльників і правила їхнього регулювання в процесі роботи; способи лудіння деталей і складових одиниць кузовів; марки, властивості рихтувальних паст, припоїв, пластмас; способи відновлювального ремонту.</w:t>
      </w:r>
    </w:p>
    <w:p w:rsidR="009A6630" w:rsidRPr="00451BC0" w:rsidRDefault="009A6630" w:rsidP="009A6630">
      <w:pPr>
        <w:pStyle w:val="Just"/>
        <w:rPr>
          <w:b/>
          <w:sz w:val="32"/>
          <w:szCs w:val="28"/>
          <w:lang w:val="uk-UA"/>
        </w:rPr>
      </w:pPr>
      <w:r w:rsidRPr="005507EA">
        <w:rPr>
          <w:b/>
          <w:sz w:val="28"/>
          <w:szCs w:val="28"/>
          <w:lang w:val="uk-UA"/>
        </w:rPr>
        <w:t>Кваліфікаційні вимоги</w:t>
      </w:r>
      <w:r w:rsidRPr="00451BC0">
        <w:rPr>
          <w:b/>
          <w:sz w:val="32"/>
          <w:lang w:val="uk-UA"/>
        </w:rPr>
        <w:t>.</w:t>
      </w:r>
      <w:r w:rsidRPr="00451BC0">
        <w:rPr>
          <w:sz w:val="32"/>
          <w:lang w:val="uk-UA"/>
        </w:rPr>
        <w:t xml:space="preserve"> </w:t>
      </w:r>
      <w:r w:rsidRPr="00451BC0">
        <w:rPr>
          <w:lang w:val="uk-UA"/>
        </w:rPr>
        <w:t xml:space="preserve"> </w:t>
      </w:r>
      <w:r w:rsidRPr="00451BC0">
        <w:rPr>
          <w:sz w:val="28"/>
          <w:lang w:val="uk-UA"/>
        </w:rPr>
        <w:t>Професійно-технічна освіта. Підвищення кваліфікації та стаж роботи за професією рихтувальника кузовів 3 розряду — не менше 1 року.</w:t>
      </w:r>
    </w:p>
    <w:p w:rsidR="000D7513" w:rsidRPr="00451BC0" w:rsidRDefault="000D7513" w:rsidP="000D7513">
      <w:pPr>
        <w:spacing w:after="0"/>
        <w:ind w:firstLine="709"/>
        <w:jc w:val="both"/>
        <w:rPr>
          <w:rFonts w:ascii="Times New Roman" w:eastAsia="Times New Roman" w:hAnsi="Times New Roman"/>
          <w:b/>
          <w:sz w:val="28"/>
          <w:szCs w:val="28"/>
          <w:lang w:eastAsia="ru-RU"/>
        </w:rPr>
      </w:pPr>
      <w:r w:rsidRPr="00451BC0">
        <w:rPr>
          <w:rFonts w:ascii="Times New Roman" w:eastAsia="Times New Roman" w:hAnsi="Times New Roman"/>
          <w:b/>
          <w:sz w:val="28"/>
          <w:szCs w:val="28"/>
          <w:lang w:eastAsia="ru-RU"/>
        </w:rPr>
        <w:t>Приклади  робіт</w:t>
      </w:r>
    </w:p>
    <w:p w:rsidR="000D7513" w:rsidRPr="00451BC0" w:rsidRDefault="000D7513" w:rsidP="004D5FFA">
      <w:pPr>
        <w:spacing w:after="0" w:line="240" w:lineRule="auto"/>
        <w:rPr>
          <w:rFonts w:ascii="Times New Roman" w:hAnsi="Times New Roman"/>
          <w:sz w:val="28"/>
          <w:szCs w:val="28"/>
        </w:rPr>
      </w:pPr>
      <w:r w:rsidRPr="00451BC0">
        <w:rPr>
          <w:rFonts w:ascii="Times New Roman" w:hAnsi="Times New Roman"/>
          <w:sz w:val="28"/>
          <w:szCs w:val="28"/>
        </w:rPr>
        <w:t>1. Контроль геометрії основи кузова калібрами і шаблонами.</w:t>
      </w:r>
    </w:p>
    <w:p w:rsidR="000D7513" w:rsidRPr="00451BC0" w:rsidRDefault="000D7513" w:rsidP="004D5FFA">
      <w:pPr>
        <w:spacing w:after="0" w:line="240" w:lineRule="auto"/>
        <w:rPr>
          <w:rFonts w:ascii="Times New Roman" w:hAnsi="Times New Roman"/>
          <w:sz w:val="28"/>
          <w:szCs w:val="28"/>
        </w:rPr>
      </w:pPr>
      <w:r w:rsidRPr="00451BC0">
        <w:rPr>
          <w:rFonts w:ascii="Times New Roman" w:hAnsi="Times New Roman"/>
          <w:sz w:val="28"/>
          <w:szCs w:val="28"/>
        </w:rPr>
        <w:t>2. Контроль геометрії основи кузова вимірювальними пристроями</w:t>
      </w:r>
    </w:p>
    <w:p w:rsidR="000D7513" w:rsidRPr="00451BC0" w:rsidRDefault="000D7513" w:rsidP="004D5FFA">
      <w:pPr>
        <w:spacing w:after="0" w:line="240" w:lineRule="auto"/>
        <w:rPr>
          <w:rFonts w:ascii="Times New Roman" w:hAnsi="Times New Roman"/>
          <w:sz w:val="28"/>
          <w:szCs w:val="28"/>
        </w:rPr>
      </w:pPr>
      <w:r w:rsidRPr="00451BC0">
        <w:rPr>
          <w:rFonts w:ascii="Times New Roman" w:hAnsi="Times New Roman"/>
          <w:sz w:val="28"/>
          <w:szCs w:val="28"/>
        </w:rPr>
        <w:t>3. Усунення пошкоджень з механічним розкриванням замкнених просторів та подальшим зварюванням.</w:t>
      </w:r>
    </w:p>
    <w:p w:rsidR="000D7513" w:rsidRPr="00451BC0" w:rsidRDefault="000D7513" w:rsidP="004D5FFA">
      <w:pPr>
        <w:spacing w:after="0" w:line="240" w:lineRule="auto"/>
        <w:rPr>
          <w:rFonts w:ascii="Times New Roman" w:hAnsi="Times New Roman"/>
          <w:sz w:val="28"/>
          <w:szCs w:val="28"/>
        </w:rPr>
      </w:pPr>
      <w:r w:rsidRPr="00451BC0">
        <w:rPr>
          <w:rFonts w:ascii="Times New Roman" w:hAnsi="Times New Roman"/>
          <w:sz w:val="28"/>
          <w:szCs w:val="28"/>
        </w:rPr>
        <w:t>4. Безфарбоване видалення вм’ятин на легковому автомобілі.</w:t>
      </w:r>
    </w:p>
    <w:p w:rsidR="000D7513" w:rsidRPr="00451BC0" w:rsidRDefault="000D7513" w:rsidP="004D5FFA">
      <w:pPr>
        <w:pStyle w:val="21"/>
        <w:spacing w:after="0" w:line="240" w:lineRule="auto"/>
        <w:ind w:left="0"/>
        <w:rPr>
          <w:sz w:val="28"/>
          <w:szCs w:val="28"/>
          <w:u w:val="single"/>
        </w:rPr>
      </w:pPr>
      <w:r w:rsidRPr="00451BC0">
        <w:rPr>
          <w:sz w:val="28"/>
          <w:szCs w:val="28"/>
        </w:rPr>
        <w:t>5. Виправляння кузова автомобіля за допомогою спотера.</w:t>
      </w:r>
    </w:p>
    <w:p w:rsidR="000D7513" w:rsidRPr="00451BC0" w:rsidRDefault="000D7513" w:rsidP="004D5FFA">
      <w:pPr>
        <w:pStyle w:val="21"/>
        <w:spacing w:after="0" w:line="240" w:lineRule="auto"/>
        <w:ind w:left="0"/>
        <w:rPr>
          <w:sz w:val="28"/>
          <w:szCs w:val="28"/>
        </w:rPr>
      </w:pPr>
      <w:r w:rsidRPr="00451BC0">
        <w:rPr>
          <w:sz w:val="28"/>
          <w:szCs w:val="28"/>
        </w:rPr>
        <w:t>6. Виправляння кузова автомобіля за допомогою присосок.</w:t>
      </w:r>
    </w:p>
    <w:p w:rsidR="000D7513" w:rsidRPr="00451BC0" w:rsidRDefault="000D7513" w:rsidP="004D5FFA">
      <w:pPr>
        <w:pStyle w:val="21"/>
        <w:spacing w:after="0" w:line="240" w:lineRule="auto"/>
        <w:ind w:left="0"/>
        <w:rPr>
          <w:sz w:val="28"/>
          <w:szCs w:val="28"/>
        </w:rPr>
      </w:pPr>
      <w:r w:rsidRPr="00451BC0">
        <w:rPr>
          <w:sz w:val="28"/>
          <w:szCs w:val="28"/>
        </w:rPr>
        <w:t>7. Виправляння кузова автомобіля за допом</w:t>
      </w:r>
      <w:r w:rsidR="00830664">
        <w:rPr>
          <w:sz w:val="28"/>
          <w:szCs w:val="28"/>
        </w:rPr>
        <w:t>огою пневмо</w:t>
      </w:r>
      <w:r w:rsidRPr="00451BC0">
        <w:rPr>
          <w:sz w:val="28"/>
          <w:szCs w:val="28"/>
        </w:rPr>
        <w:t xml:space="preserve"> та гідро інструмента.</w:t>
      </w:r>
    </w:p>
    <w:p w:rsidR="000D7513" w:rsidRPr="00451BC0" w:rsidRDefault="000D7513" w:rsidP="004D5FFA">
      <w:pPr>
        <w:pStyle w:val="21"/>
        <w:spacing w:after="0" w:line="240" w:lineRule="auto"/>
        <w:ind w:left="0"/>
        <w:rPr>
          <w:sz w:val="28"/>
          <w:szCs w:val="28"/>
        </w:rPr>
      </w:pPr>
      <w:r w:rsidRPr="00451BC0">
        <w:rPr>
          <w:sz w:val="28"/>
          <w:szCs w:val="28"/>
        </w:rPr>
        <w:t>8. Заміна скла вітрового вікна кабіни вантажного авт</w:t>
      </w:r>
      <w:r w:rsidR="00BA2D09" w:rsidRPr="00451BC0">
        <w:rPr>
          <w:sz w:val="28"/>
          <w:szCs w:val="28"/>
        </w:rPr>
        <w:t>омобіля</w:t>
      </w:r>
    </w:p>
    <w:p w:rsidR="000D7513" w:rsidRPr="00451BC0" w:rsidRDefault="000D7513" w:rsidP="004D5FFA">
      <w:pPr>
        <w:pStyle w:val="21"/>
        <w:spacing w:after="0" w:line="240" w:lineRule="auto"/>
        <w:ind w:left="0"/>
        <w:rPr>
          <w:sz w:val="28"/>
          <w:szCs w:val="28"/>
        </w:rPr>
      </w:pPr>
      <w:r w:rsidRPr="00451BC0">
        <w:rPr>
          <w:sz w:val="28"/>
          <w:szCs w:val="28"/>
        </w:rPr>
        <w:t>9. Заміна опускного скла дверей автомобіля.</w:t>
      </w:r>
    </w:p>
    <w:p w:rsidR="000D7513" w:rsidRPr="00451BC0" w:rsidRDefault="000D7513" w:rsidP="004D5FFA">
      <w:pPr>
        <w:pStyle w:val="21"/>
        <w:spacing w:after="0" w:line="240" w:lineRule="auto"/>
        <w:ind w:left="0"/>
        <w:rPr>
          <w:b/>
          <w:bCs/>
          <w:i/>
          <w:iCs/>
          <w:sz w:val="28"/>
          <w:szCs w:val="28"/>
        </w:rPr>
      </w:pPr>
      <w:r w:rsidRPr="00451BC0">
        <w:rPr>
          <w:sz w:val="28"/>
          <w:szCs w:val="28"/>
        </w:rPr>
        <w:t xml:space="preserve">10. Заміна рухомого і нерухомого скла вікна кузова   автобуса. </w:t>
      </w:r>
    </w:p>
    <w:p w:rsidR="000D7513" w:rsidRPr="00451BC0" w:rsidRDefault="000D7513" w:rsidP="004D5FFA">
      <w:pPr>
        <w:pStyle w:val="21"/>
        <w:spacing w:after="0" w:line="240" w:lineRule="auto"/>
        <w:ind w:left="0"/>
        <w:rPr>
          <w:sz w:val="28"/>
          <w:szCs w:val="28"/>
        </w:rPr>
      </w:pPr>
      <w:r w:rsidRPr="00451BC0">
        <w:rPr>
          <w:sz w:val="28"/>
          <w:szCs w:val="28"/>
        </w:rPr>
        <w:t>11. Правка під покриття облицювальних деталей з застосуванням поліефірних і епоксидних шпаклівок.</w:t>
      </w:r>
    </w:p>
    <w:p w:rsidR="000D7513" w:rsidRPr="00451BC0" w:rsidRDefault="000D7513" w:rsidP="004D5FFA">
      <w:pPr>
        <w:spacing w:after="0" w:line="240" w:lineRule="auto"/>
        <w:rPr>
          <w:rFonts w:ascii="Times New Roman" w:hAnsi="Times New Roman"/>
          <w:sz w:val="28"/>
          <w:szCs w:val="28"/>
        </w:rPr>
      </w:pPr>
      <w:r w:rsidRPr="00451BC0">
        <w:rPr>
          <w:rFonts w:ascii="Times New Roman" w:hAnsi="Times New Roman"/>
          <w:sz w:val="28"/>
          <w:szCs w:val="28"/>
        </w:rPr>
        <w:t>12. Підготовка поверхні зварених місць кузова для лудіння.</w:t>
      </w:r>
    </w:p>
    <w:p w:rsidR="000D7513" w:rsidRPr="00451BC0" w:rsidRDefault="000D7513" w:rsidP="004D5FFA">
      <w:pPr>
        <w:spacing w:after="0" w:line="240" w:lineRule="auto"/>
        <w:rPr>
          <w:rFonts w:ascii="Times New Roman" w:hAnsi="Times New Roman"/>
          <w:sz w:val="28"/>
          <w:szCs w:val="28"/>
        </w:rPr>
      </w:pPr>
      <w:r w:rsidRPr="00451BC0">
        <w:rPr>
          <w:rFonts w:ascii="Times New Roman" w:hAnsi="Times New Roman"/>
          <w:sz w:val="28"/>
          <w:szCs w:val="28"/>
        </w:rPr>
        <w:t>13. Лудіння  деталей і вузлів кузова.</w:t>
      </w:r>
    </w:p>
    <w:p w:rsidR="000D7513" w:rsidRPr="00451BC0" w:rsidRDefault="000D7513" w:rsidP="004D5FFA">
      <w:pPr>
        <w:pStyle w:val="21"/>
        <w:spacing w:after="0" w:line="240" w:lineRule="auto"/>
        <w:ind w:left="0"/>
        <w:rPr>
          <w:sz w:val="28"/>
          <w:szCs w:val="28"/>
        </w:rPr>
      </w:pPr>
      <w:r w:rsidRPr="00451BC0">
        <w:rPr>
          <w:sz w:val="28"/>
          <w:szCs w:val="28"/>
        </w:rPr>
        <w:t>14. Навішування та підгонка дверей за отворами автомобілів.</w:t>
      </w:r>
    </w:p>
    <w:p w:rsidR="000D7513" w:rsidRPr="00451BC0" w:rsidRDefault="000D7513" w:rsidP="004D5FFA">
      <w:pPr>
        <w:spacing w:after="0" w:line="240" w:lineRule="auto"/>
        <w:rPr>
          <w:rFonts w:ascii="Times New Roman" w:hAnsi="Times New Roman"/>
          <w:sz w:val="28"/>
          <w:szCs w:val="28"/>
        </w:rPr>
      </w:pPr>
      <w:r w:rsidRPr="00451BC0">
        <w:rPr>
          <w:rFonts w:ascii="Times New Roman" w:hAnsi="Times New Roman"/>
          <w:sz w:val="28"/>
          <w:szCs w:val="28"/>
        </w:rPr>
        <w:t xml:space="preserve">15.  Контроль зварювальних швів та якості герметизації. </w:t>
      </w:r>
    </w:p>
    <w:p w:rsidR="000D7513" w:rsidRPr="00451BC0" w:rsidRDefault="002B193B" w:rsidP="00152961">
      <w:pPr>
        <w:tabs>
          <w:tab w:val="left" w:pos="360"/>
          <w:tab w:val="left" w:pos="709"/>
          <w:tab w:val="left" w:pos="840"/>
          <w:tab w:val="left" w:pos="9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57"/>
        <w:jc w:val="both"/>
        <w:rPr>
          <w:rFonts w:ascii="Times New Roman" w:hAnsi="Times New Roman"/>
          <w:i/>
          <w:sz w:val="28"/>
          <w:szCs w:val="28"/>
          <w:lang w:eastAsia="ru-RU"/>
        </w:rPr>
      </w:pPr>
      <w:r w:rsidRPr="00451BC0">
        <w:rPr>
          <w:rFonts w:ascii="Times New Roman" w:hAnsi="Times New Roman"/>
          <w:b/>
          <w:bCs/>
          <w:i/>
          <w:iCs/>
          <w:sz w:val="28"/>
          <w:szCs w:val="28"/>
          <w:lang w:eastAsia="ru-RU"/>
        </w:rPr>
        <w:tab/>
      </w:r>
      <w:r w:rsidRPr="00451BC0">
        <w:rPr>
          <w:rFonts w:ascii="Times New Roman" w:hAnsi="Times New Roman"/>
          <w:b/>
          <w:bCs/>
          <w:i/>
          <w:iCs/>
          <w:sz w:val="28"/>
          <w:szCs w:val="28"/>
          <w:lang w:eastAsia="ru-RU"/>
        </w:rPr>
        <w:tab/>
      </w:r>
      <w:r w:rsidRPr="00451BC0">
        <w:rPr>
          <w:rFonts w:ascii="Times New Roman" w:hAnsi="Times New Roman"/>
          <w:b/>
          <w:bCs/>
          <w:i/>
          <w:iCs/>
          <w:sz w:val="28"/>
          <w:szCs w:val="28"/>
          <w:lang w:eastAsia="ru-RU"/>
        </w:rPr>
        <w:tab/>
      </w:r>
      <w:r w:rsidRPr="00451BC0">
        <w:rPr>
          <w:rFonts w:ascii="Times New Roman" w:hAnsi="Times New Roman"/>
          <w:b/>
          <w:bCs/>
          <w:i/>
          <w:iCs/>
          <w:sz w:val="28"/>
          <w:szCs w:val="28"/>
          <w:lang w:eastAsia="ru-RU"/>
        </w:rPr>
        <w:tab/>
      </w:r>
      <w:r w:rsidR="000D7513" w:rsidRPr="00451BC0">
        <w:rPr>
          <w:rFonts w:ascii="Times New Roman" w:hAnsi="Times New Roman"/>
          <w:b/>
          <w:bCs/>
          <w:i/>
          <w:iCs/>
          <w:sz w:val="28"/>
          <w:szCs w:val="28"/>
          <w:lang w:eastAsia="ru-RU"/>
        </w:rPr>
        <w:t>2. Вимоги до освітнього, освітньо-кваліфікаційного рівнів, професійної кваліфікації осіб, які навчатимуться за професією Рихтувальник кузовів</w:t>
      </w:r>
      <w:r w:rsidR="000D7513" w:rsidRPr="00451BC0">
        <w:rPr>
          <w:rFonts w:ascii="Times New Roman" w:hAnsi="Times New Roman"/>
          <w:b/>
          <w:i/>
          <w:sz w:val="28"/>
        </w:rPr>
        <w:t xml:space="preserve"> </w:t>
      </w:r>
      <w:r w:rsidR="00237C66">
        <w:rPr>
          <w:rFonts w:ascii="Times New Roman" w:hAnsi="Times New Roman"/>
          <w:b/>
          <w:i/>
          <w:sz w:val="28"/>
        </w:rPr>
        <w:t>4</w:t>
      </w:r>
      <w:r w:rsidR="000D7513" w:rsidRPr="00451BC0">
        <w:rPr>
          <w:rFonts w:ascii="Times New Roman" w:hAnsi="Times New Roman"/>
          <w:b/>
          <w:i/>
          <w:sz w:val="28"/>
        </w:rPr>
        <w:t>-го розряду</w:t>
      </w:r>
    </w:p>
    <w:p w:rsidR="000D7513" w:rsidRPr="00237C66" w:rsidRDefault="000D7513" w:rsidP="00152961">
      <w:pPr>
        <w:spacing w:after="0" w:line="276" w:lineRule="auto"/>
        <w:ind w:firstLine="709"/>
        <w:jc w:val="both"/>
        <w:rPr>
          <w:rFonts w:ascii="Times New Roman" w:hAnsi="Times New Roman"/>
          <w:bCs/>
          <w:sz w:val="28"/>
        </w:rPr>
      </w:pPr>
      <w:r w:rsidRPr="00237C66">
        <w:rPr>
          <w:rFonts w:ascii="Times New Roman" w:hAnsi="Times New Roman"/>
          <w:bCs/>
          <w:sz w:val="28"/>
        </w:rPr>
        <w:t xml:space="preserve">2.1. </w:t>
      </w:r>
      <w:r w:rsidR="00237C66" w:rsidRPr="00237C66">
        <w:rPr>
          <w:rFonts w:ascii="Times New Roman" w:hAnsi="Times New Roman"/>
          <w:sz w:val="28"/>
          <w:szCs w:val="28"/>
          <w:lang w:eastAsia="ru-RU"/>
        </w:rPr>
        <w:t>При продовженні навчання</w:t>
      </w:r>
      <w:r w:rsidRPr="00237C66">
        <w:rPr>
          <w:rFonts w:ascii="Times New Roman" w:hAnsi="Times New Roman"/>
          <w:bCs/>
          <w:sz w:val="28"/>
        </w:rPr>
        <w:t>.</w:t>
      </w:r>
    </w:p>
    <w:p w:rsidR="000D7513" w:rsidRPr="00237C66" w:rsidRDefault="000D7513" w:rsidP="00152961">
      <w:pPr>
        <w:spacing w:after="0" w:line="276" w:lineRule="auto"/>
        <w:ind w:firstLine="709"/>
        <w:jc w:val="both"/>
        <w:rPr>
          <w:rFonts w:ascii="Times New Roman" w:hAnsi="Times New Roman"/>
          <w:bCs/>
          <w:sz w:val="28"/>
        </w:rPr>
      </w:pPr>
      <w:r w:rsidRPr="00237C66">
        <w:rPr>
          <w:rFonts w:ascii="Times New Roman" w:hAnsi="Times New Roman"/>
          <w:bCs/>
          <w:sz w:val="28"/>
        </w:rPr>
        <w:t>Повна або базова загальна середня освіта.</w:t>
      </w:r>
    </w:p>
    <w:p w:rsidR="000D7513" w:rsidRPr="00237C66" w:rsidRDefault="000D7513" w:rsidP="00152961">
      <w:pPr>
        <w:spacing w:after="0" w:line="276" w:lineRule="auto"/>
        <w:ind w:firstLine="709"/>
        <w:jc w:val="both"/>
        <w:rPr>
          <w:rFonts w:ascii="Times New Roman" w:hAnsi="Times New Roman"/>
          <w:sz w:val="28"/>
          <w:szCs w:val="28"/>
          <w:lang w:eastAsia="ru-RU"/>
        </w:rPr>
      </w:pPr>
      <w:r w:rsidRPr="00237C66">
        <w:rPr>
          <w:rFonts w:ascii="Times New Roman" w:hAnsi="Times New Roman"/>
          <w:sz w:val="28"/>
          <w:szCs w:val="28"/>
          <w:lang w:eastAsia="ru-RU"/>
        </w:rPr>
        <w:t>2.2. При підвищенні професійної кваліфікації</w:t>
      </w:r>
    </w:p>
    <w:p w:rsidR="00FA3C94" w:rsidRPr="00237C66" w:rsidRDefault="00237C66" w:rsidP="00152961">
      <w:pPr>
        <w:spacing w:after="0" w:line="240" w:lineRule="auto"/>
        <w:ind w:firstLine="709"/>
        <w:jc w:val="both"/>
        <w:rPr>
          <w:rFonts w:ascii="Times New Roman" w:hAnsi="Times New Roman"/>
          <w:bCs/>
          <w:sz w:val="28"/>
        </w:rPr>
      </w:pPr>
      <w:r w:rsidRPr="00237C66">
        <w:rPr>
          <w:rFonts w:ascii="Times New Roman" w:hAnsi="Times New Roman"/>
          <w:sz w:val="28"/>
          <w:szCs w:val="28"/>
          <w:lang w:eastAsia="ru-RU"/>
        </w:rPr>
        <w:lastRenderedPageBreak/>
        <w:t>Освітньо-кваліфікаційний рівень «кваліфікований робітник» за професією</w:t>
      </w:r>
      <w:r w:rsidRPr="00237C66">
        <w:rPr>
          <w:rFonts w:ascii="Times New Roman" w:hAnsi="Times New Roman"/>
          <w:bCs/>
          <w:sz w:val="28"/>
        </w:rPr>
        <w:t xml:space="preserve"> Р</w:t>
      </w:r>
      <w:r w:rsidR="002B193B" w:rsidRPr="00237C66">
        <w:rPr>
          <w:rFonts w:ascii="Times New Roman" w:hAnsi="Times New Roman"/>
          <w:bCs/>
          <w:sz w:val="28"/>
        </w:rPr>
        <w:t xml:space="preserve">ихтувальник кузовів 3-го розряду; стаж роботи за професією </w:t>
      </w:r>
      <w:r w:rsidRPr="00237C66">
        <w:rPr>
          <w:rFonts w:ascii="Times New Roman" w:hAnsi="Times New Roman"/>
          <w:bCs/>
          <w:sz w:val="28"/>
        </w:rPr>
        <w:t xml:space="preserve">Рихтувальник кузовів 3-го розряду – </w:t>
      </w:r>
      <w:r w:rsidR="002B193B" w:rsidRPr="00237C66">
        <w:rPr>
          <w:rFonts w:ascii="Times New Roman" w:hAnsi="Times New Roman"/>
          <w:bCs/>
          <w:sz w:val="28"/>
        </w:rPr>
        <w:t>не менше 1 року.</w:t>
      </w:r>
    </w:p>
    <w:p w:rsidR="000D7513" w:rsidRPr="00237C66" w:rsidRDefault="000D7513" w:rsidP="00152961">
      <w:pPr>
        <w:spacing w:after="0" w:line="276" w:lineRule="auto"/>
        <w:ind w:firstLine="709"/>
        <w:jc w:val="both"/>
        <w:rPr>
          <w:rFonts w:ascii="Times New Roman" w:hAnsi="Times New Roman"/>
          <w:bCs/>
          <w:sz w:val="28"/>
        </w:rPr>
      </w:pPr>
      <w:r w:rsidRPr="00237C66">
        <w:rPr>
          <w:rFonts w:ascii="Times New Roman" w:hAnsi="Times New Roman"/>
          <w:bCs/>
          <w:sz w:val="28"/>
        </w:rPr>
        <w:t>2.3. Після закінчення навчання.</w:t>
      </w:r>
    </w:p>
    <w:p w:rsidR="00584F6B" w:rsidRPr="00237C66" w:rsidRDefault="000D7513" w:rsidP="00152961">
      <w:pPr>
        <w:spacing w:after="0" w:line="276" w:lineRule="auto"/>
        <w:ind w:firstLine="709"/>
        <w:jc w:val="both"/>
        <w:rPr>
          <w:rFonts w:ascii="Times New Roman" w:hAnsi="Times New Roman"/>
          <w:bCs/>
          <w:sz w:val="28"/>
        </w:rPr>
      </w:pPr>
      <w:r w:rsidRPr="00237C66">
        <w:rPr>
          <w:rFonts w:ascii="Times New Roman" w:hAnsi="Times New Roman"/>
          <w:bCs/>
          <w:sz w:val="28"/>
        </w:rPr>
        <w:t xml:space="preserve">Повна або базова загальна середня освіта, </w:t>
      </w:r>
      <w:r w:rsidR="00237C66" w:rsidRPr="0072369B">
        <w:rPr>
          <w:rFonts w:ascii="Times New Roman" w:hAnsi="Times New Roman"/>
          <w:sz w:val="28"/>
          <w:szCs w:val="28"/>
          <w:lang w:eastAsia="ru-RU"/>
        </w:rPr>
        <w:t>професійна (професійно-технічна) освіта</w:t>
      </w:r>
      <w:r w:rsidRPr="00237C66">
        <w:rPr>
          <w:rFonts w:ascii="Times New Roman" w:hAnsi="Times New Roman"/>
          <w:bCs/>
          <w:sz w:val="28"/>
        </w:rPr>
        <w:t xml:space="preserve">, освітньо-кваліфікаційний рівень «кваліфікований робітник» за професією </w:t>
      </w:r>
      <w:r w:rsidR="00237C66" w:rsidRPr="00237C66">
        <w:rPr>
          <w:rFonts w:ascii="Times New Roman" w:hAnsi="Times New Roman"/>
          <w:bCs/>
          <w:sz w:val="28"/>
        </w:rPr>
        <w:t>Р</w:t>
      </w:r>
      <w:r w:rsidRPr="00237C66">
        <w:rPr>
          <w:rFonts w:ascii="Times New Roman" w:hAnsi="Times New Roman"/>
          <w:bCs/>
          <w:sz w:val="28"/>
        </w:rPr>
        <w:t>ихт</w:t>
      </w:r>
      <w:r w:rsidR="00FC0DF5" w:rsidRPr="00237C66">
        <w:rPr>
          <w:rFonts w:ascii="Times New Roman" w:hAnsi="Times New Roman"/>
          <w:bCs/>
          <w:sz w:val="28"/>
        </w:rPr>
        <w:t>увальник кузовів 4-го розряду.</w:t>
      </w:r>
    </w:p>
    <w:p w:rsidR="00584F6B" w:rsidRPr="00451BC0" w:rsidRDefault="00584F6B" w:rsidP="00584F6B">
      <w:pPr>
        <w:tabs>
          <w:tab w:val="left" w:pos="1276"/>
        </w:tabs>
        <w:autoSpaceDE w:val="0"/>
        <w:autoSpaceDN w:val="0"/>
        <w:adjustRightInd w:val="0"/>
        <w:jc w:val="center"/>
        <w:rPr>
          <w:rFonts w:ascii="Times New Roman" w:hAnsi="Times New Roman"/>
          <w:b/>
          <w:i/>
          <w:sz w:val="28"/>
          <w:szCs w:val="28"/>
          <w:lang w:eastAsia="ru-RU"/>
        </w:rPr>
      </w:pPr>
      <w:r w:rsidRPr="00451BC0">
        <w:rPr>
          <w:rFonts w:ascii="Times New Roman" w:hAnsi="Times New Roman"/>
          <w:b/>
          <w:i/>
          <w:sz w:val="28"/>
          <w:szCs w:val="28"/>
          <w:lang w:eastAsia="ru-RU"/>
        </w:rPr>
        <w:t>3.Типовий навчальний план підготовки кваліфікованих робітників</w:t>
      </w:r>
    </w:p>
    <w:p w:rsidR="00584F6B" w:rsidRPr="00451BC0" w:rsidRDefault="00584F6B" w:rsidP="00152961">
      <w:pPr>
        <w:tabs>
          <w:tab w:val="left" w:pos="-567"/>
        </w:tabs>
        <w:autoSpaceDE w:val="0"/>
        <w:autoSpaceDN w:val="0"/>
        <w:adjustRightInd w:val="0"/>
        <w:spacing w:after="0"/>
        <w:jc w:val="both"/>
        <w:rPr>
          <w:rFonts w:ascii="Times New Roman" w:hAnsi="Times New Roman"/>
          <w:sz w:val="28"/>
          <w:szCs w:val="28"/>
          <w:lang w:eastAsia="ru-RU"/>
        </w:rPr>
      </w:pPr>
      <w:r w:rsidRPr="00451BC0">
        <w:rPr>
          <w:rFonts w:ascii="Times New Roman" w:hAnsi="Times New Roman"/>
          <w:sz w:val="28"/>
          <w:szCs w:val="28"/>
          <w:lang w:eastAsia="ru-RU"/>
        </w:rPr>
        <w:t xml:space="preserve">Професія: </w:t>
      </w:r>
      <w:r w:rsidRPr="00451BC0">
        <w:rPr>
          <w:rFonts w:ascii="Times New Roman" w:hAnsi="Times New Roman"/>
          <w:sz w:val="28"/>
          <w:szCs w:val="28"/>
          <w:u w:val="single"/>
          <w:lang w:eastAsia="ru-RU"/>
        </w:rPr>
        <w:t>7213 Рихтувальник кузовів</w:t>
      </w:r>
    </w:p>
    <w:p w:rsidR="00584F6B" w:rsidRPr="00451BC0" w:rsidRDefault="00584F6B" w:rsidP="00152961">
      <w:pPr>
        <w:tabs>
          <w:tab w:val="left" w:pos="-567"/>
        </w:tabs>
        <w:autoSpaceDE w:val="0"/>
        <w:autoSpaceDN w:val="0"/>
        <w:adjustRightInd w:val="0"/>
        <w:spacing w:after="0"/>
        <w:jc w:val="both"/>
        <w:rPr>
          <w:rFonts w:ascii="Times New Roman" w:hAnsi="Times New Roman"/>
          <w:sz w:val="28"/>
          <w:szCs w:val="28"/>
          <w:lang w:eastAsia="ru-RU"/>
        </w:rPr>
      </w:pPr>
      <w:r w:rsidRPr="00451BC0">
        <w:rPr>
          <w:rFonts w:ascii="Times New Roman" w:hAnsi="Times New Roman"/>
          <w:sz w:val="28"/>
          <w:szCs w:val="28"/>
          <w:lang w:eastAsia="ru-RU"/>
        </w:rPr>
        <w:t>Професійна кваліфікація</w:t>
      </w:r>
      <w:r w:rsidRPr="00451BC0">
        <w:rPr>
          <w:rFonts w:ascii="Times New Roman" w:hAnsi="Times New Roman"/>
          <w:b/>
          <w:sz w:val="28"/>
          <w:szCs w:val="28"/>
          <w:lang w:eastAsia="ru-RU"/>
        </w:rPr>
        <w:t>:</w:t>
      </w:r>
      <w:r w:rsidRPr="00451BC0">
        <w:rPr>
          <w:rFonts w:ascii="Times New Roman" w:hAnsi="Times New Roman"/>
          <w:sz w:val="28"/>
          <w:szCs w:val="28"/>
          <w:lang w:eastAsia="ru-RU"/>
        </w:rPr>
        <w:t xml:space="preserve"> </w:t>
      </w:r>
      <w:r w:rsidRPr="00451BC0">
        <w:rPr>
          <w:rFonts w:ascii="Times New Roman" w:hAnsi="Times New Roman"/>
          <w:sz w:val="28"/>
          <w:szCs w:val="28"/>
          <w:u w:val="single"/>
          <w:lang w:eastAsia="ru-RU"/>
        </w:rPr>
        <w:t>рихтувальник кузовів 4-го розряду</w:t>
      </w:r>
    </w:p>
    <w:p w:rsidR="00584F6B" w:rsidRPr="00451BC0" w:rsidRDefault="00584F6B" w:rsidP="00152961">
      <w:pPr>
        <w:tabs>
          <w:tab w:val="left" w:pos="-567"/>
        </w:tabs>
        <w:autoSpaceDE w:val="0"/>
        <w:autoSpaceDN w:val="0"/>
        <w:adjustRightInd w:val="0"/>
        <w:spacing w:after="0"/>
        <w:ind w:left="4320" w:hanging="3186"/>
        <w:jc w:val="both"/>
        <w:rPr>
          <w:rFonts w:ascii="Times New Roman" w:hAnsi="Times New Roman"/>
          <w:sz w:val="28"/>
          <w:szCs w:val="28"/>
          <w:u w:val="single"/>
          <w:lang w:eastAsia="ru-RU"/>
        </w:rPr>
      </w:pPr>
      <w:r w:rsidRPr="00451BC0">
        <w:rPr>
          <w:rFonts w:ascii="Times New Roman" w:hAnsi="Times New Roman"/>
          <w:sz w:val="28"/>
          <w:szCs w:val="28"/>
          <w:lang w:eastAsia="ru-RU"/>
        </w:rPr>
        <w:t xml:space="preserve">Загальний фонд навчального часу – </w:t>
      </w:r>
      <w:r w:rsidR="003E053A" w:rsidRPr="003A0594">
        <w:rPr>
          <w:rFonts w:ascii="Times New Roman" w:hAnsi="Times New Roman"/>
          <w:b/>
          <w:sz w:val="28"/>
          <w:szCs w:val="28"/>
          <w:u w:val="single"/>
          <w:lang w:eastAsia="ru-RU"/>
        </w:rPr>
        <w:t>5</w:t>
      </w:r>
      <w:r w:rsidR="005507EA">
        <w:rPr>
          <w:rFonts w:ascii="Times New Roman" w:hAnsi="Times New Roman"/>
          <w:b/>
          <w:sz w:val="28"/>
          <w:szCs w:val="28"/>
          <w:u w:val="single"/>
          <w:lang w:eastAsia="ru-RU"/>
        </w:rPr>
        <w:t>31</w:t>
      </w:r>
      <w:r w:rsidRPr="003A0594">
        <w:rPr>
          <w:rFonts w:ascii="Times New Roman" w:hAnsi="Times New Roman"/>
          <w:sz w:val="28"/>
          <w:szCs w:val="28"/>
          <w:u w:val="single"/>
          <w:lang w:eastAsia="ru-RU"/>
        </w:rPr>
        <w:t xml:space="preserve"> годин</w:t>
      </w:r>
      <w:r w:rsidR="005507EA">
        <w:rPr>
          <w:rFonts w:ascii="Times New Roman" w:hAnsi="Times New Roman"/>
          <w:sz w:val="28"/>
          <w:szCs w:val="28"/>
          <w:u w:val="single"/>
          <w:lang w:eastAsia="ru-RU"/>
        </w:rPr>
        <w:t>а</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8081"/>
        <w:gridCol w:w="992"/>
        <w:gridCol w:w="992"/>
      </w:tblGrid>
      <w:tr w:rsidR="00584F6B" w:rsidRPr="00451BC0" w:rsidTr="000E1BF6">
        <w:trPr>
          <w:trHeight w:val="420"/>
        </w:trPr>
        <w:tc>
          <w:tcPr>
            <w:tcW w:w="425" w:type="dxa"/>
            <w:shd w:val="clear" w:color="auto" w:fill="auto"/>
            <w:vAlign w:val="center"/>
          </w:tcPr>
          <w:p w:rsidR="00584F6B" w:rsidRPr="00451BC0" w:rsidRDefault="00584F6B" w:rsidP="00152961">
            <w:pPr>
              <w:widowControl w:val="0"/>
              <w:tabs>
                <w:tab w:val="left" w:pos="1276"/>
              </w:tabs>
              <w:autoSpaceDE w:val="0"/>
              <w:autoSpaceDN w:val="0"/>
              <w:adjustRightInd w:val="0"/>
              <w:spacing w:after="0" w:line="240" w:lineRule="auto"/>
              <w:jc w:val="center"/>
              <w:rPr>
                <w:rFonts w:ascii="Times New Roman" w:eastAsia="Times New Roman" w:hAnsi="Times New Roman"/>
                <w:b/>
                <w:i/>
                <w:sz w:val="20"/>
                <w:szCs w:val="20"/>
                <w:lang w:eastAsia="ru-RU"/>
              </w:rPr>
            </w:pPr>
            <w:r w:rsidRPr="00451BC0">
              <w:rPr>
                <w:rFonts w:ascii="Times New Roman" w:eastAsia="Times New Roman" w:hAnsi="Times New Roman"/>
                <w:b/>
                <w:i/>
                <w:sz w:val="20"/>
                <w:szCs w:val="20"/>
                <w:lang w:eastAsia="ru-RU"/>
              </w:rPr>
              <w:t>№</w:t>
            </w:r>
          </w:p>
          <w:p w:rsidR="00584F6B" w:rsidRPr="00451BC0" w:rsidRDefault="00584F6B" w:rsidP="000E1BF6">
            <w:pPr>
              <w:widowControl w:val="0"/>
              <w:tabs>
                <w:tab w:val="left" w:pos="1276"/>
              </w:tabs>
              <w:autoSpaceDE w:val="0"/>
              <w:autoSpaceDN w:val="0"/>
              <w:adjustRightInd w:val="0"/>
              <w:spacing w:after="0" w:line="240" w:lineRule="auto"/>
              <w:jc w:val="center"/>
              <w:rPr>
                <w:rFonts w:ascii="Times New Roman" w:eastAsia="Times New Roman" w:hAnsi="Times New Roman"/>
                <w:b/>
                <w:i/>
                <w:sz w:val="20"/>
                <w:szCs w:val="20"/>
                <w:lang w:eastAsia="ru-RU"/>
              </w:rPr>
            </w:pPr>
            <w:r w:rsidRPr="00451BC0">
              <w:rPr>
                <w:rFonts w:ascii="Times New Roman" w:eastAsia="Times New Roman" w:hAnsi="Times New Roman"/>
                <w:b/>
                <w:i/>
                <w:sz w:val="20"/>
                <w:szCs w:val="20"/>
                <w:lang w:eastAsia="ru-RU"/>
              </w:rPr>
              <w:t>з/п</w:t>
            </w:r>
          </w:p>
        </w:tc>
        <w:tc>
          <w:tcPr>
            <w:tcW w:w="8081" w:type="dxa"/>
            <w:shd w:val="clear" w:color="auto" w:fill="auto"/>
            <w:vAlign w:val="center"/>
          </w:tcPr>
          <w:p w:rsidR="00584F6B" w:rsidRPr="00451BC0" w:rsidRDefault="00584F6B" w:rsidP="000E1BF6">
            <w:pPr>
              <w:widowControl w:val="0"/>
              <w:tabs>
                <w:tab w:val="left" w:pos="1276"/>
              </w:tabs>
              <w:autoSpaceDE w:val="0"/>
              <w:autoSpaceDN w:val="0"/>
              <w:adjustRightInd w:val="0"/>
              <w:spacing w:after="0" w:line="240" w:lineRule="auto"/>
              <w:jc w:val="center"/>
              <w:rPr>
                <w:rFonts w:ascii="Times New Roman" w:eastAsia="Times New Roman" w:hAnsi="Times New Roman"/>
                <w:b/>
                <w:i/>
                <w:sz w:val="20"/>
                <w:szCs w:val="20"/>
                <w:lang w:eastAsia="ru-RU"/>
              </w:rPr>
            </w:pPr>
            <w:r w:rsidRPr="00451BC0">
              <w:rPr>
                <w:rFonts w:ascii="Times New Roman" w:eastAsia="Times New Roman" w:hAnsi="Times New Roman"/>
                <w:b/>
                <w:i/>
                <w:sz w:val="20"/>
                <w:szCs w:val="20"/>
                <w:lang w:eastAsia="ru-RU"/>
              </w:rPr>
              <w:t>Напрям підготовки</w:t>
            </w:r>
          </w:p>
        </w:tc>
        <w:tc>
          <w:tcPr>
            <w:tcW w:w="992" w:type="dxa"/>
            <w:shd w:val="clear" w:color="auto" w:fill="auto"/>
            <w:vAlign w:val="center"/>
          </w:tcPr>
          <w:p w:rsidR="00584F6B" w:rsidRPr="00451BC0" w:rsidRDefault="00584F6B" w:rsidP="000E1BF6">
            <w:pPr>
              <w:widowControl w:val="0"/>
              <w:tabs>
                <w:tab w:val="left" w:pos="1276"/>
              </w:tabs>
              <w:autoSpaceDE w:val="0"/>
              <w:autoSpaceDN w:val="0"/>
              <w:adjustRightInd w:val="0"/>
              <w:spacing w:after="0" w:line="240" w:lineRule="auto"/>
              <w:jc w:val="center"/>
              <w:rPr>
                <w:rFonts w:ascii="Times New Roman" w:eastAsia="Times New Roman" w:hAnsi="Times New Roman"/>
                <w:b/>
                <w:i/>
                <w:sz w:val="20"/>
                <w:szCs w:val="20"/>
                <w:lang w:eastAsia="ru-RU"/>
              </w:rPr>
            </w:pPr>
            <w:r w:rsidRPr="00451BC0">
              <w:rPr>
                <w:rFonts w:ascii="Times New Roman" w:eastAsia="Times New Roman" w:hAnsi="Times New Roman"/>
                <w:b/>
                <w:i/>
                <w:sz w:val="20"/>
                <w:szCs w:val="20"/>
                <w:lang w:eastAsia="ru-RU"/>
              </w:rPr>
              <w:t>Всього годин</w:t>
            </w:r>
          </w:p>
        </w:tc>
        <w:tc>
          <w:tcPr>
            <w:tcW w:w="992" w:type="dxa"/>
            <w:shd w:val="clear" w:color="auto" w:fill="auto"/>
            <w:vAlign w:val="center"/>
          </w:tcPr>
          <w:p w:rsidR="00584F6B" w:rsidRPr="00451BC0" w:rsidRDefault="00584F6B" w:rsidP="000E1BF6">
            <w:pPr>
              <w:widowControl w:val="0"/>
              <w:tabs>
                <w:tab w:val="left" w:pos="1276"/>
              </w:tabs>
              <w:autoSpaceDE w:val="0"/>
              <w:autoSpaceDN w:val="0"/>
              <w:adjustRightInd w:val="0"/>
              <w:spacing w:after="0" w:line="240" w:lineRule="auto"/>
              <w:jc w:val="center"/>
              <w:rPr>
                <w:rFonts w:ascii="Times New Roman" w:eastAsia="Times New Roman" w:hAnsi="Times New Roman"/>
                <w:b/>
                <w:i/>
                <w:sz w:val="20"/>
                <w:szCs w:val="20"/>
                <w:lang w:eastAsia="ru-RU"/>
              </w:rPr>
            </w:pPr>
            <w:r w:rsidRPr="00451BC0">
              <w:rPr>
                <w:rFonts w:ascii="Times New Roman" w:eastAsia="Times New Roman" w:hAnsi="Times New Roman"/>
                <w:b/>
                <w:i/>
                <w:sz w:val="20"/>
                <w:szCs w:val="20"/>
                <w:lang w:eastAsia="ru-RU"/>
              </w:rPr>
              <w:t>РК 4.1</w:t>
            </w:r>
          </w:p>
        </w:tc>
      </w:tr>
      <w:tr w:rsidR="00584F6B" w:rsidRPr="00451BC0" w:rsidTr="000E1BF6">
        <w:tc>
          <w:tcPr>
            <w:tcW w:w="425" w:type="dxa"/>
            <w:shd w:val="clear" w:color="auto" w:fill="auto"/>
            <w:vAlign w:val="center"/>
          </w:tcPr>
          <w:p w:rsidR="00584F6B" w:rsidRPr="00451BC0" w:rsidRDefault="00584F6B" w:rsidP="000E1BF6">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1.</w:t>
            </w:r>
          </w:p>
        </w:tc>
        <w:tc>
          <w:tcPr>
            <w:tcW w:w="8081" w:type="dxa"/>
            <w:shd w:val="clear" w:color="auto" w:fill="auto"/>
          </w:tcPr>
          <w:p w:rsidR="00584F6B" w:rsidRPr="00451BC0" w:rsidRDefault="00584F6B" w:rsidP="000E1BF6">
            <w:pPr>
              <w:widowControl w:val="0"/>
              <w:tabs>
                <w:tab w:val="left" w:pos="1276"/>
              </w:tabs>
              <w:autoSpaceDE w:val="0"/>
              <w:autoSpaceDN w:val="0"/>
              <w:adjustRightInd w:val="0"/>
              <w:spacing w:after="0" w:line="240" w:lineRule="auto"/>
              <w:ind w:left="-74"/>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Загальнопрофесійна підготовка</w:t>
            </w:r>
          </w:p>
        </w:tc>
        <w:tc>
          <w:tcPr>
            <w:tcW w:w="992" w:type="dxa"/>
            <w:shd w:val="clear" w:color="auto" w:fill="auto"/>
            <w:vAlign w:val="center"/>
          </w:tcPr>
          <w:p w:rsidR="00584F6B" w:rsidRPr="00451BC0" w:rsidRDefault="00584F6B" w:rsidP="000E1BF6">
            <w:pPr>
              <w:widowControl w:val="0"/>
              <w:tabs>
                <w:tab w:val="left" w:pos="1276"/>
              </w:tabs>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shd w:val="clear" w:color="auto" w:fill="auto"/>
            <w:vAlign w:val="center"/>
          </w:tcPr>
          <w:p w:rsidR="00584F6B" w:rsidRPr="00451BC0" w:rsidRDefault="00584F6B" w:rsidP="000E1BF6">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p>
        </w:tc>
      </w:tr>
      <w:tr w:rsidR="00152961" w:rsidRPr="00451BC0" w:rsidTr="000E1BF6">
        <w:trPr>
          <w:trHeight w:val="96"/>
        </w:trPr>
        <w:tc>
          <w:tcPr>
            <w:tcW w:w="425" w:type="dxa"/>
            <w:shd w:val="clear" w:color="auto" w:fill="auto"/>
            <w:vAlign w:val="center"/>
          </w:tcPr>
          <w:p w:rsidR="00152961" w:rsidRPr="00451BC0" w:rsidRDefault="00152961" w:rsidP="000E1BF6">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2.</w:t>
            </w:r>
          </w:p>
        </w:tc>
        <w:tc>
          <w:tcPr>
            <w:tcW w:w="8081" w:type="dxa"/>
            <w:shd w:val="clear" w:color="auto" w:fill="auto"/>
          </w:tcPr>
          <w:p w:rsidR="00152961" w:rsidRPr="00451BC0" w:rsidRDefault="00152961" w:rsidP="000E1BF6">
            <w:pPr>
              <w:widowControl w:val="0"/>
              <w:tabs>
                <w:tab w:val="left" w:pos="1276"/>
              </w:tabs>
              <w:autoSpaceDE w:val="0"/>
              <w:autoSpaceDN w:val="0"/>
              <w:adjustRightInd w:val="0"/>
              <w:spacing w:after="0" w:line="240" w:lineRule="auto"/>
              <w:ind w:left="-74"/>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Професійно-теоретична підготовка</w:t>
            </w:r>
          </w:p>
        </w:tc>
        <w:tc>
          <w:tcPr>
            <w:tcW w:w="992" w:type="dxa"/>
            <w:shd w:val="clear" w:color="auto" w:fill="auto"/>
            <w:vAlign w:val="center"/>
          </w:tcPr>
          <w:p w:rsidR="00152961" w:rsidRPr="00451BC0" w:rsidRDefault="003E053A" w:rsidP="001F39CE">
            <w:pPr>
              <w:widowControl w:val="0"/>
              <w:tabs>
                <w:tab w:val="left" w:pos="1276"/>
              </w:tabs>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14</w:t>
            </w:r>
            <w:r w:rsidR="00152961">
              <w:rPr>
                <w:rFonts w:ascii="Times New Roman" w:eastAsia="Times New Roman" w:hAnsi="Times New Roman"/>
                <w:b/>
                <w:sz w:val="24"/>
                <w:szCs w:val="24"/>
                <w:lang w:eastAsia="ru-RU"/>
              </w:rPr>
              <w:t>2</w:t>
            </w:r>
          </w:p>
        </w:tc>
        <w:tc>
          <w:tcPr>
            <w:tcW w:w="992" w:type="dxa"/>
            <w:shd w:val="clear" w:color="auto" w:fill="auto"/>
            <w:vAlign w:val="center"/>
          </w:tcPr>
          <w:p w:rsidR="00152961" w:rsidRPr="00451BC0" w:rsidRDefault="003E053A" w:rsidP="000E1BF6">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142</w:t>
            </w:r>
          </w:p>
        </w:tc>
      </w:tr>
      <w:tr w:rsidR="00152961" w:rsidRPr="00451BC0" w:rsidTr="000E1BF6">
        <w:tc>
          <w:tcPr>
            <w:tcW w:w="425" w:type="dxa"/>
            <w:shd w:val="clear" w:color="auto" w:fill="auto"/>
            <w:vAlign w:val="center"/>
          </w:tcPr>
          <w:p w:rsidR="00152961" w:rsidRPr="00451BC0" w:rsidRDefault="00152961" w:rsidP="000E1BF6">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3.</w:t>
            </w:r>
          </w:p>
        </w:tc>
        <w:tc>
          <w:tcPr>
            <w:tcW w:w="8081" w:type="dxa"/>
            <w:shd w:val="clear" w:color="auto" w:fill="auto"/>
          </w:tcPr>
          <w:p w:rsidR="00152961" w:rsidRPr="00451BC0" w:rsidRDefault="00152961" w:rsidP="000E1BF6">
            <w:pPr>
              <w:widowControl w:val="0"/>
              <w:tabs>
                <w:tab w:val="left" w:pos="1276"/>
              </w:tabs>
              <w:autoSpaceDE w:val="0"/>
              <w:autoSpaceDN w:val="0"/>
              <w:adjustRightInd w:val="0"/>
              <w:spacing w:after="0" w:line="240" w:lineRule="auto"/>
              <w:ind w:left="-74" w:right="-108"/>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Професійно-практична підготовка</w:t>
            </w:r>
          </w:p>
        </w:tc>
        <w:tc>
          <w:tcPr>
            <w:tcW w:w="992" w:type="dxa"/>
            <w:shd w:val="clear" w:color="auto" w:fill="auto"/>
            <w:vAlign w:val="center"/>
          </w:tcPr>
          <w:p w:rsidR="00152961" w:rsidRPr="00AE09B5" w:rsidRDefault="003E053A" w:rsidP="001F39CE">
            <w:pPr>
              <w:widowControl w:val="0"/>
              <w:tabs>
                <w:tab w:val="left" w:pos="1276"/>
              </w:tabs>
              <w:autoSpaceDE w:val="0"/>
              <w:autoSpaceDN w:val="0"/>
              <w:adjustRightInd w:val="0"/>
              <w:spacing w:after="0" w:line="240" w:lineRule="auto"/>
              <w:ind w:left="-74"/>
              <w:jc w:val="center"/>
              <w:rPr>
                <w:rFonts w:ascii="Times New Roman" w:eastAsia="Times New Roman" w:hAnsi="Times New Roman"/>
                <w:b/>
                <w:sz w:val="24"/>
                <w:szCs w:val="24"/>
                <w:lang w:eastAsia="ru-RU"/>
              </w:rPr>
            </w:pPr>
            <w:r w:rsidRPr="00AE09B5">
              <w:rPr>
                <w:rFonts w:ascii="Times New Roman" w:eastAsia="Times New Roman" w:hAnsi="Times New Roman"/>
                <w:b/>
                <w:sz w:val="24"/>
                <w:szCs w:val="24"/>
                <w:lang w:eastAsia="ru-RU"/>
              </w:rPr>
              <w:t>36</w:t>
            </w:r>
            <w:r w:rsidR="001F39CE" w:rsidRPr="00AE09B5">
              <w:rPr>
                <w:rFonts w:ascii="Times New Roman" w:eastAsia="Times New Roman" w:hAnsi="Times New Roman"/>
                <w:b/>
                <w:sz w:val="24"/>
                <w:szCs w:val="24"/>
                <w:lang w:eastAsia="ru-RU"/>
              </w:rPr>
              <w:t>7</w:t>
            </w:r>
          </w:p>
        </w:tc>
        <w:tc>
          <w:tcPr>
            <w:tcW w:w="992" w:type="dxa"/>
            <w:shd w:val="clear" w:color="auto" w:fill="auto"/>
            <w:vAlign w:val="center"/>
          </w:tcPr>
          <w:p w:rsidR="00152961" w:rsidRPr="00AE09B5" w:rsidRDefault="003E053A" w:rsidP="00AE09B5">
            <w:pPr>
              <w:widowControl w:val="0"/>
              <w:tabs>
                <w:tab w:val="left" w:pos="1276"/>
              </w:tabs>
              <w:autoSpaceDE w:val="0"/>
              <w:autoSpaceDN w:val="0"/>
              <w:adjustRightInd w:val="0"/>
              <w:spacing w:after="0" w:line="240" w:lineRule="auto"/>
              <w:jc w:val="center"/>
              <w:rPr>
                <w:rFonts w:ascii="Times New Roman" w:eastAsia="Times New Roman" w:hAnsi="Times New Roman"/>
                <w:sz w:val="18"/>
                <w:szCs w:val="24"/>
                <w:lang w:eastAsia="ru-RU"/>
              </w:rPr>
            </w:pPr>
            <w:r w:rsidRPr="00AE09B5">
              <w:rPr>
                <w:rFonts w:ascii="Times New Roman" w:eastAsia="Times New Roman" w:hAnsi="Times New Roman"/>
                <w:sz w:val="24"/>
                <w:szCs w:val="24"/>
                <w:lang w:eastAsia="ru-RU"/>
              </w:rPr>
              <w:t>36</w:t>
            </w:r>
            <w:r w:rsidR="001F39CE" w:rsidRPr="00AE09B5">
              <w:rPr>
                <w:rFonts w:ascii="Times New Roman" w:eastAsia="Times New Roman" w:hAnsi="Times New Roman"/>
                <w:sz w:val="24"/>
                <w:szCs w:val="24"/>
                <w:lang w:eastAsia="ru-RU"/>
              </w:rPr>
              <w:t>7</w:t>
            </w:r>
          </w:p>
        </w:tc>
      </w:tr>
      <w:tr w:rsidR="00584F6B" w:rsidRPr="00451BC0" w:rsidTr="000E1BF6">
        <w:tc>
          <w:tcPr>
            <w:tcW w:w="425" w:type="dxa"/>
            <w:shd w:val="clear" w:color="auto" w:fill="auto"/>
            <w:vAlign w:val="center"/>
          </w:tcPr>
          <w:p w:rsidR="00584F6B" w:rsidRPr="00451BC0" w:rsidRDefault="00584F6B" w:rsidP="000E1BF6">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4.</w:t>
            </w:r>
          </w:p>
        </w:tc>
        <w:tc>
          <w:tcPr>
            <w:tcW w:w="8081" w:type="dxa"/>
            <w:shd w:val="clear" w:color="auto" w:fill="auto"/>
          </w:tcPr>
          <w:p w:rsidR="00584F6B" w:rsidRPr="00451BC0" w:rsidRDefault="00584F6B" w:rsidP="000E1BF6">
            <w:pPr>
              <w:widowControl w:val="0"/>
              <w:tabs>
                <w:tab w:val="left" w:pos="1276"/>
              </w:tabs>
              <w:autoSpaceDE w:val="0"/>
              <w:autoSpaceDN w:val="0"/>
              <w:adjustRightInd w:val="0"/>
              <w:spacing w:after="0" w:line="240" w:lineRule="auto"/>
              <w:ind w:left="-74"/>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Кваліфікаційна пробна робота</w:t>
            </w:r>
          </w:p>
        </w:tc>
        <w:tc>
          <w:tcPr>
            <w:tcW w:w="992" w:type="dxa"/>
            <w:shd w:val="clear" w:color="auto" w:fill="auto"/>
            <w:vAlign w:val="center"/>
          </w:tcPr>
          <w:p w:rsidR="00584F6B" w:rsidRPr="00AE09B5" w:rsidRDefault="003E053A" w:rsidP="000E1BF6">
            <w:pPr>
              <w:widowControl w:val="0"/>
              <w:tabs>
                <w:tab w:val="left" w:pos="1276"/>
              </w:tabs>
              <w:autoSpaceDE w:val="0"/>
              <w:autoSpaceDN w:val="0"/>
              <w:adjustRightInd w:val="0"/>
              <w:spacing w:after="0" w:line="240" w:lineRule="auto"/>
              <w:ind w:left="-74"/>
              <w:jc w:val="center"/>
              <w:rPr>
                <w:rFonts w:ascii="Times New Roman" w:eastAsia="Times New Roman" w:hAnsi="Times New Roman"/>
                <w:b/>
                <w:sz w:val="24"/>
                <w:szCs w:val="24"/>
                <w:lang w:eastAsia="ru-RU"/>
              </w:rPr>
            </w:pPr>
            <w:r w:rsidRPr="00AE09B5">
              <w:rPr>
                <w:rFonts w:ascii="Times New Roman" w:eastAsia="Times New Roman" w:hAnsi="Times New Roman"/>
                <w:b/>
                <w:sz w:val="24"/>
                <w:szCs w:val="24"/>
                <w:lang w:eastAsia="ru-RU"/>
              </w:rPr>
              <w:t>7</w:t>
            </w:r>
          </w:p>
        </w:tc>
        <w:tc>
          <w:tcPr>
            <w:tcW w:w="992" w:type="dxa"/>
            <w:shd w:val="clear" w:color="auto" w:fill="auto"/>
            <w:vAlign w:val="center"/>
          </w:tcPr>
          <w:p w:rsidR="00584F6B" w:rsidRPr="00451BC0" w:rsidRDefault="00584F6B" w:rsidP="000E1BF6">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p>
        </w:tc>
      </w:tr>
      <w:tr w:rsidR="00584F6B" w:rsidRPr="00451BC0" w:rsidTr="000E1BF6">
        <w:tc>
          <w:tcPr>
            <w:tcW w:w="425" w:type="dxa"/>
            <w:shd w:val="clear" w:color="auto" w:fill="auto"/>
            <w:vAlign w:val="center"/>
          </w:tcPr>
          <w:p w:rsidR="00584F6B" w:rsidRPr="00451BC0" w:rsidRDefault="00584F6B" w:rsidP="000E1BF6">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5.</w:t>
            </w:r>
          </w:p>
        </w:tc>
        <w:tc>
          <w:tcPr>
            <w:tcW w:w="8081" w:type="dxa"/>
            <w:shd w:val="clear" w:color="auto" w:fill="auto"/>
          </w:tcPr>
          <w:p w:rsidR="00584F6B" w:rsidRPr="00451BC0" w:rsidRDefault="00584F6B" w:rsidP="000E1BF6">
            <w:pPr>
              <w:widowControl w:val="0"/>
              <w:tabs>
                <w:tab w:val="left" w:pos="1276"/>
              </w:tabs>
              <w:autoSpaceDE w:val="0"/>
              <w:autoSpaceDN w:val="0"/>
              <w:adjustRightInd w:val="0"/>
              <w:spacing w:after="0" w:line="240" w:lineRule="auto"/>
              <w:ind w:left="-74"/>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 xml:space="preserve">Консультації </w:t>
            </w:r>
          </w:p>
        </w:tc>
        <w:tc>
          <w:tcPr>
            <w:tcW w:w="992" w:type="dxa"/>
            <w:shd w:val="clear" w:color="auto" w:fill="auto"/>
            <w:vAlign w:val="center"/>
          </w:tcPr>
          <w:p w:rsidR="00584F6B" w:rsidRPr="00AE09B5" w:rsidRDefault="003E053A" w:rsidP="000E1BF6">
            <w:pPr>
              <w:widowControl w:val="0"/>
              <w:tabs>
                <w:tab w:val="left" w:pos="1276"/>
              </w:tabs>
              <w:autoSpaceDE w:val="0"/>
              <w:autoSpaceDN w:val="0"/>
              <w:adjustRightInd w:val="0"/>
              <w:spacing w:after="0" w:line="240" w:lineRule="auto"/>
              <w:ind w:left="-74"/>
              <w:jc w:val="center"/>
              <w:rPr>
                <w:rFonts w:ascii="Times New Roman" w:eastAsia="Times New Roman" w:hAnsi="Times New Roman"/>
                <w:b/>
                <w:sz w:val="24"/>
                <w:szCs w:val="24"/>
                <w:lang w:eastAsia="ru-RU"/>
              </w:rPr>
            </w:pPr>
            <w:r w:rsidRPr="00AE09B5">
              <w:rPr>
                <w:rFonts w:ascii="Times New Roman" w:eastAsia="Times New Roman" w:hAnsi="Times New Roman"/>
                <w:b/>
                <w:sz w:val="24"/>
                <w:szCs w:val="24"/>
                <w:lang w:eastAsia="ru-RU"/>
              </w:rPr>
              <w:t>15</w:t>
            </w:r>
          </w:p>
        </w:tc>
        <w:tc>
          <w:tcPr>
            <w:tcW w:w="992" w:type="dxa"/>
            <w:shd w:val="clear" w:color="auto" w:fill="auto"/>
            <w:vAlign w:val="center"/>
          </w:tcPr>
          <w:p w:rsidR="00584F6B" w:rsidRPr="00451BC0" w:rsidRDefault="00584F6B" w:rsidP="000E1BF6">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p>
        </w:tc>
      </w:tr>
      <w:tr w:rsidR="00584F6B" w:rsidRPr="00451BC0" w:rsidTr="000E1BF6">
        <w:tc>
          <w:tcPr>
            <w:tcW w:w="425" w:type="dxa"/>
            <w:shd w:val="clear" w:color="auto" w:fill="auto"/>
            <w:vAlign w:val="center"/>
          </w:tcPr>
          <w:p w:rsidR="00584F6B" w:rsidRPr="00451BC0" w:rsidRDefault="00584F6B" w:rsidP="000E1BF6">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6.</w:t>
            </w:r>
          </w:p>
        </w:tc>
        <w:tc>
          <w:tcPr>
            <w:tcW w:w="8081" w:type="dxa"/>
            <w:shd w:val="clear" w:color="auto" w:fill="auto"/>
          </w:tcPr>
          <w:p w:rsidR="00584F6B" w:rsidRPr="00451BC0" w:rsidRDefault="00584F6B" w:rsidP="000E1BF6">
            <w:pPr>
              <w:widowControl w:val="0"/>
              <w:tabs>
                <w:tab w:val="left" w:pos="1276"/>
              </w:tabs>
              <w:autoSpaceDE w:val="0"/>
              <w:autoSpaceDN w:val="0"/>
              <w:adjustRightInd w:val="0"/>
              <w:spacing w:after="0" w:line="240" w:lineRule="auto"/>
              <w:ind w:left="-74"/>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Державна кваліфікаційна атестація</w:t>
            </w:r>
            <w:r w:rsidRPr="00451BC0">
              <w:rPr>
                <w:rFonts w:ascii="Times New Roman" w:eastAsia="Times New Roman" w:hAnsi="Times New Roman"/>
                <w:color w:val="000000"/>
                <w:sz w:val="24"/>
                <w:szCs w:val="24"/>
                <w:lang w:eastAsia="uk-UA"/>
              </w:rPr>
              <w:t>(або поетапна атестація при продовженні навчання)</w:t>
            </w:r>
          </w:p>
        </w:tc>
        <w:tc>
          <w:tcPr>
            <w:tcW w:w="992" w:type="dxa"/>
            <w:shd w:val="clear" w:color="auto" w:fill="auto"/>
            <w:vAlign w:val="center"/>
          </w:tcPr>
          <w:p w:rsidR="00584F6B" w:rsidRPr="00AE09B5" w:rsidRDefault="003E053A" w:rsidP="000E1BF6">
            <w:pPr>
              <w:widowControl w:val="0"/>
              <w:tabs>
                <w:tab w:val="left" w:pos="1276"/>
              </w:tabs>
              <w:autoSpaceDE w:val="0"/>
              <w:autoSpaceDN w:val="0"/>
              <w:adjustRightInd w:val="0"/>
              <w:spacing w:after="0" w:line="240" w:lineRule="auto"/>
              <w:ind w:left="-74"/>
              <w:jc w:val="center"/>
              <w:rPr>
                <w:rFonts w:ascii="Times New Roman" w:eastAsia="Times New Roman" w:hAnsi="Times New Roman"/>
                <w:b/>
                <w:sz w:val="24"/>
                <w:szCs w:val="24"/>
                <w:lang w:eastAsia="ru-RU"/>
              </w:rPr>
            </w:pPr>
            <w:r w:rsidRPr="00AE09B5">
              <w:rPr>
                <w:rFonts w:ascii="Times New Roman" w:eastAsia="Times New Roman" w:hAnsi="Times New Roman"/>
                <w:b/>
                <w:sz w:val="24"/>
                <w:szCs w:val="24"/>
                <w:lang w:eastAsia="ru-RU"/>
              </w:rPr>
              <w:t>7</w:t>
            </w:r>
          </w:p>
        </w:tc>
        <w:tc>
          <w:tcPr>
            <w:tcW w:w="992" w:type="dxa"/>
            <w:shd w:val="clear" w:color="auto" w:fill="auto"/>
            <w:vAlign w:val="center"/>
          </w:tcPr>
          <w:p w:rsidR="00584F6B" w:rsidRPr="00451BC0" w:rsidRDefault="00584F6B" w:rsidP="000E1BF6">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p>
        </w:tc>
      </w:tr>
      <w:tr w:rsidR="00584F6B" w:rsidRPr="00451BC0" w:rsidTr="000E1BF6">
        <w:tc>
          <w:tcPr>
            <w:tcW w:w="425" w:type="dxa"/>
            <w:shd w:val="clear" w:color="auto" w:fill="auto"/>
            <w:vAlign w:val="center"/>
          </w:tcPr>
          <w:p w:rsidR="00584F6B" w:rsidRPr="00451BC0" w:rsidRDefault="00584F6B" w:rsidP="000E1BF6">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7.</w:t>
            </w:r>
          </w:p>
        </w:tc>
        <w:tc>
          <w:tcPr>
            <w:tcW w:w="8081" w:type="dxa"/>
            <w:shd w:val="clear" w:color="auto" w:fill="auto"/>
          </w:tcPr>
          <w:p w:rsidR="00584F6B" w:rsidRPr="00451BC0" w:rsidRDefault="00584F6B" w:rsidP="000E1BF6">
            <w:pPr>
              <w:widowControl w:val="0"/>
              <w:tabs>
                <w:tab w:val="left" w:pos="1726"/>
              </w:tabs>
              <w:autoSpaceDE w:val="0"/>
              <w:autoSpaceDN w:val="0"/>
              <w:adjustRightInd w:val="0"/>
              <w:spacing w:after="0" w:line="240" w:lineRule="auto"/>
              <w:ind w:left="-74" w:right="-99"/>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Загальний обсяг навчального часу (без п.п. 4, 5)</w:t>
            </w:r>
          </w:p>
        </w:tc>
        <w:tc>
          <w:tcPr>
            <w:tcW w:w="992" w:type="dxa"/>
            <w:shd w:val="clear" w:color="auto" w:fill="auto"/>
            <w:vAlign w:val="center"/>
          </w:tcPr>
          <w:p w:rsidR="00584F6B" w:rsidRPr="00451BC0" w:rsidRDefault="003E053A" w:rsidP="000E1BF6">
            <w:pPr>
              <w:widowControl w:val="0"/>
              <w:tabs>
                <w:tab w:val="left" w:pos="1276"/>
              </w:tabs>
              <w:autoSpaceDE w:val="0"/>
              <w:autoSpaceDN w:val="0"/>
              <w:adjustRightInd w:val="0"/>
              <w:spacing w:after="0" w:line="240" w:lineRule="auto"/>
              <w:ind w:left="-7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51</w:t>
            </w:r>
            <w:r w:rsidR="001F39CE">
              <w:rPr>
                <w:rFonts w:ascii="Times New Roman" w:eastAsia="Times New Roman" w:hAnsi="Times New Roman"/>
                <w:b/>
                <w:sz w:val="24"/>
                <w:szCs w:val="24"/>
                <w:lang w:eastAsia="ru-RU"/>
              </w:rPr>
              <w:t>6</w:t>
            </w:r>
          </w:p>
        </w:tc>
        <w:tc>
          <w:tcPr>
            <w:tcW w:w="992" w:type="dxa"/>
            <w:shd w:val="clear" w:color="auto" w:fill="auto"/>
            <w:vAlign w:val="center"/>
          </w:tcPr>
          <w:p w:rsidR="00584F6B" w:rsidRPr="00451BC0" w:rsidRDefault="001F39CE" w:rsidP="000E1BF6">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509</w:t>
            </w:r>
          </w:p>
        </w:tc>
      </w:tr>
    </w:tbl>
    <w:p w:rsidR="000E1BF6" w:rsidRPr="00451BC0" w:rsidRDefault="000E1BF6" w:rsidP="003E053A">
      <w:pPr>
        <w:autoSpaceDE w:val="0"/>
        <w:autoSpaceDN w:val="0"/>
        <w:adjustRightInd w:val="0"/>
        <w:spacing w:after="0"/>
        <w:jc w:val="center"/>
        <w:rPr>
          <w:rFonts w:ascii="Times New Roman" w:hAnsi="Times New Roman"/>
          <w:b/>
          <w:i/>
          <w:iCs/>
          <w:lang w:eastAsia="ru-RU"/>
        </w:rPr>
      </w:pPr>
      <w:r w:rsidRPr="00451BC0">
        <w:rPr>
          <w:rFonts w:ascii="Times New Roman" w:hAnsi="Times New Roman"/>
          <w:b/>
          <w:i/>
          <w:iCs/>
          <w:lang w:eastAsia="ru-RU"/>
        </w:rPr>
        <w:t>Примітки</w:t>
      </w:r>
    </w:p>
    <w:p w:rsidR="000E1BF6" w:rsidRPr="00451BC0" w:rsidRDefault="000E1BF6" w:rsidP="003E053A">
      <w:pPr>
        <w:autoSpaceDE w:val="0"/>
        <w:autoSpaceDN w:val="0"/>
        <w:adjustRightInd w:val="0"/>
        <w:spacing w:after="0"/>
        <w:ind w:firstLine="709"/>
        <w:jc w:val="both"/>
        <w:rPr>
          <w:rFonts w:ascii="Times New Roman" w:hAnsi="Times New Roman"/>
          <w:iCs/>
          <w:lang w:eastAsia="ru-RU"/>
        </w:rPr>
      </w:pPr>
      <w:r w:rsidRPr="00451BC0">
        <w:rPr>
          <w:rFonts w:ascii="Times New Roman" w:hAnsi="Times New Roman"/>
          <w:iCs/>
          <w:lang w:eastAsia="ru-RU"/>
        </w:rPr>
        <w:t>1.</w:t>
      </w:r>
      <w:r w:rsidRPr="00451BC0">
        <w:rPr>
          <w:rFonts w:ascii="Times New Roman" w:hAnsi="Times New Roman"/>
          <w:b/>
          <w:i/>
          <w:iCs/>
          <w:lang w:eastAsia="ru-RU"/>
        </w:rPr>
        <w:t xml:space="preserve"> </w:t>
      </w:r>
      <w:r w:rsidRPr="00451BC0">
        <w:rPr>
          <w:rFonts w:ascii="Times New Roman" w:hAnsi="Times New Roman"/>
          <w:iCs/>
          <w:lang w:eastAsia="ru-RU"/>
        </w:rPr>
        <w:t xml:space="preserve">Кваліфікаційна пробна робота виконується за рахунок часу, відведеного на професійно-практичну підготовку. </w:t>
      </w:r>
    </w:p>
    <w:p w:rsidR="000E1BF6" w:rsidRPr="00451BC0" w:rsidRDefault="000E1BF6" w:rsidP="003E053A">
      <w:pPr>
        <w:autoSpaceDE w:val="0"/>
        <w:autoSpaceDN w:val="0"/>
        <w:adjustRightInd w:val="0"/>
        <w:spacing w:after="0"/>
        <w:ind w:firstLine="709"/>
        <w:jc w:val="both"/>
        <w:rPr>
          <w:rFonts w:ascii="Times New Roman" w:hAnsi="Times New Roman"/>
          <w:iCs/>
          <w:lang w:eastAsia="ru-RU"/>
        </w:rPr>
      </w:pPr>
      <w:r w:rsidRPr="00451BC0">
        <w:rPr>
          <w:rFonts w:ascii="Times New Roman" w:hAnsi="Times New Roman"/>
          <w:iCs/>
          <w:lang w:eastAsia="ru-RU"/>
        </w:rPr>
        <w:t xml:space="preserve">2. Години, відведені на консультації, враховуються в загальному фонді навчального часу. </w:t>
      </w:r>
    </w:p>
    <w:p w:rsidR="000E1BF6" w:rsidRPr="00451BC0" w:rsidRDefault="000E1BF6" w:rsidP="003E053A">
      <w:pPr>
        <w:autoSpaceDE w:val="0"/>
        <w:autoSpaceDN w:val="0"/>
        <w:adjustRightInd w:val="0"/>
        <w:spacing w:after="0"/>
        <w:ind w:firstLine="709"/>
        <w:jc w:val="both"/>
        <w:rPr>
          <w:rFonts w:ascii="Times New Roman" w:hAnsi="Times New Roman"/>
          <w:iCs/>
          <w:lang w:eastAsia="ru-RU"/>
        </w:rPr>
      </w:pPr>
      <w:r w:rsidRPr="00451BC0">
        <w:rPr>
          <w:rFonts w:ascii="Times New Roman" w:hAnsi="Times New Roman"/>
          <w:iCs/>
          <w:lang w:eastAsia="ru-RU"/>
        </w:rPr>
        <w:t xml:space="preserve">3. </w:t>
      </w:r>
      <w:r w:rsidRPr="00451BC0">
        <w:rPr>
          <w:rFonts w:ascii="Times New Roman" w:hAnsi="Times New Roman"/>
        </w:rPr>
        <w:t xml:space="preserve">При підвищенні кваліфікації та перепідготовці </w:t>
      </w:r>
      <w:r w:rsidRPr="00451BC0">
        <w:rPr>
          <w:rFonts w:ascii="Times New Roman" w:hAnsi="Times New Roman"/>
          <w:iCs/>
          <w:lang w:eastAsia="ru-RU"/>
        </w:rPr>
        <w:t xml:space="preserve">загальнопрофесійний блок </w:t>
      </w:r>
      <w:r w:rsidRPr="00451BC0">
        <w:rPr>
          <w:rFonts w:ascii="Times New Roman" w:hAnsi="Times New Roman"/>
        </w:rPr>
        <w:t>вивчається в обсязі годин та компетентностей, визначених відповідно до результатів вхідного контролю, і додається до годин</w:t>
      </w:r>
      <w:r w:rsidRPr="00451BC0">
        <w:rPr>
          <w:rFonts w:ascii="Times New Roman" w:hAnsi="Times New Roman"/>
          <w:iCs/>
          <w:lang w:eastAsia="ru-RU"/>
        </w:rPr>
        <w:t xml:space="preserve"> загального обсягу навчального часу та до годин загального фонду навчаль</w:t>
      </w:r>
      <w:r w:rsidR="005507EA">
        <w:rPr>
          <w:rFonts w:ascii="Times New Roman" w:hAnsi="Times New Roman"/>
          <w:iCs/>
          <w:lang w:eastAsia="ru-RU"/>
        </w:rPr>
        <w:t>ного часу (але не більше, ніж 226</w:t>
      </w:r>
      <w:r w:rsidRPr="00451BC0">
        <w:rPr>
          <w:rFonts w:ascii="Times New Roman" w:hAnsi="Times New Roman"/>
          <w:iCs/>
          <w:lang w:eastAsia="ru-RU"/>
        </w:rPr>
        <w:t xml:space="preserve"> годин).</w:t>
      </w:r>
    </w:p>
    <w:p w:rsidR="001F53B0" w:rsidRDefault="001F53B0">
      <w:pPr>
        <w:spacing w:after="200" w:line="276" w:lineRule="auto"/>
        <w:rPr>
          <w:rFonts w:ascii="Times New Roman" w:hAnsi="Times New Roman"/>
          <w:b/>
          <w:bCs/>
          <w:i/>
          <w:sz w:val="28"/>
          <w:szCs w:val="28"/>
        </w:rPr>
      </w:pPr>
    </w:p>
    <w:p w:rsidR="000E1BF6" w:rsidRPr="00451BC0" w:rsidRDefault="000E1BF6" w:rsidP="000E1BF6">
      <w:pPr>
        <w:autoSpaceDE w:val="0"/>
        <w:autoSpaceDN w:val="0"/>
        <w:adjustRightInd w:val="0"/>
        <w:ind w:left="-426" w:firstLine="426"/>
        <w:jc w:val="center"/>
        <w:rPr>
          <w:rFonts w:ascii="Times New Roman" w:hAnsi="Times New Roman"/>
          <w:b/>
          <w:i/>
          <w:sz w:val="28"/>
          <w:szCs w:val="28"/>
          <w:lang w:eastAsia="ru-RU"/>
        </w:rPr>
      </w:pPr>
      <w:r w:rsidRPr="00451BC0">
        <w:rPr>
          <w:rFonts w:ascii="Times New Roman" w:hAnsi="Times New Roman"/>
          <w:b/>
          <w:bCs/>
          <w:i/>
          <w:sz w:val="28"/>
          <w:szCs w:val="28"/>
        </w:rPr>
        <w:t xml:space="preserve">4. Типова програма з підготовки за професією Рихтувальник кузовів 4-го розряду </w:t>
      </w:r>
      <w:r w:rsidRPr="00451BC0">
        <w:rPr>
          <w:rFonts w:ascii="Times New Roman" w:hAnsi="Times New Roman"/>
          <w:b/>
          <w:i/>
          <w:sz w:val="28"/>
          <w:szCs w:val="28"/>
          <w:lang w:eastAsia="ru-RU"/>
        </w:rPr>
        <w:t>(Зміст професійних компетентностей)</w:t>
      </w:r>
    </w:p>
    <w:tbl>
      <w:tblPr>
        <w:tblW w:w="105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8"/>
        <w:gridCol w:w="1985"/>
        <w:gridCol w:w="7146"/>
      </w:tblGrid>
      <w:tr w:rsidR="000E1BF6" w:rsidRPr="00451BC0" w:rsidTr="00270FFE">
        <w:trPr>
          <w:trHeight w:val="419"/>
        </w:trPr>
        <w:tc>
          <w:tcPr>
            <w:tcW w:w="1418" w:type="dxa"/>
          </w:tcPr>
          <w:p w:rsidR="000E1BF6" w:rsidRPr="00451BC0" w:rsidRDefault="000E1BF6" w:rsidP="000E1BF6">
            <w:pPr>
              <w:autoSpaceDE w:val="0"/>
              <w:autoSpaceDN w:val="0"/>
              <w:adjustRightInd w:val="0"/>
              <w:ind w:left="-426" w:firstLine="426"/>
              <w:jc w:val="center"/>
              <w:rPr>
                <w:rFonts w:ascii="Times New Roman" w:hAnsi="Times New Roman"/>
                <w:b/>
                <w:i/>
                <w:sz w:val="28"/>
                <w:szCs w:val="28"/>
                <w:lang w:eastAsia="ru-RU"/>
              </w:rPr>
            </w:pPr>
            <w:r w:rsidRPr="00451BC0">
              <w:rPr>
                <w:rFonts w:ascii="Times New Roman" w:hAnsi="Times New Roman"/>
                <w:b/>
                <w:sz w:val="20"/>
                <w:szCs w:val="20"/>
              </w:rPr>
              <w:t>Позначення</w:t>
            </w:r>
          </w:p>
        </w:tc>
        <w:tc>
          <w:tcPr>
            <w:tcW w:w="1985" w:type="dxa"/>
          </w:tcPr>
          <w:p w:rsidR="000E1BF6" w:rsidRPr="00451BC0" w:rsidRDefault="000E1BF6" w:rsidP="000E1BF6">
            <w:pPr>
              <w:autoSpaceDE w:val="0"/>
              <w:autoSpaceDN w:val="0"/>
              <w:adjustRightInd w:val="0"/>
              <w:ind w:left="-426"/>
              <w:jc w:val="center"/>
              <w:rPr>
                <w:rFonts w:ascii="Times New Roman" w:hAnsi="Times New Roman"/>
                <w:b/>
                <w:i/>
                <w:sz w:val="28"/>
                <w:szCs w:val="28"/>
                <w:lang w:eastAsia="ru-RU"/>
              </w:rPr>
            </w:pPr>
            <w:r w:rsidRPr="00451BC0">
              <w:rPr>
                <w:rFonts w:ascii="Times New Roman" w:hAnsi="Times New Roman"/>
                <w:b/>
                <w:sz w:val="20"/>
                <w:szCs w:val="20"/>
              </w:rPr>
              <w:t>Професійні</w:t>
            </w:r>
            <w:r w:rsidRPr="00451BC0">
              <w:rPr>
                <w:rFonts w:ascii="Times New Roman" w:hAnsi="Times New Roman"/>
                <w:b/>
                <w:sz w:val="20"/>
                <w:szCs w:val="20"/>
                <w:lang w:eastAsia="ru-RU"/>
              </w:rPr>
              <w:t xml:space="preserve"> </w:t>
            </w:r>
            <w:r w:rsidRPr="00451BC0">
              <w:rPr>
                <w:rFonts w:ascii="Times New Roman" w:hAnsi="Times New Roman"/>
                <w:b/>
                <w:sz w:val="20"/>
                <w:szCs w:val="20"/>
              </w:rPr>
              <w:t>компетентності</w:t>
            </w:r>
          </w:p>
        </w:tc>
        <w:tc>
          <w:tcPr>
            <w:tcW w:w="7146" w:type="dxa"/>
          </w:tcPr>
          <w:p w:rsidR="000E1BF6" w:rsidRPr="00451BC0" w:rsidRDefault="000E1BF6" w:rsidP="00FD2F98">
            <w:pPr>
              <w:autoSpaceDE w:val="0"/>
              <w:autoSpaceDN w:val="0"/>
              <w:adjustRightInd w:val="0"/>
              <w:spacing w:line="240" w:lineRule="auto"/>
              <w:ind w:left="-425"/>
              <w:jc w:val="center"/>
              <w:rPr>
                <w:rFonts w:ascii="Times New Roman" w:hAnsi="Times New Roman"/>
                <w:b/>
                <w:i/>
                <w:sz w:val="28"/>
                <w:szCs w:val="28"/>
                <w:lang w:eastAsia="ru-RU"/>
              </w:rPr>
            </w:pPr>
            <w:r w:rsidRPr="00451BC0">
              <w:rPr>
                <w:rFonts w:ascii="Times New Roman" w:hAnsi="Times New Roman"/>
                <w:b/>
                <w:sz w:val="20"/>
                <w:szCs w:val="20"/>
              </w:rPr>
              <w:t>Зміст професійних</w:t>
            </w:r>
            <w:r w:rsidRPr="00451BC0">
              <w:rPr>
                <w:rFonts w:ascii="Times New Roman" w:hAnsi="Times New Roman"/>
                <w:sz w:val="20"/>
                <w:szCs w:val="20"/>
              </w:rPr>
              <w:t xml:space="preserve"> </w:t>
            </w:r>
            <w:r w:rsidRPr="00451BC0">
              <w:rPr>
                <w:rFonts w:ascii="Times New Roman" w:hAnsi="Times New Roman"/>
                <w:b/>
                <w:sz w:val="20"/>
                <w:szCs w:val="20"/>
              </w:rPr>
              <w:t>компетентностей</w:t>
            </w:r>
          </w:p>
        </w:tc>
      </w:tr>
      <w:tr w:rsidR="000E1BF6" w:rsidRPr="00451BC0" w:rsidTr="000E1BF6">
        <w:trPr>
          <w:trHeight w:val="151"/>
        </w:trPr>
        <w:tc>
          <w:tcPr>
            <w:tcW w:w="10549" w:type="dxa"/>
            <w:gridSpan w:val="3"/>
          </w:tcPr>
          <w:p w:rsidR="000E1BF6" w:rsidRPr="00451BC0" w:rsidRDefault="000E1BF6" w:rsidP="000E1BF6">
            <w:pPr>
              <w:tabs>
                <w:tab w:val="left" w:pos="34"/>
              </w:tabs>
              <w:autoSpaceDE w:val="0"/>
              <w:autoSpaceDN w:val="0"/>
              <w:adjustRightInd w:val="0"/>
              <w:jc w:val="center"/>
              <w:rPr>
                <w:rFonts w:ascii="Times New Roman" w:hAnsi="Times New Roman"/>
                <w:b/>
              </w:rPr>
            </w:pPr>
            <w:r w:rsidRPr="00451BC0">
              <w:rPr>
                <w:rFonts w:ascii="Times New Roman" w:hAnsi="Times New Roman"/>
                <w:b/>
              </w:rPr>
              <w:t>Модуль РК – 4.1.</w:t>
            </w:r>
            <w:r w:rsidRPr="00451BC0">
              <w:rPr>
                <w:rFonts w:ascii="Times New Roman" w:eastAsia="Times New Roman" w:hAnsi="Times New Roman"/>
                <w:b/>
                <w:iCs/>
                <w:sz w:val="24"/>
                <w:szCs w:val="24"/>
                <w:lang w:eastAsia="ru-RU"/>
              </w:rPr>
              <w:t xml:space="preserve"> Ремонт кузова та його елементів</w:t>
            </w:r>
          </w:p>
        </w:tc>
      </w:tr>
      <w:tr w:rsidR="000E1BF6" w:rsidRPr="00451BC0" w:rsidTr="00E22C7F">
        <w:trPr>
          <w:trHeight w:val="3124"/>
        </w:trPr>
        <w:tc>
          <w:tcPr>
            <w:tcW w:w="1418" w:type="dxa"/>
            <w:tcBorders>
              <w:top w:val="nil"/>
            </w:tcBorders>
          </w:tcPr>
          <w:p w:rsidR="000E1BF6" w:rsidRPr="00451BC0" w:rsidRDefault="000E1BF6" w:rsidP="000E1BF6">
            <w:pPr>
              <w:jc w:val="center"/>
              <w:rPr>
                <w:rFonts w:ascii="Times New Roman" w:hAnsi="Times New Roman"/>
              </w:rPr>
            </w:pPr>
            <w:r w:rsidRPr="00451BC0">
              <w:rPr>
                <w:rStyle w:val="41"/>
                <w:rFonts w:ascii="Times New Roman" w:eastAsia="Calibri" w:hAnsi="Times New Roman"/>
                <w:sz w:val="24"/>
                <w:szCs w:val="24"/>
                <w:lang w:val="uk-UA"/>
              </w:rPr>
              <w:t>РК –    4.1.1</w:t>
            </w:r>
          </w:p>
        </w:tc>
        <w:tc>
          <w:tcPr>
            <w:tcW w:w="1985" w:type="dxa"/>
            <w:tcBorders>
              <w:top w:val="nil"/>
            </w:tcBorders>
          </w:tcPr>
          <w:p w:rsidR="000E1BF6" w:rsidRPr="00451BC0" w:rsidRDefault="000E1BF6" w:rsidP="003E053A">
            <w:pPr>
              <w:pStyle w:val="a5"/>
              <w:ind w:left="0"/>
            </w:pPr>
            <w:r w:rsidRPr="00451BC0">
              <w:t>Діагностування та дефектування</w:t>
            </w:r>
          </w:p>
        </w:tc>
        <w:tc>
          <w:tcPr>
            <w:tcW w:w="7146" w:type="dxa"/>
            <w:tcBorders>
              <w:top w:val="nil"/>
            </w:tcBorders>
          </w:tcPr>
          <w:p w:rsidR="000E1BF6" w:rsidRPr="00AC180B" w:rsidRDefault="000E1BF6" w:rsidP="00AC180B">
            <w:pPr>
              <w:spacing w:after="0"/>
              <w:jc w:val="both"/>
              <w:rPr>
                <w:spacing w:val="-8"/>
              </w:rPr>
            </w:pPr>
            <w:r w:rsidRPr="00AC180B">
              <w:rPr>
                <w:rFonts w:ascii="Times New Roman" w:hAnsi="Times New Roman"/>
                <w:b/>
                <w:spacing w:val="-8"/>
                <w:sz w:val="24"/>
                <w:szCs w:val="24"/>
              </w:rPr>
              <w:t>Знати:</w:t>
            </w:r>
            <w:r w:rsidRPr="00AC180B">
              <w:rPr>
                <w:rFonts w:ascii="Times New Roman" w:hAnsi="Times New Roman"/>
                <w:spacing w:val="-8"/>
                <w:sz w:val="24"/>
                <w:szCs w:val="24"/>
              </w:rPr>
              <w:t xml:space="preserve"> механічні та хімічні властивості; вплив різних факторів на механічні;</w:t>
            </w:r>
            <w:r w:rsidR="00A911C3" w:rsidRPr="00AC180B">
              <w:rPr>
                <w:rFonts w:ascii="Times New Roman" w:hAnsi="Times New Roman"/>
                <w:spacing w:val="-8"/>
                <w:sz w:val="24"/>
                <w:szCs w:val="24"/>
              </w:rPr>
              <w:t xml:space="preserve"> </w:t>
            </w:r>
            <w:r w:rsidRPr="00AC180B">
              <w:rPr>
                <w:rFonts w:ascii="Times New Roman" w:hAnsi="Times New Roman"/>
                <w:spacing w:val="-8"/>
                <w:sz w:val="24"/>
                <w:szCs w:val="24"/>
              </w:rPr>
              <w:t>візуальний контроль, лінійні вимірювання; контроль геометрії кузова вимірювальними системами спеціальних стендів; калібри, шаблони, вимірювальні пристрої; технології обробки виїмки, дверей, кришки багажника та капоту</w:t>
            </w:r>
            <w:r w:rsidR="00616D6C" w:rsidRPr="00AC180B">
              <w:rPr>
                <w:rFonts w:ascii="Times New Roman" w:hAnsi="Times New Roman"/>
                <w:spacing w:val="-8"/>
                <w:sz w:val="24"/>
                <w:szCs w:val="24"/>
              </w:rPr>
              <w:t xml:space="preserve">; </w:t>
            </w:r>
            <w:r w:rsidR="002C5BCD" w:rsidRPr="00AC180B">
              <w:rPr>
                <w:rFonts w:ascii="Times New Roman" w:hAnsi="Times New Roman"/>
                <w:iCs/>
                <w:spacing w:val="-8"/>
                <w:sz w:val="24"/>
                <w:szCs w:val="24"/>
              </w:rPr>
              <w:t>в</w:t>
            </w:r>
            <w:r w:rsidR="00616D6C" w:rsidRPr="00AC180B">
              <w:rPr>
                <w:rFonts w:ascii="Times New Roman" w:hAnsi="Times New Roman"/>
                <w:iCs/>
                <w:spacing w:val="-8"/>
                <w:sz w:val="24"/>
                <w:szCs w:val="24"/>
              </w:rPr>
              <w:t xml:space="preserve">имірювання точними приладами: </w:t>
            </w:r>
            <w:r w:rsidR="00616D6C" w:rsidRPr="00AC180B">
              <w:rPr>
                <w:rFonts w:ascii="Times New Roman" w:hAnsi="Times New Roman"/>
                <w:spacing w:val="-8"/>
                <w:sz w:val="24"/>
                <w:szCs w:val="28"/>
              </w:rPr>
              <w:t>напівавтоматичні, автоматичні, нутроміри та глибиноміри</w:t>
            </w:r>
            <w:r w:rsidR="00616D6C" w:rsidRPr="00AC180B">
              <w:rPr>
                <w:spacing w:val="-8"/>
              </w:rPr>
              <w:t xml:space="preserve">; </w:t>
            </w:r>
            <w:r w:rsidR="00616D6C" w:rsidRPr="00AC180B">
              <w:rPr>
                <w:rFonts w:ascii="Times New Roman" w:hAnsi="Times New Roman"/>
                <w:spacing w:val="-8"/>
                <w:sz w:val="24"/>
                <w:szCs w:val="28"/>
              </w:rPr>
              <w:t>допуски кутів і конусів</w:t>
            </w:r>
          </w:p>
          <w:p w:rsidR="000E1BF6" w:rsidRPr="00AC180B" w:rsidRDefault="000E1BF6" w:rsidP="00AC180B">
            <w:pPr>
              <w:spacing w:after="0" w:line="240" w:lineRule="auto"/>
              <w:jc w:val="both"/>
              <w:textAlignment w:val="top"/>
              <w:rPr>
                <w:rFonts w:ascii="Times New Roman" w:hAnsi="Times New Roman"/>
                <w:spacing w:val="-8"/>
                <w:sz w:val="24"/>
                <w:szCs w:val="24"/>
              </w:rPr>
            </w:pPr>
            <w:r w:rsidRPr="00AC180B">
              <w:rPr>
                <w:rFonts w:ascii="Times New Roman" w:hAnsi="Times New Roman"/>
                <w:b/>
                <w:spacing w:val="-8"/>
                <w:sz w:val="24"/>
                <w:szCs w:val="24"/>
              </w:rPr>
              <w:t>Уміти:</w:t>
            </w:r>
            <w:r w:rsidR="00351AF6" w:rsidRPr="00AC180B">
              <w:rPr>
                <w:rFonts w:ascii="Times New Roman" w:hAnsi="Times New Roman"/>
                <w:b/>
                <w:spacing w:val="-8"/>
                <w:sz w:val="24"/>
                <w:szCs w:val="24"/>
              </w:rPr>
              <w:t xml:space="preserve"> </w:t>
            </w:r>
            <w:r w:rsidR="00351AF6" w:rsidRPr="00AC180B">
              <w:rPr>
                <w:rFonts w:ascii="Times New Roman" w:hAnsi="Times New Roman"/>
                <w:spacing w:val="-8"/>
                <w:sz w:val="24"/>
                <w:szCs w:val="24"/>
              </w:rPr>
              <w:t>діагностувати стан кузова, л</w:t>
            </w:r>
            <w:r w:rsidR="002C5BCD" w:rsidRPr="00AC180B">
              <w:rPr>
                <w:rFonts w:ascii="Times New Roman" w:hAnsi="Times New Roman"/>
                <w:spacing w:val="-8"/>
                <w:sz w:val="24"/>
                <w:szCs w:val="24"/>
              </w:rPr>
              <w:t>інійні вимірювання; виконувати к</w:t>
            </w:r>
            <w:r w:rsidR="00351AF6" w:rsidRPr="00AC180B">
              <w:rPr>
                <w:rFonts w:ascii="Times New Roman" w:hAnsi="Times New Roman"/>
                <w:spacing w:val="-8"/>
                <w:sz w:val="24"/>
                <w:szCs w:val="24"/>
              </w:rPr>
              <w:t>онтроль геометрії основи кузова калібрами і шаблонами та вимірювальними пристроями</w:t>
            </w:r>
          </w:p>
        </w:tc>
      </w:tr>
      <w:tr w:rsidR="000E1BF6" w:rsidRPr="00451BC0" w:rsidTr="00270FFE">
        <w:trPr>
          <w:trHeight w:val="692"/>
        </w:trPr>
        <w:tc>
          <w:tcPr>
            <w:tcW w:w="1418" w:type="dxa"/>
            <w:tcBorders>
              <w:top w:val="nil"/>
            </w:tcBorders>
          </w:tcPr>
          <w:p w:rsidR="000E1BF6" w:rsidRPr="00451BC0" w:rsidRDefault="000E1BF6" w:rsidP="000E1BF6">
            <w:pPr>
              <w:jc w:val="center"/>
              <w:rPr>
                <w:rStyle w:val="41"/>
                <w:rFonts w:ascii="Times New Roman" w:eastAsia="Calibri" w:hAnsi="Times New Roman"/>
                <w:sz w:val="24"/>
                <w:szCs w:val="24"/>
                <w:lang w:val="uk-UA"/>
              </w:rPr>
            </w:pPr>
            <w:r w:rsidRPr="00451BC0">
              <w:rPr>
                <w:rStyle w:val="41"/>
                <w:rFonts w:ascii="Times New Roman" w:eastAsia="Calibri" w:hAnsi="Times New Roman"/>
                <w:sz w:val="24"/>
                <w:szCs w:val="24"/>
                <w:lang w:val="uk-UA"/>
              </w:rPr>
              <w:lastRenderedPageBreak/>
              <w:t>РК – 4.1.2</w:t>
            </w:r>
          </w:p>
        </w:tc>
        <w:tc>
          <w:tcPr>
            <w:tcW w:w="1985" w:type="dxa"/>
            <w:tcBorders>
              <w:top w:val="nil"/>
            </w:tcBorders>
          </w:tcPr>
          <w:p w:rsidR="000E1BF6" w:rsidRPr="00451BC0" w:rsidRDefault="000E1BF6" w:rsidP="000E1BF6">
            <w:pPr>
              <w:pStyle w:val="ad"/>
              <w:ind w:left="0" w:right="-163"/>
              <w:rPr>
                <w:rFonts w:ascii="Times New Roman" w:hAnsi="Times New Roman"/>
                <w:sz w:val="24"/>
                <w:szCs w:val="24"/>
                <w:lang w:eastAsia="uk-UA"/>
              </w:rPr>
            </w:pPr>
            <w:r w:rsidRPr="00451BC0">
              <w:rPr>
                <w:rFonts w:ascii="Times New Roman" w:hAnsi="Times New Roman"/>
                <w:sz w:val="24"/>
                <w:szCs w:val="24"/>
              </w:rPr>
              <w:t>Підготовка кузовів до ремонту та складання після ремонту кузовів різних типів</w:t>
            </w:r>
          </w:p>
        </w:tc>
        <w:tc>
          <w:tcPr>
            <w:tcW w:w="7146" w:type="dxa"/>
            <w:tcBorders>
              <w:top w:val="nil"/>
            </w:tcBorders>
          </w:tcPr>
          <w:p w:rsidR="000E1BF6" w:rsidRPr="00AC180B" w:rsidRDefault="000E1BF6" w:rsidP="005E003C">
            <w:pPr>
              <w:pStyle w:val="af"/>
              <w:spacing w:after="0"/>
              <w:ind w:left="0"/>
              <w:jc w:val="both"/>
              <w:rPr>
                <w:spacing w:val="-8"/>
                <w:szCs w:val="28"/>
              </w:rPr>
            </w:pPr>
            <w:r w:rsidRPr="00AC180B">
              <w:rPr>
                <w:b/>
                <w:spacing w:val="-8"/>
              </w:rPr>
              <w:t>Знати:</w:t>
            </w:r>
            <w:r w:rsidR="009F0864" w:rsidRPr="00AC180B">
              <w:rPr>
                <w:b/>
                <w:spacing w:val="-8"/>
              </w:rPr>
              <w:t xml:space="preserve"> </w:t>
            </w:r>
            <w:r w:rsidRPr="00AC180B">
              <w:rPr>
                <w:spacing w:val="-8"/>
                <w:szCs w:val="28"/>
              </w:rPr>
              <w:t>приймання кузовів у ремонт; розбирання кузовів; облицювальний інструмент; ручний та механізований інструмент, улаштування; видалення лакофарбового покриття та очищення кузовів від корозії; дефектоскопія кузовів; ремонт основних механізмів та обладнання кузовів; ремонт оперення кузова; ремонт днища; зняття і заміна пошкодженого скла кузова</w:t>
            </w:r>
            <w:r w:rsidR="009F0864" w:rsidRPr="00AC180B">
              <w:rPr>
                <w:spacing w:val="-8"/>
                <w:szCs w:val="28"/>
              </w:rPr>
              <w:t>; полімери, їх властивості</w:t>
            </w:r>
            <w:r w:rsidR="006E6DCA" w:rsidRPr="00AC180B">
              <w:rPr>
                <w:spacing w:val="-8"/>
                <w:szCs w:val="28"/>
              </w:rPr>
              <w:t>; п</w:t>
            </w:r>
            <w:r w:rsidR="009F0864" w:rsidRPr="00AC180B">
              <w:rPr>
                <w:spacing w:val="-8"/>
                <w:szCs w:val="28"/>
              </w:rPr>
              <w:t>риродні та синтетичні</w:t>
            </w:r>
            <w:r w:rsidR="006E6DCA" w:rsidRPr="00AC180B">
              <w:rPr>
                <w:spacing w:val="-8"/>
                <w:szCs w:val="28"/>
              </w:rPr>
              <w:t xml:space="preserve">  полімери</w:t>
            </w:r>
          </w:p>
          <w:p w:rsidR="000E1BF6" w:rsidRPr="00AC180B" w:rsidRDefault="000E1BF6" w:rsidP="00AC180B">
            <w:pPr>
              <w:spacing w:after="0"/>
              <w:jc w:val="both"/>
              <w:textAlignment w:val="top"/>
              <w:rPr>
                <w:rFonts w:ascii="Times New Roman" w:hAnsi="Times New Roman"/>
                <w:spacing w:val="-8"/>
                <w:sz w:val="24"/>
                <w:szCs w:val="24"/>
              </w:rPr>
            </w:pPr>
            <w:r w:rsidRPr="00AC180B">
              <w:rPr>
                <w:rFonts w:ascii="Times New Roman" w:hAnsi="Times New Roman"/>
                <w:b/>
                <w:spacing w:val="-8"/>
                <w:sz w:val="24"/>
                <w:szCs w:val="24"/>
              </w:rPr>
              <w:t>Уміти:</w:t>
            </w:r>
            <w:r w:rsidR="001964AB" w:rsidRPr="00AC180B">
              <w:rPr>
                <w:spacing w:val="-8"/>
                <w:sz w:val="28"/>
                <w:szCs w:val="28"/>
              </w:rPr>
              <w:t xml:space="preserve"> </w:t>
            </w:r>
            <w:r w:rsidR="001964AB" w:rsidRPr="00AC180B">
              <w:rPr>
                <w:rFonts w:ascii="Times New Roman" w:hAnsi="Times New Roman"/>
                <w:spacing w:val="-8"/>
                <w:sz w:val="24"/>
                <w:szCs w:val="28"/>
              </w:rPr>
              <w:t>робити часткове і повне розбирання кузова</w:t>
            </w:r>
            <w:r w:rsidR="001964AB" w:rsidRPr="00AC180B">
              <w:rPr>
                <w:rFonts w:ascii="Times New Roman" w:hAnsi="Times New Roman"/>
                <w:spacing w:val="-8"/>
                <w:sz w:val="24"/>
                <w:szCs w:val="24"/>
              </w:rPr>
              <w:t xml:space="preserve">; знімати  лакофарбове покриття механічним і хімічним способами; </w:t>
            </w:r>
            <w:r w:rsidR="00474C6D" w:rsidRPr="00AC180B">
              <w:rPr>
                <w:rFonts w:ascii="Times New Roman" w:hAnsi="Times New Roman"/>
                <w:b/>
                <w:spacing w:val="-8"/>
                <w:sz w:val="24"/>
                <w:szCs w:val="24"/>
              </w:rPr>
              <w:t xml:space="preserve"> </w:t>
            </w:r>
            <w:r w:rsidR="00091469" w:rsidRPr="00AC180B">
              <w:rPr>
                <w:rFonts w:ascii="Times New Roman" w:hAnsi="Times New Roman"/>
                <w:spacing w:val="-8"/>
                <w:sz w:val="24"/>
                <w:szCs w:val="24"/>
              </w:rPr>
              <w:t>виявляти дефекти на поверхнях кузова;</w:t>
            </w:r>
            <w:r w:rsidR="00091469" w:rsidRPr="00AC180B">
              <w:rPr>
                <w:rFonts w:ascii="Times New Roman" w:hAnsi="Times New Roman"/>
                <w:b/>
                <w:spacing w:val="-8"/>
                <w:sz w:val="24"/>
                <w:szCs w:val="24"/>
              </w:rPr>
              <w:t xml:space="preserve"> </w:t>
            </w:r>
            <w:r w:rsidR="00201E1F" w:rsidRPr="00AC180B">
              <w:rPr>
                <w:rFonts w:ascii="Times New Roman" w:hAnsi="Times New Roman"/>
                <w:spacing w:val="-8"/>
                <w:sz w:val="24"/>
                <w:szCs w:val="24"/>
              </w:rPr>
              <w:t xml:space="preserve">виправляти складові одиниці кузовів легкових та вантажних автомобілів, автобусів </w:t>
            </w:r>
            <w:r w:rsidR="00E2690E" w:rsidRPr="00AC180B">
              <w:rPr>
                <w:rFonts w:ascii="Times New Roman" w:hAnsi="Times New Roman"/>
                <w:spacing w:val="-8"/>
                <w:sz w:val="24"/>
                <w:szCs w:val="24"/>
              </w:rPr>
              <w:t>із застосуванням олов’яно-свинцевих припоїв,мастик,</w:t>
            </w:r>
            <w:r w:rsidR="00523155" w:rsidRPr="00AC180B">
              <w:rPr>
                <w:rFonts w:ascii="Times New Roman" w:hAnsi="Times New Roman"/>
                <w:spacing w:val="-8"/>
                <w:sz w:val="24"/>
                <w:szCs w:val="24"/>
              </w:rPr>
              <w:t xml:space="preserve"> </w:t>
            </w:r>
            <w:r w:rsidR="00E2690E" w:rsidRPr="00AC180B">
              <w:rPr>
                <w:rFonts w:ascii="Times New Roman" w:hAnsi="Times New Roman"/>
                <w:spacing w:val="-8"/>
                <w:sz w:val="24"/>
                <w:szCs w:val="24"/>
              </w:rPr>
              <w:t>паст,</w:t>
            </w:r>
            <w:r w:rsidR="00523155" w:rsidRPr="00AC180B">
              <w:rPr>
                <w:rFonts w:ascii="Times New Roman" w:hAnsi="Times New Roman"/>
                <w:spacing w:val="-8"/>
                <w:sz w:val="24"/>
                <w:szCs w:val="24"/>
              </w:rPr>
              <w:t xml:space="preserve"> </w:t>
            </w:r>
            <w:r w:rsidR="00E2690E" w:rsidRPr="00AC180B">
              <w:rPr>
                <w:rFonts w:ascii="Times New Roman" w:hAnsi="Times New Roman"/>
                <w:spacing w:val="-8"/>
                <w:sz w:val="24"/>
                <w:szCs w:val="24"/>
              </w:rPr>
              <w:t xml:space="preserve"> епоксидних шпаклівок;</w:t>
            </w:r>
            <w:r w:rsidR="009F0864" w:rsidRPr="00AC180B">
              <w:rPr>
                <w:rFonts w:ascii="Times New Roman" w:hAnsi="Times New Roman"/>
                <w:spacing w:val="-8"/>
                <w:sz w:val="24"/>
                <w:szCs w:val="24"/>
              </w:rPr>
              <w:t xml:space="preserve"> усувати пошкодження з механічним і/чи електродуговим або газополум’яним розкриванням замкнених просторів та подальшим зварюванням; </w:t>
            </w:r>
            <w:r w:rsidR="00E2690E" w:rsidRPr="00AC180B">
              <w:rPr>
                <w:rFonts w:ascii="Times New Roman" w:hAnsi="Times New Roman"/>
                <w:spacing w:val="-8"/>
                <w:sz w:val="24"/>
                <w:szCs w:val="24"/>
              </w:rPr>
              <w:t xml:space="preserve"> здійснювати холодне вирівнювання елементів</w:t>
            </w:r>
            <w:r w:rsidR="00091469" w:rsidRPr="00AC180B">
              <w:rPr>
                <w:rFonts w:ascii="Times New Roman" w:hAnsi="Times New Roman"/>
                <w:spacing w:val="-8"/>
                <w:sz w:val="24"/>
                <w:szCs w:val="24"/>
              </w:rPr>
              <w:t xml:space="preserve"> каркасу кузова; виконувати заміну рухомого і не рухомо</w:t>
            </w:r>
            <w:r w:rsidR="00523155" w:rsidRPr="00AC180B">
              <w:rPr>
                <w:rFonts w:ascii="Times New Roman" w:hAnsi="Times New Roman"/>
                <w:spacing w:val="-8"/>
                <w:sz w:val="24"/>
                <w:szCs w:val="24"/>
              </w:rPr>
              <w:t>го скла вікон кузова; навішування</w:t>
            </w:r>
            <w:r w:rsidR="00091469" w:rsidRPr="00AC180B">
              <w:rPr>
                <w:rFonts w:ascii="Times New Roman" w:hAnsi="Times New Roman"/>
                <w:spacing w:val="-8"/>
                <w:sz w:val="24"/>
                <w:szCs w:val="24"/>
              </w:rPr>
              <w:t xml:space="preserve"> та підгонка дверей за отворами автомобілів</w:t>
            </w:r>
            <w:r w:rsidR="00E77D9F" w:rsidRPr="00AC180B">
              <w:rPr>
                <w:rFonts w:ascii="Times New Roman" w:hAnsi="Times New Roman"/>
                <w:spacing w:val="-8"/>
                <w:sz w:val="24"/>
                <w:szCs w:val="24"/>
              </w:rPr>
              <w:t>; усувати пошкодження часткової реставрації складників площею до 30% загальної  площі поверхні</w:t>
            </w:r>
            <w:r w:rsidR="00351C3F" w:rsidRPr="00AC180B">
              <w:rPr>
                <w:rFonts w:ascii="Times New Roman" w:hAnsi="Times New Roman"/>
                <w:spacing w:val="-8"/>
                <w:sz w:val="24"/>
                <w:szCs w:val="24"/>
              </w:rPr>
              <w:t xml:space="preserve"> </w:t>
            </w:r>
            <w:r w:rsidR="00E77D9F" w:rsidRPr="00AC180B">
              <w:rPr>
                <w:rFonts w:ascii="Times New Roman" w:hAnsi="Times New Roman"/>
                <w:spacing w:val="-8"/>
                <w:sz w:val="24"/>
                <w:szCs w:val="24"/>
              </w:rPr>
              <w:t xml:space="preserve"> складеного кузова</w:t>
            </w:r>
            <w:r w:rsidR="00351C3F" w:rsidRPr="00AC180B">
              <w:rPr>
                <w:rFonts w:ascii="Times New Roman" w:hAnsi="Times New Roman"/>
                <w:spacing w:val="-8"/>
                <w:sz w:val="24"/>
                <w:szCs w:val="24"/>
              </w:rPr>
              <w:t xml:space="preserve"> перекосів кузова </w:t>
            </w:r>
          </w:p>
        </w:tc>
      </w:tr>
      <w:tr w:rsidR="000E1BF6" w:rsidRPr="00451BC0" w:rsidTr="00270FFE">
        <w:trPr>
          <w:trHeight w:val="532"/>
        </w:trPr>
        <w:tc>
          <w:tcPr>
            <w:tcW w:w="1418" w:type="dxa"/>
            <w:tcBorders>
              <w:top w:val="nil"/>
            </w:tcBorders>
          </w:tcPr>
          <w:p w:rsidR="000E1BF6" w:rsidRPr="00451BC0" w:rsidRDefault="000E1BF6" w:rsidP="000E1BF6">
            <w:pPr>
              <w:jc w:val="center"/>
              <w:rPr>
                <w:rStyle w:val="41"/>
                <w:rFonts w:ascii="Times New Roman" w:eastAsia="Calibri" w:hAnsi="Times New Roman"/>
                <w:sz w:val="24"/>
                <w:szCs w:val="24"/>
                <w:lang w:val="uk-UA"/>
              </w:rPr>
            </w:pPr>
            <w:r w:rsidRPr="00451BC0">
              <w:rPr>
                <w:rStyle w:val="41"/>
                <w:rFonts w:ascii="Times New Roman" w:eastAsia="Calibri" w:hAnsi="Times New Roman"/>
                <w:sz w:val="24"/>
                <w:szCs w:val="24"/>
                <w:lang w:val="uk-UA"/>
              </w:rPr>
              <w:t>РК – 4.1.3</w:t>
            </w:r>
          </w:p>
        </w:tc>
        <w:tc>
          <w:tcPr>
            <w:tcW w:w="1985" w:type="dxa"/>
            <w:tcBorders>
              <w:top w:val="nil"/>
            </w:tcBorders>
          </w:tcPr>
          <w:p w:rsidR="000E1BF6" w:rsidRPr="00451BC0" w:rsidRDefault="0053514E" w:rsidP="000E1BF6">
            <w:pPr>
              <w:pStyle w:val="ad"/>
              <w:spacing w:after="0"/>
              <w:ind w:left="0" w:right="-163"/>
              <w:rPr>
                <w:rFonts w:ascii="Times New Roman" w:hAnsi="Times New Roman"/>
                <w:sz w:val="24"/>
                <w:szCs w:val="24"/>
              </w:rPr>
            </w:pPr>
            <w:r w:rsidRPr="00451BC0">
              <w:rPr>
                <w:rFonts w:ascii="Times New Roman" w:hAnsi="Times New Roman"/>
                <w:sz w:val="24"/>
                <w:szCs w:val="24"/>
              </w:rPr>
              <w:t>Ремонт бічних елементів</w:t>
            </w:r>
            <w:r>
              <w:rPr>
                <w:rFonts w:ascii="Times New Roman" w:hAnsi="Times New Roman"/>
                <w:sz w:val="24"/>
                <w:szCs w:val="24"/>
              </w:rPr>
              <w:t xml:space="preserve">, відновлення  деталей </w:t>
            </w:r>
            <w:r w:rsidRPr="00451BC0">
              <w:rPr>
                <w:rFonts w:ascii="Times New Roman" w:hAnsi="Times New Roman"/>
                <w:sz w:val="24"/>
                <w:szCs w:val="24"/>
              </w:rPr>
              <w:t xml:space="preserve"> кузова</w:t>
            </w:r>
            <w:r>
              <w:rPr>
                <w:rFonts w:ascii="Times New Roman" w:hAnsi="Times New Roman"/>
                <w:sz w:val="24"/>
                <w:szCs w:val="24"/>
              </w:rPr>
              <w:t xml:space="preserve"> в тому числі</w:t>
            </w:r>
            <w:r w:rsidRPr="00451BC0">
              <w:rPr>
                <w:rFonts w:ascii="Times New Roman" w:hAnsi="Times New Roman"/>
                <w:sz w:val="24"/>
                <w:szCs w:val="24"/>
              </w:rPr>
              <w:t xml:space="preserve"> із застосуванням новітніх технологій</w:t>
            </w:r>
          </w:p>
        </w:tc>
        <w:tc>
          <w:tcPr>
            <w:tcW w:w="7146" w:type="dxa"/>
            <w:tcBorders>
              <w:top w:val="nil"/>
            </w:tcBorders>
          </w:tcPr>
          <w:p w:rsidR="00E22C7F" w:rsidRPr="00AC180B" w:rsidRDefault="000E1BF6" w:rsidP="00AC180B">
            <w:pPr>
              <w:pStyle w:val="a8"/>
              <w:spacing w:after="0"/>
              <w:jc w:val="both"/>
              <w:rPr>
                <w:rFonts w:ascii="Times New Roman" w:hAnsi="Times New Roman"/>
                <w:spacing w:val="-8"/>
                <w:szCs w:val="28"/>
              </w:rPr>
            </w:pPr>
            <w:r w:rsidRPr="00AC180B">
              <w:rPr>
                <w:rFonts w:ascii="Times New Roman" w:hAnsi="Times New Roman"/>
                <w:b/>
                <w:spacing w:val="-8"/>
              </w:rPr>
              <w:t>Знати:</w:t>
            </w:r>
            <w:r w:rsidRPr="00AC180B">
              <w:rPr>
                <w:spacing w:val="-8"/>
              </w:rPr>
              <w:t xml:space="preserve"> </w:t>
            </w:r>
            <w:r w:rsidRPr="00AC180B">
              <w:rPr>
                <w:rFonts w:ascii="Times New Roman" w:hAnsi="Times New Roman"/>
                <w:spacing w:val="-8"/>
              </w:rPr>
              <w:t>виправляння із застосуванням нагрівання та припою;</w:t>
            </w:r>
            <w:r w:rsidR="008035D4" w:rsidRPr="00AC180B">
              <w:rPr>
                <w:rFonts w:ascii="Times New Roman" w:hAnsi="Times New Roman"/>
                <w:spacing w:val="-8"/>
              </w:rPr>
              <w:t xml:space="preserve"> марки та властивості рихтувальних паст, припоїв, пластмас їх властивості;</w:t>
            </w:r>
            <w:r w:rsidRPr="00AC180B">
              <w:rPr>
                <w:rFonts w:ascii="Times New Roman" w:hAnsi="Times New Roman"/>
                <w:spacing w:val="-8"/>
              </w:rPr>
              <w:t xml:space="preserve"> вирізування зруйнованої частини деталі з виготовленням ремонтної вставки;</w:t>
            </w:r>
            <w:r w:rsidRPr="00AC180B">
              <w:rPr>
                <w:rFonts w:ascii="Times New Roman" w:hAnsi="Times New Roman"/>
                <w:spacing w:val="-8"/>
                <w:sz w:val="28"/>
                <w:szCs w:val="28"/>
              </w:rPr>
              <w:t xml:space="preserve"> </w:t>
            </w:r>
            <w:r w:rsidRPr="00AC180B">
              <w:rPr>
                <w:rFonts w:ascii="Times New Roman" w:hAnsi="Times New Roman"/>
                <w:spacing w:val="-8"/>
              </w:rPr>
              <w:t>способи відновлювального ремонту; відновлення зовнішніх і внутрішніх елементів кузова; особливості ремонту кузова склеюванням; правка деформованих панелей і прорізів механічним способом; правка панелей із застосуванням нагріванням; особливості рихтування вм’ятин без фарбування(PDR), полірування кузова; ремонт кузова без зварювання;</w:t>
            </w:r>
            <w:r w:rsidRPr="00AC180B">
              <w:rPr>
                <w:rFonts w:ascii="Times New Roman" w:hAnsi="Times New Roman"/>
                <w:spacing w:val="-8"/>
                <w:szCs w:val="28"/>
              </w:rPr>
              <w:t xml:space="preserve"> загальні поняття контролю, стенди для контрольних випробувань кузова; технічні вимоги до кузова по якості зварних, правильних і рихтувальних робіт.</w:t>
            </w:r>
          </w:p>
          <w:p w:rsidR="000E1BF6" w:rsidRPr="00AC180B" w:rsidRDefault="000E1BF6" w:rsidP="00AC180B">
            <w:pPr>
              <w:spacing w:after="0"/>
              <w:jc w:val="both"/>
              <w:rPr>
                <w:rFonts w:ascii="Times New Roman" w:hAnsi="Times New Roman"/>
                <w:b/>
                <w:spacing w:val="-8"/>
                <w:sz w:val="24"/>
                <w:szCs w:val="24"/>
              </w:rPr>
            </w:pPr>
            <w:r w:rsidRPr="00AC180B">
              <w:rPr>
                <w:rFonts w:ascii="Times New Roman" w:hAnsi="Times New Roman"/>
                <w:b/>
                <w:spacing w:val="-8"/>
                <w:sz w:val="24"/>
                <w:szCs w:val="24"/>
              </w:rPr>
              <w:t>Уміти:</w:t>
            </w:r>
            <w:r w:rsidR="005E003C" w:rsidRPr="00AC180B">
              <w:rPr>
                <w:rFonts w:ascii="Times New Roman" w:hAnsi="Times New Roman"/>
                <w:spacing w:val="-8"/>
                <w:sz w:val="24"/>
                <w:szCs w:val="24"/>
              </w:rPr>
              <w:t xml:space="preserve"> рихтувати вм’ятини кузова без фарбування(PDR);  </w:t>
            </w:r>
            <w:r w:rsidR="005E003C" w:rsidRPr="00AC180B">
              <w:rPr>
                <w:rFonts w:ascii="Times New Roman" w:hAnsi="Times New Roman"/>
                <w:spacing w:val="-8"/>
                <w:sz w:val="24"/>
              </w:rPr>
              <w:t>виконувати  усунення вм’ятин  індукційним  нагрівом</w:t>
            </w:r>
            <w:r w:rsidR="005E003C" w:rsidRPr="00AC180B">
              <w:rPr>
                <w:rFonts w:ascii="Times New Roman" w:hAnsi="Times New Roman"/>
                <w:b/>
                <w:spacing w:val="-8"/>
                <w:sz w:val="24"/>
              </w:rPr>
              <w:t xml:space="preserve">, </w:t>
            </w:r>
            <w:r w:rsidR="005E003C" w:rsidRPr="00AC180B">
              <w:rPr>
                <w:rFonts w:ascii="Times New Roman" w:hAnsi="Times New Roman"/>
                <w:spacing w:val="-8"/>
                <w:sz w:val="24"/>
              </w:rPr>
              <w:t>та способом магнітно-імпульсного рихтування;</w:t>
            </w:r>
            <w:r w:rsidR="003B53DD" w:rsidRPr="00AC180B">
              <w:rPr>
                <w:rFonts w:ascii="Times New Roman" w:hAnsi="Times New Roman"/>
                <w:spacing w:val="-8"/>
                <w:sz w:val="24"/>
              </w:rPr>
              <w:t xml:space="preserve"> здійснювати рихтування дверей автомобіля з розбиранням на детелі;</w:t>
            </w:r>
            <w:r w:rsidR="00B2281B" w:rsidRPr="00AC180B">
              <w:rPr>
                <w:rFonts w:ascii="Times New Roman" w:hAnsi="Times New Roman"/>
                <w:spacing w:val="-8"/>
                <w:sz w:val="24"/>
                <w:szCs w:val="24"/>
              </w:rPr>
              <w:t xml:space="preserve"> </w:t>
            </w:r>
            <w:r w:rsidR="00351C3F" w:rsidRPr="00AC180B">
              <w:rPr>
                <w:rFonts w:ascii="Times New Roman" w:hAnsi="Times New Roman"/>
                <w:spacing w:val="-8"/>
                <w:sz w:val="24"/>
                <w:szCs w:val="24"/>
              </w:rPr>
              <w:t xml:space="preserve">усувати пошкодження часткової реставрації складників площею до 30% загальної  площі поверхні  складеного кузова перекосів кузова </w:t>
            </w:r>
          </w:p>
        </w:tc>
      </w:tr>
    </w:tbl>
    <w:p w:rsidR="00FD2F98" w:rsidRPr="00451BC0" w:rsidRDefault="00FD2F98" w:rsidP="00FD2F98">
      <w:pPr>
        <w:tabs>
          <w:tab w:val="left" w:pos="1080"/>
        </w:tabs>
        <w:spacing w:after="0" w:line="240" w:lineRule="auto"/>
        <w:rPr>
          <w:rFonts w:ascii="Times New Roman" w:hAnsi="Times New Roman"/>
          <w:b/>
          <w:i/>
          <w:sz w:val="28"/>
          <w:szCs w:val="28"/>
          <w:lang w:eastAsia="ru-RU"/>
        </w:rPr>
      </w:pPr>
      <w:r w:rsidRPr="00451BC0">
        <w:rPr>
          <w:rFonts w:ascii="Times New Roman" w:hAnsi="Times New Roman"/>
          <w:b/>
          <w:i/>
          <w:sz w:val="28"/>
          <w:szCs w:val="28"/>
          <w:lang w:eastAsia="ru-RU"/>
        </w:rPr>
        <w:t>5. Перелік основних засобів навчання</w:t>
      </w:r>
    </w:p>
    <w:p w:rsidR="00FD2F98" w:rsidRDefault="00FD2F98" w:rsidP="00FD2F98">
      <w:pPr>
        <w:tabs>
          <w:tab w:val="left" w:pos="1560"/>
        </w:tabs>
        <w:ind w:left="4560" w:hanging="4669"/>
        <w:rPr>
          <w:rFonts w:ascii="Times New Roman" w:hAnsi="Times New Roman"/>
          <w:sz w:val="28"/>
          <w:szCs w:val="28"/>
        </w:rPr>
      </w:pPr>
      <w:r w:rsidRPr="00451BC0">
        <w:rPr>
          <w:rFonts w:ascii="Times New Roman" w:hAnsi="Times New Roman"/>
          <w:sz w:val="28"/>
          <w:szCs w:val="28"/>
        </w:rPr>
        <w:t>Професійна кваліфікація</w:t>
      </w:r>
      <w:r w:rsidRPr="00451BC0">
        <w:rPr>
          <w:rFonts w:ascii="Times New Roman" w:hAnsi="Times New Roman"/>
          <w:b/>
          <w:sz w:val="28"/>
          <w:szCs w:val="28"/>
        </w:rPr>
        <w:t>:</w:t>
      </w:r>
      <w:r w:rsidRPr="00451BC0">
        <w:rPr>
          <w:rFonts w:ascii="Times New Roman" w:hAnsi="Times New Roman"/>
          <w:sz w:val="28"/>
          <w:szCs w:val="28"/>
        </w:rPr>
        <w:t xml:space="preserve"> </w:t>
      </w:r>
      <w:proofErr w:type="spellStart"/>
      <w:r w:rsidRPr="00451BC0">
        <w:rPr>
          <w:rFonts w:ascii="Times New Roman" w:hAnsi="Times New Roman"/>
          <w:sz w:val="28"/>
          <w:szCs w:val="28"/>
        </w:rPr>
        <w:t>рихтувальник</w:t>
      </w:r>
      <w:proofErr w:type="spellEnd"/>
      <w:r w:rsidRPr="00451BC0">
        <w:rPr>
          <w:rFonts w:ascii="Times New Roman" w:hAnsi="Times New Roman"/>
          <w:sz w:val="28"/>
          <w:szCs w:val="28"/>
        </w:rPr>
        <w:t xml:space="preserve"> кузовів 4-го розряду</w:t>
      </w:r>
    </w:p>
    <w:tbl>
      <w:tblPr>
        <w:tblW w:w="1000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
        <w:gridCol w:w="4910"/>
        <w:gridCol w:w="2283"/>
        <w:gridCol w:w="2002"/>
      </w:tblGrid>
      <w:tr w:rsidR="007A48E5" w:rsidRPr="003313BA" w:rsidTr="0000383B">
        <w:trPr>
          <w:cantSplit/>
        </w:trPr>
        <w:tc>
          <w:tcPr>
            <w:tcW w:w="813" w:type="dxa"/>
            <w:vMerge w:val="restart"/>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jc w:val="center"/>
              <w:rPr>
                <w:rFonts w:ascii="Times New Roman" w:eastAsia="Times New Roman" w:hAnsi="Times New Roman"/>
                <w:b/>
                <w:sz w:val="24"/>
                <w:szCs w:val="24"/>
                <w:lang w:eastAsia="uk-UA"/>
              </w:rPr>
            </w:pPr>
          </w:p>
          <w:p w:rsidR="007A48E5" w:rsidRPr="003313BA" w:rsidRDefault="007A48E5" w:rsidP="0000383B">
            <w:pPr>
              <w:spacing w:after="0" w:line="276" w:lineRule="auto"/>
              <w:jc w:val="center"/>
              <w:rPr>
                <w:rFonts w:ascii="Times New Roman" w:eastAsia="Times New Roman" w:hAnsi="Times New Roman"/>
                <w:b/>
                <w:sz w:val="24"/>
                <w:szCs w:val="24"/>
                <w:lang w:eastAsia="uk-UA"/>
              </w:rPr>
            </w:pPr>
            <w:r w:rsidRPr="003313BA">
              <w:rPr>
                <w:rFonts w:ascii="Times New Roman" w:eastAsia="Times New Roman" w:hAnsi="Times New Roman"/>
                <w:b/>
                <w:sz w:val="24"/>
                <w:szCs w:val="24"/>
                <w:lang w:eastAsia="uk-UA"/>
              </w:rPr>
              <w:t>№ з/п</w:t>
            </w:r>
          </w:p>
        </w:tc>
        <w:tc>
          <w:tcPr>
            <w:tcW w:w="4910" w:type="dxa"/>
            <w:vMerge w:val="restart"/>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jc w:val="center"/>
              <w:rPr>
                <w:rFonts w:ascii="Times New Roman" w:eastAsia="Times New Roman" w:hAnsi="Times New Roman"/>
                <w:b/>
                <w:sz w:val="24"/>
                <w:szCs w:val="24"/>
                <w:lang w:eastAsia="uk-UA"/>
              </w:rPr>
            </w:pPr>
          </w:p>
          <w:p w:rsidR="007A48E5" w:rsidRPr="003313BA" w:rsidRDefault="007A48E5" w:rsidP="0000383B">
            <w:pPr>
              <w:spacing w:after="0" w:line="276" w:lineRule="auto"/>
              <w:jc w:val="center"/>
              <w:rPr>
                <w:rFonts w:ascii="Times New Roman" w:eastAsia="Times New Roman" w:hAnsi="Times New Roman"/>
                <w:b/>
                <w:sz w:val="24"/>
                <w:szCs w:val="24"/>
                <w:lang w:eastAsia="uk-UA"/>
              </w:rPr>
            </w:pPr>
            <w:r w:rsidRPr="003313BA">
              <w:rPr>
                <w:rFonts w:ascii="Times New Roman" w:eastAsia="Times New Roman" w:hAnsi="Times New Roman"/>
                <w:b/>
                <w:sz w:val="24"/>
                <w:szCs w:val="24"/>
                <w:lang w:eastAsia="uk-UA"/>
              </w:rPr>
              <w:t>Найменування</w:t>
            </w:r>
          </w:p>
        </w:tc>
        <w:tc>
          <w:tcPr>
            <w:tcW w:w="4285" w:type="dxa"/>
            <w:gridSpan w:val="2"/>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jc w:val="center"/>
              <w:rPr>
                <w:rFonts w:ascii="Times New Roman" w:eastAsia="Times New Roman" w:hAnsi="Times New Roman"/>
                <w:b/>
                <w:sz w:val="24"/>
                <w:szCs w:val="24"/>
                <w:lang w:eastAsia="uk-UA"/>
              </w:rPr>
            </w:pPr>
            <w:r w:rsidRPr="003313BA">
              <w:rPr>
                <w:rFonts w:ascii="Times New Roman" w:eastAsia="Times New Roman" w:hAnsi="Times New Roman"/>
                <w:b/>
                <w:sz w:val="24"/>
                <w:szCs w:val="24"/>
                <w:lang w:eastAsia="uk-UA"/>
              </w:rPr>
              <w:t>Кількість на групу з 15  осіб</w:t>
            </w:r>
          </w:p>
        </w:tc>
      </w:tr>
      <w:tr w:rsidR="007A48E5" w:rsidRPr="003313BA" w:rsidTr="0000383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48E5" w:rsidRPr="003313BA" w:rsidRDefault="007A48E5" w:rsidP="0000383B">
            <w:pPr>
              <w:spacing w:after="0" w:line="240" w:lineRule="auto"/>
              <w:rPr>
                <w:rFonts w:ascii="Times New Roman" w:eastAsia="Times New Roman" w:hAnsi="Times New Roman"/>
                <w:b/>
                <w:sz w:val="24"/>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48E5" w:rsidRPr="003313BA" w:rsidRDefault="007A48E5" w:rsidP="0000383B">
            <w:pPr>
              <w:spacing w:after="0" w:line="240" w:lineRule="auto"/>
              <w:rPr>
                <w:rFonts w:ascii="Times New Roman" w:eastAsia="Times New Roman" w:hAnsi="Times New Roman"/>
                <w:b/>
                <w:sz w:val="24"/>
                <w:szCs w:val="24"/>
                <w:lang w:eastAsia="uk-UA"/>
              </w:rPr>
            </w:pPr>
          </w:p>
        </w:tc>
        <w:tc>
          <w:tcPr>
            <w:tcW w:w="228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jc w:val="center"/>
              <w:rPr>
                <w:rFonts w:ascii="Times New Roman" w:eastAsia="Times New Roman" w:hAnsi="Times New Roman"/>
                <w:b/>
                <w:sz w:val="24"/>
                <w:szCs w:val="24"/>
                <w:lang w:eastAsia="uk-UA"/>
              </w:rPr>
            </w:pPr>
            <w:r w:rsidRPr="003313BA">
              <w:rPr>
                <w:rFonts w:ascii="Times New Roman" w:eastAsia="Times New Roman" w:hAnsi="Times New Roman"/>
                <w:b/>
                <w:sz w:val="24"/>
                <w:szCs w:val="24"/>
                <w:lang w:eastAsia="uk-UA"/>
              </w:rPr>
              <w:t>Для індивідуального користування</w:t>
            </w: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jc w:val="center"/>
              <w:rPr>
                <w:rFonts w:ascii="Times New Roman" w:eastAsia="Times New Roman" w:hAnsi="Times New Roman"/>
                <w:b/>
                <w:sz w:val="24"/>
                <w:szCs w:val="24"/>
                <w:lang w:eastAsia="uk-UA"/>
              </w:rPr>
            </w:pPr>
            <w:r w:rsidRPr="003313BA">
              <w:rPr>
                <w:rFonts w:ascii="Times New Roman" w:eastAsia="Times New Roman" w:hAnsi="Times New Roman"/>
                <w:b/>
                <w:sz w:val="24"/>
                <w:szCs w:val="24"/>
                <w:lang w:eastAsia="uk-UA"/>
              </w:rPr>
              <w:t>Для групового користування</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2</w:t>
            </w:r>
          </w:p>
        </w:tc>
        <w:tc>
          <w:tcPr>
            <w:tcW w:w="228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3</w:t>
            </w: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4</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b/>
                <w:sz w:val="24"/>
                <w:szCs w:val="24"/>
                <w:lang w:eastAsia="uk-UA"/>
              </w:rPr>
            </w:pPr>
            <w:r w:rsidRPr="003313BA">
              <w:rPr>
                <w:rFonts w:ascii="Times New Roman" w:eastAsia="Times New Roman" w:hAnsi="Times New Roman"/>
                <w:b/>
                <w:sz w:val="24"/>
                <w:szCs w:val="24"/>
                <w:lang w:eastAsia="uk-UA"/>
              </w:rPr>
              <w:t>І. Слюсарна майстерня</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jc w:val="center"/>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Обладнання</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Свердлильні верстати</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3</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Слюсарні верстаки</w:t>
            </w:r>
          </w:p>
        </w:tc>
        <w:tc>
          <w:tcPr>
            <w:tcW w:w="228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Заточувальні верстати</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Лещата для свердління</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4</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 xml:space="preserve">Електричні (ручні) дрилі </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Прес (гвинтовий або важільний)</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Гільйотинні ножиці</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Плита розміточна</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2</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2</w:t>
            </w: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jc w:val="center"/>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Інструменти</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Молотки слюсарні</w:t>
            </w:r>
          </w:p>
        </w:tc>
        <w:tc>
          <w:tcPr>
            <w:tcW w:w="228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2</w:t>
            </w: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30</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Зубила слюсарні</w:t>
            </w:r>
          </w:p>
        </w:tc>
        <w:tc>
          <w:tcPr>
            <w:tcW w:w="228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Рисувалки</w:t>
            </w:r>
          </w:p>
        </w:tc>
        <w:tc>
          <w:tcPr>
            <w:tcW w:w="228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Набір напилків</w:t>
            </w:r>
          </w:p>
        </w:tc>
        <w:tc>
          <w:tcPr>
            <w:tcW w:w="228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Набір надфілів</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Ножиці для різання металу</w:t>
            </w:r>
          </w:p>
        </w:tc>
        <w:tc>
          <w:tcPr>
            <w:tcW w:w="228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Ножівки для різання металу</w:t>
            </w:r>
          </w:p>
        </w:tc>
        <w:tc>
          <w:tcPr>
            <w:tcW w:w="228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 xml:space="preserve">Набір </w:t>
            </w:r>
            <w:proofErr w:type="spellStart"/>
            <w:r w:rsidRPr="003313BA">
              <w:rPr>
                <w:rFonts w:ascii="Times New Roman" w:eastAsia="Times New Roman" w:hAnsi="Times New Roman"/>
                <w:sz w:val="24"/>
                <w:szCs w:val="24"/>
                <w:lang w:eastAsia="uk-UA"/>
              </w:rPr>
              <w:t>свердл</w:t>
            </w:r>
            <w:proofErr w:type="spellEnd"/>
          </w:p>
        </w:tc>
        <w:tc>
          <w:tcPr>
            <w:tcW w:w="228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Набір плашок</w:t>
            </w:r>
          </w:p>
        </w:tc>
        <w:tc>
          <w:tcPr>
            <w:tcW w:w="228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Набір мітчиків</w:t>
            </w:r>
          </w:p>
        </w:tc>
        <w:tc>
          <w:tcPr>
            <w:tcW w:w="228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Циркулі розмічальні</w:t>
            </w:r>
          </w:p>
        </w:tc>
        <w:tc>
          <w:tcPr>
            <w:tcW w:w="228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Лінійка слюсарна</w:t>
            </w:r>
          </w:p>
        </w:tc>
        <w:tc>
          <w:tcPr>
            <w:tcW w:w="228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Косинці</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Штангенциркулі</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Штангенрейсмуси</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Набір клейм</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3</w:t>
            </w: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jc w:val="center"/>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Пристрої та устаткування</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Струбцини</w:t>
            </w:r>
          </w:p>
        </w:tc>
        <w:tc>
          <w:tcPr>
            <w:tcW w:w="228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Воротки</w:t>
            </w:r>
          </w:p>
        </w:tc>
        <w:tc>
          <w:tcPr>
            <w:tcW w:w="228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proofErr w:type="spellStart"/>
            <w:r w:rsidRPr="003313BA">
              <w:rPr>
                <w:rFonts w:ascii="Times New Roman" w:eastAsia="Times New Roman" w:hAnsi="Times New Roman"/>
                <w:sz w:val="24"/>
                <w:szCs w:val="24"/>
                <w:lang w:eastAsia="uk-UA"/>
              </w:rPr>
              <w:t>Плашкотримачі</w:t>
            </w:r>
            <w:proofErr w:type="spellEnd"/>
          </w:p>
        </w:tc>
        <w:tc>
          <w:tcPr>
            <w:tcW w:w="228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b/>
                <w:sz w:val="24"/>
                <w:szCs w:val="24"/>
                <w:lang w:eastAsia="uk-UA"/>
              </w:rPr>
            </w:pPr>
            <w:r w:rsidRPr="003313BA">
              <w:rPr>
                <w:rFonts w:ascii="Times New Roman" w:eastAsia="Times New Roman" w:hAnsi="Times New Roman"/>
                <w:b/>
                <w:sz w:val="24"/>
                <w:szCs w:val="24"/>
                <w:lang w:eastAsia="uk-UA"/>
              </w:rPr>
              <w:t>ІІ. Майстерня рихтування кузовів</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jc w:val="center"/>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Обладнання</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r>
      <w:tr w:rsidR="007A48E5" w:rsidRPr="003313BA" w:rsidTr="0000383B">
        <w:trPr>
          <w:trHeight w:val="915"/>
        </w:trPr>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Машини ручні шліфувальні електричні</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3</w:t>
            </w:r>
          </w:p>
        </w:tc>
      </w:tr>
      <w:tr w:rsidR="007A48E5" w:rsidRPr="003313BA" w:rsidTr="0000383B">
        <w:trPr>
          <w:trHeight w:val="549"/>
        </w:trPr>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proofErr w:type="spellStart"/>
            <w:r w:rsidRPr="003313BA">
              <w:rPr>
                <w:rFonts w:ascii="Times New Roman" w:eastAsia="Times New Roman" w:hAnsi="Times New Roman"/>
                <w:sz w:val="24"/>
                <w:szCs w:val="24"/>
                <w:lang w:eastAsia="uk-UA"/>
              </w:rPr>
              <w:t>Спотер</w:t>
            </w:r>
            <w:proofErr w:type="spellEnd"/>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Свердлильний верстат</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Заточувальний верстат</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Зварювальні апарати</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 xml:space="preserve">2  </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Лещата для свердління</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Електричні дрилі</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3</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2</w:t>
            </w: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jc w:val="center"/>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Інструменти</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Набір ключів ріжкових</w:t>
            </w:r>
          </w:p>
        </w:tc>
        <w:tc>
          <w:tcPr>
            <w:tcW w:w="228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Набір головок</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Набір шпателів</w:t>
            </w:r>
          </w:p>
        </w:tc>
        <w:tc>
          <w:tcPr>
            <w:tcW w:w="228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Молотки слюсарні</w:t>
            </w:r>
          </w:p>
        </w:tc>
        <w:tc>
          <w:tcPr>
            <w:tcW w:w="228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Гумові молотки</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Струбцини</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10</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Зубила слюсарні</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Рисувалки</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 xml:space="preserve">Набір </w:t>
            </w:r>
            <w:proofErr w:type="spellStart"/>
            <w:r w:rsidRPr="003313BA">
              <w:rPr>
                <w:rFonts w:ascii="Times New Roman" w:eastAsia="Times New Roman" w:hAnsi="Times New Roman"/>
                <w:sz w:val="24"/>
                <w:szCs w:val="24"/>
                <w:lang w:eastAsia="uk-UA"/>
              </w:rPr>
              <w:t>свердл</w:t>
            </w:r>
            <w:proofErr w:type="spellEnd"/>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Набір напилків</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Набір надфілів</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3</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Ножівка для різання металу</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Ножиці для різання металу</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Штангенциркулі</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Лінійка слюсарна</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3</w:t>
            </w: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jc w:val="center"/>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Пристрої та устаткування</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Набір рихтувальних важелів</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Набір рихтувальних підтримок</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5</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Гідравлічні розтяжки</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2</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Гідравлічний розпірний косинець</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proofErr w:type="spellStart"/>
            <w:r w:rsidRPr="003313BA">
              <w:rPr>
                <w:rFonts w:ascii="Times New Roman" w:eastAsia="Times New Roman" w:hAnsi="Times New Roman"/>
                <w:sz w:val="24"/>
                <w:szCs w:val="24"/>
                <w:lang w:eastAsia="uk-UA"/>
              </w:rPr>
              <w:t>Безрамковий</w:t>
            </w:r>
            <w:proofErr w:type="spellEnd"/>
            <w:r w:rsidRPr="003313BA">
              <w:rPr>
                <w:rFonts w:ascii="Times New Roman" w:eastAsia="Times New Roman" w:hAnsi="Times New Roman"/>
                <w:sz w:val="24"/>
                <w:szCs w:val="24"/>
                <w:lang w:eastAsia="uk-UA"/>
              </w:rPr>
              <w:t xml:space="preserve"> пристрій</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Рихтувальні стенди</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2</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Ремонтний підйомник з комплектом пристроїв</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Рихтувальний стенд( стапель або куб)</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1</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4</w:t>
            </w: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jc w:val="center"/>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Деталі кузова</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за необхідністю</w:t>
            </w:r>
          </w:p>
        </w:tc>
      </w:tr>
      <w:tr w:rsidR="007A48E5" w:rsidRPr="003313BA" w:rsidTr="0000383B">
        <w:tc>
          <w:tcPr>
            <w:tcW w:w="813"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5</w:t>
            </w:r>
          </w:p>
        </w:tc>
        <w:tc>
          <w:tcPr>
            <w:tcW w:w="4910"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jc w:val="center"/>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Автотранспортні засоби</w:t>
            </w:r>
          </w:p>
        </w:tc>
        <w:tc>
          <w:tcPr>
            <w:tcW w:w="2283" w:type="dxa"/>
            <w:tcBorders>
              <w:top w:val="single" w:sz="4" w:space="0" w:color="auto"/>
              <w:left w:val="single" w:sz="4" w:space="0" w:color="auto"/>
              <w:bottom w:val="single" w:sz="4" w:space="0" w:color="auto"/>
              <w:right w:val="single" w:sz="4" w:space="0" w:color="auto"/>
            </w:tcBorders>
          </w:tcPr>
          <w:p w:rsidR="007A48E5" w:rsidRPr="003313BA" w:rsidRDefault="007A48E5" w:rsidP="0000383B">
            <w:pPr>
              <w:spacing w:after="0" w:line="276" w:lineRule="auto"/>
              <w:rPr>
                <w:rFonts w:ascii="Times New Roman" w:eastAsia="Times New Roman" w:hAnsi="Times New Roman"/>
                <w:sz w:val="24"/>
                <w:szCs w:val="24"/>
                <w:lang w:eastAsia="uk-UA"/>
              </w:rPr>
            </w:pPr>
          </w:p>
        </w:tc>
        <w:tc>
          <w:tcPr>
            <w:tcW w:w="2002" w:type="dxa"/>
            <w:tcBorders>
              <w:top w:val="single" w:sz="4" w:space="0" w:color="auto"/>
              <w:left w:val="single" w:sz="4" w:space="0" w:color="auto"/>
              <w:bottom w:val="single" w:sz="4" w:space="0" w:color="auto"/>
              <w:right w:val="single" w:sz="4" w:space="0" w:color="auto"/>
            </w:tcBorders>
            <w:hideMark/>
          </w:tcPr>
          <w:p w:rsidR="007A48E5" w:rsidRPr="003313BA" w:rsidRDefault="007A48E5" w:rsidP="0000383B">
            <w:pPr>
              <w:spacing w:after="0" w:line="276" w:lineRule="auto"/>
              <w:rPr>
                <w:rFonts w:ascii="Times New Roman" w:eastAsia="Times New Roman" w:hAnsi="Times New Roman"/>
                <w:sz w:val="24"/>
                <w:szCs w:val="24"/>
                <w:lang w:eastAsia="uk-UA"/>
              </w:rPr>
            </w:pPr>
            <w:r w:rsidRPr="003313BA">
              <w:rPr>
                <w:rFonts w:ascii="Times New Roman" w:eastAsia="Times New Roman" w:hAnsi="Times New Roman"/>
                <w:sz w:val="24"/>
                <w:szCs w:val="24"/>
                <w:lang w:eastAsia="uk-UA"/>
              </w:rPr>
              <w:t>за необхідністю</w:t>
            </w:r>
          </w:p>
        </w:tc>
      </w:tr>
    </w:tbl>
    <w:p w:rsidR="007A48E5" w:rsidRPr="00451BC0" w:rsidRDefault="007A48E5" w:rsidP="007A48E5">
      <w:pPr>
        <w:tabs>
          <w:tab w:val="left" w:pos="1560"/>
        </w:tabs>
        <w:ind w:left="4560" w:hanging="4669"/>
        <w:jc w:val="both"/>
        <w:rPr>
          <w:rFonts w:ascii="Times New Roman" w:hAnsi="Times New Roman"/>
          <w:sz w:val="28"/>
          <w:szCs w:val="28"/>
        </w:rPr>
      </w:pPr>
    </w:p>
    <w:p w:rsidR="00360CCA" w:rsidRPr="00451BC0" w:rsidRDefault="00360CCA" w:rsidP="00D45DFC">
      <w:pPr>
        <w:pStyle w:val="HTML"/>
        <w:tabs>
          <w:tab w:val="left" w:pos="709"/>
        </w:tabs>
        <w:jc w:val="center"/>
        <w:rPr>
          <w:rFonts w:ascii="Times New Roman" w:hAnsi="Times New Roman"/>
          <w:b/>
          <w:bCs/>
          <w:sz w:val="28"/>
          <w:szCs w:val="28"/>
          <w:lang w:eastAsia="ru-RU"/>
        </w:rPr>
      </w:pPr>
      <w:r w:rsidRPr="00451BC0">
        <w:rPr>
          <w:rFonts w:ascii="Times New Roman" w:hAnsi="Times New Roman"/>
          <w:b/>
          <w:sz w:val="28"/>
        </w:rPr>
        <w:t>Професійна к</w:t>
      </w:r>
      <w:r w:rsidRPr="00451BC0">
        <w:rPr>
          <w:rFonts w:ascii="Times New Roman" w:hAnsi="Times New Roman"/>
          <w:b/>
          <w:bCs/>
          <w:sz w:val="28"/>
          <w:szCs w:val="28"/>
          <w:lang w:eastAsia="ru-RU"/>
        </w:rPr>
        <w:t xml:space="preserve">валіфікація: </w:t>
      </w:r>
      <w:proofErr w:type="spellStart"/>
      <w:r w:rsidRPr="00451BC0">
        <w:rPr>
          <w:rFonts w:ascii="Times New Roman" w:hAnsi="Times New Roman"/>
          <w:b/>
          <w:bCs/>
          <w:sz w:val="28"/>
          <w:szCs w:val="28"/>
          <w:lang w:eastAsia="ru-RU"/>
        </w:rPr>
        <w:t>рихтувальник</w:t>
      </w:r>
      <w:proofErr w:type="spellEnd"/>
      <w:r w:rsidRPr="00451BC0">
        <w:rPr>
          <w:rFonts w:ascii="Times New Roman" w:hAnsi="Times New Roman"/>
          <w:b/>
          <w:bCs/>
          <w:sz w:val="28"/>
          <w:szCs w:val="28"/>
          <w:lang w:eastAsia="ru-RU"/>
        </w:rPr>
        <w:t xml:space="preserve"> кузовів</w:t>
      </w:r>
    </w:p>
    <w:p w:rsidR="00360CCA" w:rsidRPr="00451BC0" w:rsidRDefault="00360CCA" w:rsidP="00D45DFC">
      <w:pPr>
        <w:pStyle w:val="HTML"/>
        <w:tabs>
          <w:tab w:val="left" w:pos="709"/>
        </w:tabs>
        <w:jc w:val="center"/>
        <w:rPr>
          <w:rFonts w:ascii="Times New Roman" w:hAnsi="Times New Roman"/>
          <w:b/>
          <w:bCs/>
          <w:sz w:val="28"/>
          <w:szCs w:val="28"/>
          <w:lang w:eastAsia="ru-RU"/>
        </w:rPr>
      </w:pPr>
      <w:r w:rsidRPr="00451BC0">
        <w:rPr>
          <w:rFonts w:ascii="Times New Roman" w:hAnsi="Times New Roman"/>
          <w:b/>
          <w:bCs/>
          <w:sz w:val="28"/>
          <w:szCs w:val="28"/>
          <w:lang w:eastAsia="ru-RU"/>
        </w:rPr>
        <w:t>5-го розряду</w:t>
      </w:r>
    </w:p>
    <w:p w:rsidR="00360CCA" w:rsidRPr="00451BC0" w:rsidRDefault="00360CCA" w:rsidP="00360CCA">
      <w:pPr>
        <w:pStyle w:val="HTML"/>
        <w:numPr>
          <w:ilvl w:val="0"/>
          <w:numId w:val="7"/>
        </w:numPr>
        <w:tabs>
          <w:tab w:val="left" w:pos="709"/>
        </w:tabs>
        <w:jc w:val="both"/>
        <w:rPr>
          <w:rFonts w:ascii="Times New Roman" w:hAnsi="Times New Roman"/>
          <w:b/>
          <w:bCs/>
          <w:i/>
          <w:sz w:val="28"/>
          <w:szCs w:val="28"/>
          <w:lang w:eastAsia="ru-RU"/>
        </w:rPr>
      </w:pPr>
      <w:r w:rsidRPr="00451BC0">
        <w:rPr>
          <w:rFonts w:ascii="Times New Roman" w:hAnsi="Times New Roman"/>
          <w:b/>
          <w:bCs/>
          <w:i/>
          <w:sz w:val="28"/>
          <w:szCs w:val="28"/>
          <w:lang w:eastAsia="ru-RU"/>
        </w:rPr>
        <w:t>Кваліфікаційна характеристика</w:t>
      </w:r>
    </w:p>
    <w:p w:rsidR="00360CCA" w:rsidRPr="00451BC0" w:rsidRDefault="00360CCA" w:rsidP="00360CCA">
      <w:pPr>
        <w:pStyle w:val="Just"/>
        <w:rPr>
          <w:sz w:val="28"/>
          <w:lang w:val="uk-UA"/>
        </w:rPr>
      </w:pPr>
      <w:r w:rsidRPr="00451BC0">
        <w:rPr>
          <w:b/>
          <w:sz w:val="28"/>
          <w:lang w:val="uk-UA"/>
        </w:rPr>
        <w:t>Завдання та обов’язки.</w:t>
      </w:r>
      <w:r w:rsidRPr="00451BC0">
        <w:rPr>
          <w:sz w:val="28"/>
          <w:lang w:val="uk-UA"/>
        </w:rPr>
        <w:t xml:space="preserve"> Рихтує для подальшого фарбування деталі облицювання і складові одиниці кузовів легкових автомобілів і автобусів вищого класу за допомогою інструменту для рихтування із застосуванням олов’яно-свинцевих припоїв і паст. Виконує шліфування поверхонь до дзеркальної чистоти з перевіркою за шаблоном. Підбирає технологічні прийоми і їхню послідовність при рихтуванні деталей і складових одиниць автомобілів.</w:t>
      </w:r>
    </w:p>
    <w:p w:rsidR="00360CCA" w:rsidRPr="00451BC0" w:rsidRDefault="00360CCA" w:rsidP="00360CCA">
      <w:pPr>
        <w:pStyle w:val="Just"/>
        <w:rPr>
          <w:sz w:val="28"/>
          <w:szCs w:val="28"/>
          <w:lang w:val="uk-UA"/>
        </w:rPr>
      </w:pPr>
      <w:r w:rsidRPr="00451BC0">
        <w:rPr>
          <w:b/>
          <w:sz w:val="28"/>
          <w:lang w:val="uk-UA"/>
        </w:rPr>
        <w:t>Повинен знати</w:t>
      </w:r>
      <w:r w:rsidRPr="00451BC0">
        <w:rPr>
          <w:b/>
          <w:sz w:val="28"/>
          <w:szCs w:val="28"/>
          <w:lang w:val="uk-UA"/>
        </w:rPr>
        <w:t>:</w:t>
      </w:r>
      <w:r w:rsidRPr="00451BC0">
        <w:rPr>
          <w:sz w:val="28"/>
          <w:szCs w:val="28"/>
          <w:lang w:val="uk-UA"/>
        </w:rPr>
        <w:t xml:space="preserve"> технологію і методи рихтування деталей облицювання і складових одиниць легкових автомобілів і автобусів вищого класу; способи шліфування поверхонь; правила налагодження інструменту для рихтування; розмітку і виготовлення шаблонів для рихтування..</w:t>
      </w:r>
    </w:p>
    <w:p w:rsidR="00360CCA" w:rsidRPr="00451BC0" w:rsidRDefault="00360CCA" w:rsidP="00360CCA">
      <w:pPr>
        <w:pStyle w:val="Just"/>
        <w:rPr>
          <w:sz w:val="28"/>
          <w:lang w:val="uk-UA"/>
        </w:rPr>
      </w:pPr>
      <w:r w:rsidRPr="00451BC0">
        <w:rPr>
          <w:b/>
          <w:sz w:val="28"/>
          <w:lang w:val="uk-UA"/>
        </w:rPr>
        <w:t>Кваліфікаційні вимоги.</w:t>
      </w:r>
      <w:r w:rsidRPr="00451BC0">
        <w:rPr>
          <w:sz w:val="28"/>
          <w:lang w:val="uk-UA"/>
        </w:rPr>
        <w:t xml:space="preserve"> </w:t>
      </w:r>
      <w:r w:rsidRPr="00451BC0">
        <w:rPr>
          <w:sz w:val="22"/>
          <w:lang w:val="uk-UA"/>
        </w:rPr>
        <w:t xml:space="preserve"> </w:t>
      </w:r>
      <w:r w:rsidRPr="00451BC0">
        <w:rPr>
          <w:sz w:val="28"/>
          <w:lang w:val="uk-UA"/>
        </w:rPr>
        <w:t>Професійно-технічна освіта. Підвищення кваліфікації та стаж роботи за професією рихтувальника кузовів 4 розряду — не менше 1 року.</w:t>
      </w:r>
    </w:p>
    <w:p w:rsidR="00360CCA" w:rsidRPr="00451BC0" w:rsidRDefault="00360CCA" w:rsidP="00360CCA">
      <w:pPr>
        <w:pStyle w:val="Just"/>
        <w:rPr>
          <w:b/>
          <w:sz w:val="28"/>
          <w:szCs w:val="28"/>
          <w:lang w:val="uk-UA"/>
        </w:rPr>
      </w:pPr>
      <w:r w:rsidRPr="00451BC0">
        <w:rPr>
          <w:b/>
          <w:sz w:val="28"/>
          <w:szCs w:val="28"/>
          <w:lang w:val="uk-UA"/>
        </w:rPr>
        <w:t>Приклади  робіт</w:t>
      </w:r>
    </w:p>
    <w:p w:rsidR="00360CCA" w:rsidRPr="009C3766" w:rsidRDefault="00360CCA" w:rsidP="00020CED">
      <w:pPr>
        <w:pStyle w:val="21"/>
        <w:spacing w:after="0" w:line="240" w:lineRule="auto"/>
        <w:rPr>
          <w:sz w:val="28"/>
          <w:szCs w:val="28"/>
        </w:rPr>
      </w:pPr>
      <w:r w:rsidRPr="00451BC0">
        <w:rPr>
          <w:bCs/>
          <w:sz w:val="28"/>
          <w:szCs w:val="28"/>
        </w:rPr>
        <w:t>1.</w:t>
      </w:r>
      <w:r w:rsidRPr="00451BC0">
        <w:rPr>
          <w:sz w:val="28"/>
          <w:szCs w:val="28"/>
        </w:rPr>
        <w:t xml:space="preserve"> Виконати видалення вм’ятин при використання технології </w:t>
      </w:r>
      <w:r w:rsidRPr="009C3766">
        <w:rPr>
          <w:i/>
          <w:sz w:val="28"/>
          <w:szCs w:val="28"/>
        </w:rPr>
        <w:t>PDR</w:t>
      </w:r>
      <w:r w:rsidRPr="009C3766">
        <w:rPr>
          <w:sz w:val="28"/>
          <w:szCs w:val="28"/>
        </w:rPr>
        <w:t xml:space="preserve"> .</w:t>
      </w:r>
    </w:p>
    <w:p w:rsidR="00360CCA" w:rsidRPr="00451BC0" w:rsidRDefault="00360CCA" w:rsidP="00020CED">
      <w:pPr>
        <w:pStyle w:val="21"/>
        <w:spacing w:after="0" w:line="240" w:lineRule="auto"/>
        <w:rPr>
          <w:sz w:val="28"/>
          <w:szCs w:val="28"/>
        </w:rPr>
      </w:pPr>
      <w:r w:rsidRPr="00451BC0">
        <w:rPr>
          <w:sz w:val="28"/>
          <w:szCs w:val="28"/>
        </w:rPr>
        <w:t>2. Зняття лакофарбового покриття механічним і хімічним способами.</w:t>
      </w:r>
    </w:p>
    <w:p w:rsidR="00360CCA" w:rsidRPr="00451BC0" w:rsidRDefault="00360CCA" w:rsidP="00020CED">
      <w:pPr>
        <w:pStyle w:val="21"/>
        <w:spacing w:after="0" w:line="240" w:lineRule="auto"/>
        <w:rPr>
          <w:sz w:val="28"/>
          <w:szCs w:val="28"/>
        </w:rPr>
      </w:pPr>
      <w:r w:rsidRPr="00451BC0">
        <w:rPr>
          <w:sz w:val="28"/>
          <w:szCs w:val="28"/>
        </w:rPr>
        <w:t>3. Заміна лонжерона.</w:t>
      </w:r>
    </w:p>
    <w:p w:rsidR="00360CCA" w:rsidRPr="00451BC0" w:rsidRDefault="00360CCA" w:rsidP="00020CED">
      <w:pPr>
        <w:pStyle w:val="21"/>
        <w:spacing w:after="0" w:line="240" w:lineRule="auto"/>
        <w:rPr>
          <w:sz w:val="28"/>
          <w:szCs w:val="28"/>
        </w:rPr>
      </w:pPr>
      <w:r w:rsidRPr="00451BC0">
        <w:rPr>
          <w:sz w:val="28"/>
          <w:szCs w:val="28"/>
        </w:rPr>
        <w:t>4. Заміна порогу кузова.</w:t>
      </w:r>
    </w:p>
    <w:p w:rsidR="00360CCA" w:rsidRPr="00451BC0" w:rsidRDefault="00360CCA" w:rsidP="00020CED">
      <w:pPr>
        <w:pStyle w:val="21"/>
        <w:spacing w:after="0" w:line="240" w:lineRule="auto"/>
        <w:rPr>
          <w:sz w:val="28"/>
          <w:szCs w:val="28"/>
        </w:rPr>
      </w:pPr>
      <w:r w:rsidRPr="00451BC0">
        <w:rPr>
          <w:sz w:val="28"/>
          <w:szCs w:val="28"/>
        </w:rPr>
        <w:t>5. Заміна заднього крила.</w:t>
      </w:r>
    </w:p>
    <w:p w:rsidR="00360CCA" w:rsidRPr="00451BC0" w:rsidRDefault="00360CCA" w:rsidP="00020CED">
      <w:pPr>
        <w:tabs>
          <w:tab w:val="left" w:pos="1410"/>
        </w:tabs>
        <w:spacing w:after="0"/>
        <w:rPr>
          <w:rFonts w:ascii="Times New Roman" w:hAnsi="Times New Roman"/>
          <w:sz w:val="28"/>
          <w:szCs w:val="28"/>
        </w:rPr>
      </w:pPr>
      <w:r w:rsidRPr="00451BC0">
        <w:rPr>
          <w:rFonts w:ascii="Times New Roman" w:hAnsi="Times New Roman"/>
          <w:sz w:val="28"/>
          <w:szCs w:val="28"/>
        </w:rPr>
        <w:t xml:space="preserve">    6. Ремонт днища за допомогою ремонтної вставки.</w:t>
      </w:r>
    </w:p>
    <w:p w:rsidR="00360CCA" w:rsidRPr="00451BC0" w:rsidRDefault="00360CCA" w:rsidP="00020CED">
      <w:pPr>
        <w:tabs>
          <w:tab w:val="left" w:pos="1410"/>
        </w:tabs>
        <w:spacing w:after="0"/>
        <w:rPr>
          <w:rFonts w:ascii="Times New Roman" w:hAnsi="Times New Roman"/>
          <w:sz w:val="28"/>
          <w:szCs w:val="28"/>
        </w:rPr>
      </w:pPr>
      <w:r w:rsidRPr="00451BC0">
        <w:rPr>
          <w:rFonts w:ascii="Times New Roman" w:hAnsi="Times New Roman"/>
          <w:sz w:val="28"/>
          <w:szCs w:val="28"/>
        </w:rPr>
        <w:t xml:space="preserve">    7. Відновлення розтягнутих поверхонь.</w:t>
      </w:r>
    </w:p>
    <w:p w:rsidR="00360CCA" w:rsidRPr="00451BC0" w:rsidRDefault="00360CCA" w:rsidP="00020CED">
      <w:pPr>
        <w:tabs>
          <w:tab w:val="left" w:pos="1410"/>
        </w:tabs>
        <w:spacing w:after="0"/>
        <w:rPr>
          <w:rFonts w:ascii="Times New Roman" w:hAnsi="Times New Roman"/>
          <w:sz w:val="28"/>
          <w:szCs w:val="28"/>
        </w:rPr>
      </w:pPr>
      <w:r w:rsidRPr="00451BC0">
        <w:rPr>
          <w:rFonts w:ascii="Times New Roman" w:hAnsi="Times New Roman"/>
          <w:sz w:val="28"/>
          <w:szCs w:val="28"/>
        </w:rPr>
        <w:t xml:space="preserve">    8. Ремонт зварних з’єднань.</w:t>
      </w:r>
    </w:p>
    <w:p w:rsidR="00360CCA" w:rsidRPr="00451BC0" w:rsidRDefault="00360CCA" w:rsidP="00020CED">
      <w:pPr>
        <w:tabs>
          <w:tab w:val="left" w:pos="1410"/>
        </w:tabs>
        <w:spacing w:after="0"/>
        <w:rPr>
          <w:rFonts w:ascii="Times New Roman" w:hAnsi="Times New Roman"/>
          <w:sz w:val="28"/>
          <w:szCs w:val="28"/>
        </w:rPr>
      </w:pPr>
      <w:r w:rsidRPr="00451BC0">
        <w:rPr>
          <w:rFonts w:ascii="Times New Roman" w:hAnsi="Times New Roman"/>
          <w:sz w:val="28"/>
          <w:szCs w:val="28"/>
        </w:rPr>
        <w:lastRenderedPageBreak/>
        <w:t xml:space="preserve">    9. Ремонт заклепкових швів.</w:t>
      </w:r>
    </w:p>
    <w:p w:rsidR="00360CCA" w:rsidRPr="00451BC0" w:rsidRDefault="00360CCA" w:rsidP="00020CED">
      <w:pPr>
        <w:tabs>
          <w:tab w:val="left" w:pos="1410"/>
        </w:tabs>
        <w:spacing w:after="0"/>
        <w:rPr>
          <w:rFonts w:ascii="Times New Roman" w:hAnsi="Times New Roman"/>
          <w:sz w:val="28"/>
          <w:szCs w:val="28"/>
        </w:rPr>
      </w:pPr>
      <w:r w:rsidRPr="00451BC0">
        <w:rPr>
          <w:rFonts w:ascii="Times New Roman" w:hAnsi="Times New Roman"/>
          <w:sz w:val="28"/>
          <w:szCs w:val="28"/>
        </w:rPr>
        <w:t xml:space="preserve">    10. Ремонт зварних з’єднань на основі алюмінію.</w:t>
      </w:r>
    </w:p>
    <w:p w:rsidR="00360CCA" w:rsidRPr="00451BC0" w:rsidRDefault="00360CCA" w:rsidP="00020CED">
      <w:pPr>
        <w:spacing w:after="0"/>
        <w:jc w:val="both"/>
        <w:rPr>
          <w:rFonts w:ascii="Times New Roman" w:hAnsi="Times New Roman"/>
          <w:sz w:val="28"/>
          <w:szCs w:val="28"/>
        </w:rPr>
      </w:pPr>
      <w:r w:rsidRPr="00451BC0">
        <w:rPr>
          <w:rFonts w:ascii="Times New Roman" w:hAnsi="Times New Roman"/>
          <w:sz w:val="28"/>
          <w:szCs w:val="28"/>
        </w:rPr>
        <w:t xml:space="preserve">    11. Виготовлення ремонтних вставок за зразком.</w:t>
      </w:r>
    </w:p>
    <w:p w:rsidR="00360CCA" w:rsidRPr="00451BC0" w:rsidRDefault="00360CCA" w:rsidP="00020CED">
      <w:pPr>
        <w:spacing w:after="0"/>
        <w:jc w:val="both"/>
        <w:rPr>
          <w:rFonts w:ascii="Times New Roman" w:hAnsi="Times New Roman"/>
          <w:sz w:val="28"/>
          <w:szCs w:val="28"/>
        </w:rPr>
      </w:pPr>
      <w:r w:rsidRPr="00451BC0">
        <w:rPr>
          <w:rFonts w:ascii="Times New Roman" w:hAnsi="Times New Roman"/>
          <w:sz w:val="28"/>
          <w:szCs w:val="28"/>
        </w:rPr>
        <w:t xml:space="preserve">    12. Заміна задньої частини кузова.</w:t>
      </w:r>
    </w:p>
    <w:p w:rsidR="00360CCA" w:rsidRPr="00451BC0" w:rsidRDefault="00360CCA" w:rsidP="00020CED">
      <w:pPr>
        <w:spacing w:after="0"/>
        <w:jc w:val="both"/>
        <w:rPr>
          <w:rFonts w:ascii="Times New Roman" w:hAnsi="Times New Roman"/>
          <w:sz w:val="28"/>
          <w:szCs w:val="28"/>
        </w:rPr>
      </w:pPr>
      <w:r w:rsidRPr="00451BC0">
        <w:rPr>
          <w:rFonts w:ascii="Times New Roman" w:hAnsi="Times New Roman"/>
          <w:sz w:val="28"/>
          <w:szCs w:val="28"/>
        </w:rPr>
        <w:t xml:space="preserve">    13.Усунення надмірного перекосу кузова.</w:t>
      </w:r>
    </w:p>
    <w:p w:rsidR="00360CCA" w:rsidRPr="00451BC0" w:rsidRDefault="00360CCA" w:rsidP="00020CED">
      <w:pPr>
        <w:spacing w:after="0"/>
        <w:jc w:val="both"/>
        <w:rPr>
          <w:rFonts w:ascii="Times New Roman" w:hAnsi="Times New Roman"/>
          <w:sz w:val="28"/>
          <w:szCs w:val="28"/>
        </w:rPr>
      </w:pPr>
      <w:r w:rsidRPr="00451BC0">
        <w:rPr>
          <w:rFonts w:ascii="Times New Roman" w:hAnsi="Times New Roman"/>
          <w:sz w:val="28"/>
          <w:szCs w:val="28"/>
        </w:rPr>
        <w:t xml:space="preserve">    14. Підготовка поверхні кузова до фарбування.</w:t>
      </w:r>
    </w:p>
    <w:p w:rsidR="00360CCA" w:rsidRPr="00451BC0" w:rsidRDefault="00360CCA" w:rsidP="00020CED">
      <w:pPr>
        <w:spacing w:after="0"/>
        <w:jc w:val="both"/>
        <w:rPr>
          <w:rFonts w:ascii="Times New Roman" w:hAnsi="Times New Roman"/>
          <w:sz w:val="28"/>
          <w:szCs w:val="28"/>
        </w:rPr>
      </w:pPr>
      <w:r w:rsidRPr="00451BC0">
        <w:rPr>
          <w:rFonts w:ascii="Times New Roman" w:hAnsi="Times New Roman"/>
          <w:sz w:val="28"/>
          <w:szCs w:val="28"/>
        </w:rPr>
        <w:t xml:space="preserve">    15. Дефектування деталей кузова автомобіля.</w:t>
      </w:r>
    </w:p>
    <w:p w:rsidR="00360CCA" w:rsidRPr="00451BC0" w:rsidRDefault="00360CCA" w:rsidP="00AC180B">
      <w:pPr>
        <w:tabs>
          <w:tab w:val="left" w:pos="360"/>
          <w:tab w:val="left" w:pos="709"/>
          <w:tab w:val="left" w:pos="840"/>
          <w:tab w:val="left" w:pos="9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jc w:val="both"/>
        <w:rPr>
          <w:rFonts w:ascii="Times New Roman" w:hAnsi="Times New Roman"/>
          <w:i/>
          <w:sz w:val="28"/>
          <w:szCs w:val="28"/>
          <w:lang w:eastAsia="ru-RU"/>
        </w:rPr>
      </w:pPr>
      <w:r w:rsidRPr="00451BC0">
        <w:rPr>
          <w:rFonts w:ascii="Times New Roman" w:hAnsi="Times New Roman"/>
          <w:b/>
          <w:bCs/>
          <w:i/>
          <w:iCs/>
          <w:sz w:val="28"/>
          <w:szCs w:val="28"/>
          <w:lang w:eastAsia="ru-RU"/>
        </w:rPr>
        <w:tab/>
      </w:r>
      <w:r w:rsidRPr="00451BC0">
        <w:rPr>
          <w:rFonts w:ascii="Times New Roman" w:hAnsi="Times New Roman"/>
          <w:b/>
          <w:bCs/>
          <w:i/>
          <w:iCs/>
          <w:sz w:val="28"/>
          <w:szCs w:val="28"/>
          <w:lang w:eastAsia="ru-RU"/>
        </w:rPr>
        <w:tab/>
        <w:t xml:space="preserve">2. Вимоги до освітнього, освітньо-кваліфікаційного рівнів, професійної кваліфікації осіб, які навчатимуться за професією </w:t>
      </w:r>
      <w:proofErr w:type="spellStart"/>
      <w:r w:rsidRPr="00451BC0">
        <w:rPr>
          <w:rFonts w:ascii="Times New Roman" w:hAnsi="Times New Roman"/>
          <w:b/>
          <w:bCs/>
          <w:i/>
          <w:iCs/>
          <w:sz w:val="28"/>
          <w:szCs w:val="28"/>
          <w:lang w:eastAsia="ru-RU"/>
        </w:rPr>
        <w:t>Рихтувальник</w:t>
      </w:r>
      <w:proofErr w:type="spellEnd"/>
      <w:r w:rsidRPr="00451BC0">
        <w:rPr>
          <w:rFonts w:ascii="Times New Roman" w:hAnsi="Times New Roman"/>
          <w:b/>
          <w:bCs/>
          <w:i/>
          <w:iCs/>
          <w:sz w:val="28"/>
          <w:szCs w:val="28"/>
          <w:lang w:eastAsia="ru-RU"/>
        </w:rPr>
        <w:t xml:space="preserve"> кузовів</w:t>
      </w:r>
      <w:r w:rsidRPr="00451BC0">
        <w:rPr>
          <w:rFonts w:ascii="Times New Roman" w:hAnsi="Times New Roman"/>
          <w:b/>
          <w:i/>
          <w:sz w:val="28"/>
        </w:rPr>
        <w:t xml:space="preserve"> </w:t>
      </w:r>
      <w:r w:rsidR="00AC180B">
        <w:rPr>
          <w:rFonts w:ascii="Times New Roman" w:hAnsi="Times New Roman"/>
          <w:b/>
          <w:i/>
          <w:sz w:val="28"/>
        </w:rPr>
        <w:t>5</w:t>
      </w:r>
      <w:r w:rsidRPr="00451BC0">
        <w:rPr>
          <w:rFonts w:ascii="Times New Roman" w:hAnsi="Times New Roman"/>
          <w:b/>
          <w:i/>
          <w:sz w:val="28"/>
        </w:rPr>
        <w:t>-го розряду</w:t>
      </w:r>
    </w:p>
    <w:p w:rsidR="0084213F" w:rsidRPr="009C3766" w:rsidRDefault="0084213F" w:rsidP="00020CED">
      <w:pPr>
        <w:adjustRightInd w:val="0"/>
        <w:spacing w:after="0"/>
        <w:ind w:firstLine="708"/>
        <w:jc w:val="both"/>
        <w:rPr>
          <w:rFonts w:ascii="Times New Roman" w:hAnsi="Times New Roman"/>
          <w:sz w:val="28"/>
          <w:szCs w:val="28"/>
          <w:lang w:eastAsia="ru-RU"/>
        </w:rPr>
      </w:pPr>
      <w:r w:rsidRPr="009C3766">
        <w:rPr>
          <w:rFonts w:ascii="Times New Roman" w:hAnsi="Times New Roman"/>
          <w:sz w:val="28"/>
          <w:szCs w:val="28"/>
          <w:lang w:eastAsia="ru-RU"/>
        </w:rPr>
        <w:t xml:space="preserve">2.1 </w:t>
      </w:r>
      <w:r w:rsidR="009C3766" w:rsidRPr="009C3766">
        <w:rPr>
          <w:rFonts w:ascii="Times New Roman" w:hAnsi="Times New Roman"/>
          <w:sz w:val="28"/>
          <w:szCs w:val="28"/>
          <w:lang w:eastAsia="ru-RU"/>
        </w:rPr>
        <w:t>При продовженні навчання</w:t>
      </w:r>
    </w:p>
    <w:p w:rsidR="0084213F" w:rsidRPr="009C3766" w:rsidRDefault="0084213F" w:rsidP="00020CED">
      <w:pPr>
        <w:tabs>
          <w:tab w:val="left" w:pos="4918"/>
        </w:tabs>
        <w:adjustRightInd w:val="0"/>
        <w:spacing w:after="0"/>
        <w:ind w:firstLine="708"/>
        <w:jc w:val="both"/>
        <w:rPr>
          <w:rFonts w:ascii="Times New Roman" w:hAnsi="Times New Roman"/>
          <w:sz w:val="28"/>
          <w:szCs w:val="28"/>
          <w:lang w:eastAsia="ru-RU"/>
        </w:rPr>
      </w:pPr>
      <w:r w:rsidRPr="009C3766">
        <w:rPr>
          <w:rFonts w:ascii="Times New Roman" w:hAnsi="Times New Roman"/>
          <w:sz w:val="28"/>
          <w:szCs w:val="28"/>
          <w:lang w:eastAsia="ru-RU"/>
        </w:rPr>
        <w:t>Повна</w:t>
      </w:r>
      <w:r w:rsidR="009C3766" w:rsidRPr="009C3766">
        <w:rPr>
          <w:rFonts w:ascii="Times New Roman" w:hAnsi="Times New Roman"/>
          <w:sz w:val="28"/>
          <w:szCs w:val="28"/>
          <w:lang w:eastAsia="ru-RU"/>
        </w:rPr>
        <w:t xml:space="preserve"> </w:t>
      </w:r>
      <w:r w:rsidR="009C3766" w:rsidRPr="0072369B">
        <w:rPr>
          <w:rFonts w:ascii="Times New Roman" w:hAnsi="Times New Roman"/>
          <w:sz w:val="28"/>
          <w:szCs w:val="28"/>
          <w:lang w:eastAsia="ru-RU"/>
        </w:rPr>
        <w:t>або базова</w:t>
      </w:r>
      <w:r w:rsidRPr="009C3766">
        <w:rPr>
          <w:rFonts w:ascii="Times New Roman" w:hAnsi="Times New Roman"/>
          <w:sz w:val="28"/>
          <w:szCs w:val="28"/>
          <w:lang w:eastAsia="ru-RU"/>
        </w:rPr>
        <w:t xml:space="preserve"> загальна середня освіта</w:t>
      </w:r>
      <w:r w:rsidR="00020CED" w:rsidRPr="009C3766">
        <w:rPr>
          <w:rFonts w:ascii="Times New Roman" w:hAnsi="Times New Roman"/>
          <w:sz w:val="28"/>
          <w:szCs w:val="28"/>
          <w:lang w:eastAsia="ru-RU"/>
        </w:rPr>
        <w:tab/>
      </w:r>
    </w:p>
    <w:p w:rsidR="009C3766" w:rsidRPr="00237C66" w:rsidRDefault="009C3766" w:rsidP="009C3766">
      <w:pPr>
        <w:spacing w:after="0" w:line="276" w:lineRule="auto"/>
        <w:ind w:firstLine="709"/>
        <w:jc w:val="both"/>
        <w:rPr>
          <w:rFonts w:ascii="Times New Roman" w:hAnsi="Times New Roman"/>
          <w:sz w:val="28"/>
          <w:szCs w:val="28"/>
          <w:lang w:eastAsia="ru-RU"/>
        </w:rPr>
      </w:pPr>
      <w:r w:rsidRPr="00237C66">
        <w:rPr>
          <w:rFonts w:ascii="Times New Roman" w:hAnsi="Times New Roman"/>
          <w:sz w:val="28"/>
          <w:szCs w:val="28"/>
          <w:lang w:eastAsia="ru-RU"/>
        </w:rPr>
        <w:t>2.2. При підвищенні професійної кваліфікації</w:t>
      </w:r>
    </w:p>
    <w:p w:rsidR="009C3766" w:rsidRPr="00237C66" w:rsidRDefault="009C3766" w:rsidP="009C3766">
      <w:pPr>
        <w:spacing w:after="0" w:line="240" w:lineRule="auto"/>
        <w:ind w:firstLine="709"/>
        <w:jc w:val="both"/>
        <w:rPr>
          <w:rFonts w:ascii="Times New Roman" w:hAnsi="Times New Roman"/>
          <w:bCs/>
          <w:sz w:val="28"/>
        </w:rPr>
      </w:pPr>
      <w:r w:rsidRPr="00237C66">
        <w:rPr>
          <w:rFonts w:ascii="Times New Roman" w:hAnsi="Times New Roman"/>
          <w:sz w:val="28"/>
          <w:szCs w:val="28"/>
          <w:lang w:eastAsia="ru-RU"/>
        </w:rPr>
        <w:t>Освітньо-кваліфікаційний рівень «кваліфікований робітник» за професією</w:t>
      </w:r>
      <w:r w:rsidRPr="00237C66">
        <w:rPr>
          <w:rFonts w:ascii="Times New Roman" w:hAnsi="Times New Roman"/>
          <w:bCs/>
          <w:sz w:val="28"/>
        </w:rPr>
        <w:t xml:space="preserve"> Рихтувальник кузовів </w:t>
      </w:r>
      <w:r>
        <w:rPr>
          <w:rFonts w:ascii="Times New Roman" w:hAnsi="Times New Roman"/>
          <w:bCs/>
          <w:sz w:val="28"/>
        </w:rPr>
        <w:t>4</w:t>
      </w:r>
      <w:r w:rsidRPr="00237C66">
        <w:rPr>
          <w:rFonts w:ascii="Times New Roman" w:hAnsi="Times New Roman"/>
          <w:bCs/>
          <w:sz w:val="28"/>
        </w:rPr>
        <w:t xml:space="preserve">-го розряду; стаж роботи за професією Рихтувальник кузовів </w:t>
      </w:r>
      <w:r>
        <w:rPr>
          <w:rFonts w:ascii="Times New Roman" w:hAnsi="Times New Roman"/>
          <w:bCs/>
          <w:sz w:val="28"/>
        </w:rPr>
        <w:t>4</w:t>
      </w:r>
      <w:r w:rsidRPr="00237C66">
        <w:rPr>
          <w:rFonts w:ascii="Times New Roman" w:hAnsi="Times New Roman"/>
          <w:bCs/>
          <w:sz w:val="28"/>
        </w:rPr>
        <w:t>-го розряду – не менше 1 року.</w:t>
      </w:r>
    </w:p>
    <w:p w:rsidR="009C3766" w:rsidRPr="00237C66" w:rsidRDefault="009C3766" w:rsidP="009C3766">
      <w:pPr>
        <w:spacing w:after="0" w:line="276" w:lineRule="auto"/>
        <w:ind w:firstLine="709"/>
        <w:jc w:val="both"/>
        <w:rPr>
          <w:rFonts w:ascii="Times New Roman" w:hAnsi="Times New Roman"/>
          <w:bCs/>
          <w:sz w:val="28"/>
        </w:rPr>
      </w:pPr>
      <w:r w:rsidRPr="00237C66">
        <w:rPr>
          <w:rFonts w:ascii="Times New Roman" w:hAnsi="Times New Roman"/>
          <w:bCs/>
          <w:sz w:val="28"/>
        </w:rPr>
        <w:t>2.3. Після закінчення навчання.</w:t>
      </w:r>
    </w:p>
    <w:p w:rsidR="009C3766" w:rsidRPr="00237C66" w:rsidRDefault="009C3766" w:rsidP="009C3766">
      <w:pPr>
        <w:spacing w:after="0" w:line="276" w:lineRule="auto"/>
        <w:ind w:firstLine="709"/>
        <w:jc w:val="both"/>
        <w:rPr>
          <w:rFonts w:ascii="Times New Roman" w:hAnsi="Times New Roman"/>
          <w:bCs/>
          <w:sz w:val="28"/>
        </w:rPr>
      </w:pPr>
      <w:r w:rsidRPr="00237C66">
        <w:rPr>
          <w:rFonts w:ascii="Times New Roman" w:hAnsi="Times New Roman"/>
          <w:bCs/>
          <w:sz w:val="28"/>
        </w:rPr>
        <w:t xml:space="preserve">Повна або базова загальна середня освіта, </w:t>
      </w:r>
      <w:r w:rsidRPr="0072369B">
        <w:rPr>
          <w:rFonts w:ascii="Times New Roman" w:hAnsi="Times New Roman"/>
          <w:sz w:val="28"/>
          <w:szCs w:val="28"/>
          <w:lang w:eastAsia="ru-RU"/>
        </w:rPr>
        <w:t>професійна (професійно-технічна) освіта</w:t>
      </w:r>
      <w:r w:rsidRPr="00237C66">
        <w:rPr>
          <w:rFonts w:ascii="Times New Roman" w:hAnsi="Times New Roman"/>
          <w:bCs/>
          <w:sz w:val="28"/>
        </w:rPr>
        <w:t xml:space="preserve">, освітньо-кваліфікаційний рівень «кваліфікований робітник» за професією Рихтувальник кузовів </w:t>
      </w:r>
      <w:r>
        <w:rPr>
          <w:rFonts w:ascii="Times New Roman" w:hAnsi="Times New Roman"/>
          <w:bCs/>
          <w:sz w:val="28"/>
        </w:rPr>
        <w:t>5</w:t>
      </w:r>
      <w:r w:rsidRPr="00237C66">
        <w:rPr>
          <w:rFonts w:ascii="Times New Roman" w:hAnsi="Times New Roman"/>
          <w:bCs/>
          <w:sz w:val="28"/>
        </w:rPr>
        <w:t>-го розряду.</w:t>
      </w:r>
    </w:p>
    <w:p w:rsidR="007E7EEC" w:rsidRPr="00451BC0" w:rsidRDefault="007E7EEC" w:rsidP="007E7EEC">
      <w:pPr>
        <w:tabs>
          <w:tab w:val="left" w:pos="1276"/>
        </w:tabs>
        <w:autoSpaceDE w:val="0"/>
        <w:autoSpaceDN w:val="0"/>
        <w:adjustRightInd w:val="0"/>
        <w:jc w:val="center"/>
        <w:rPr>
          <w:rFonts w:ascii="Times New Roman" w:hAnsi="Times New Roman"/>
          <w:b/>
          <w:i/>
          <w:sz w:val="28"/>
          <w:szCs w:val="28"/>
          <w:lang w:eastAsia="ru-RU"/>
        </w:rPr>
      </w:pPr>
      <w:r w:rsidRPr="00451BC0">
        <w:rPr>
          <w:rFonts w:ascii="Times New Roman" w:hAnsi="Times New Roman"/>
          <w:b/>
          <w:i/>
          <w:sz w:val="28"/>
          <w:szCs w:val="28"/>
          <w:lang w:eastAsia="ru-RU"/>
        </w:rPr>
        <w:t>3.Типовий навчальний план підготовки кваліфікованих робітників</w:t>
      </w:r>
    </w:p>
    <w:p w:rsidR="007E7EEC" w:rsidRPr="00451BC0" w:rsidRDefault="007E7EEC" w:rsidP="00020CED">
      <w:pPr>
        <w:tabs>
          <w:tab w:val="left" w:pos="-567"/>
        </w:tabs>
        <w:autoSpaceDE w:val="0"/>
        <w:autoSpaceDN w:val="0"/>
        <w:adjustRightInd w:val="0"/>
        <w:spacing w:after="0"/>
        <w:jc w:val="both"/>
        <w:rPr>
          <w:rFonts w:ascii="Times New Roman" w:hAnsi="Times New Roman"/>
          <w:sz w:val="28"/>
          <w:szCs w:val="28"/>
          <w:lang w:eastAsia="ru-RU"/>
        </w:rPr>
      </w:pPr>
      <w:r w:rsidRPr="00451BC0">
        <w:rPr>
          <w:rFonts w:ascii="Times New Roman" w:hAnsi="Times New Roman"/>
          <w:sz w:val="28"/>
          <w:szCs w:val="28"/>
          <w:lang w:eastAsia="ru-RU"/>
        </w:rPr>
        <w:t xml:space="preserve">Професія: </w:t>
      </w:r>
      <w:r w:rsidRPr="00451BC0">
        <w:rPr>
          <w:rFonts w:ascii="Times New Roman" w:hAnsi="Times New Roman"/>
          <w:sz w:val="28"/>
          <w:szCs w:val="28"/>
          <w:u w:val="single"/>
          <w:lang w:eastAsia="ru-RU"/>
        </w:rPr>
        <w:t>7213 Рихтувальник кузовів</w:t>
      </w:r>
    </w:p>
    <w:p w:rsidR="007E7EEC" w:rsidRPr="00451BC0" w:rsidRDefault="007E7EEC" w:rsidP="00020CED">
      <w:pPr>
        <w:tabs>
          <w:tab w:val="left" w:pos="-567"/>
        </w:tabs>
        <w:autoSpaceDE w:val="0"/>
        <w:autoSpaceDN w:val="0"/>
        <w:adjustRightInd w:val="0"/>
        <w:spacing w:after="0"/>
        <w:jc w:val="both"/>
        <w:rPr>
          <w:rFonts w:ascii="Times New Roman" w:hAnsi="Times New Roman"/>
          <w:sz w:val="28"/>
          <w:szCs w:val="28"/>
          <w:lang w:eastAsia="ru-RU"/>
        </w:rPr>
      </w:pPr>
      <w:r w:rsidRPr="00451BC0">
        <w:rPr>
          <w:rFonts w:ascii="Times New Roman" w:hAnsi="Times New Roman"/>
          <w:sz w:val="28"/>
          <w:szCs w:val="28"/>
          <w:lang w:eastAsia="ru-RU"/>
        </w:rPr>
        <w:t>Професійна кваліфікація</w:t>
      </w:r>
      <w:r w:rsidRPr="00451BC0">
        <w:rPr>
          <w:rFonts w:ascii="Times New Roman" w:hAnsi="Times New Roman"/>
          <w:b/>
          <w:sz w:val="28"/>
          <w:szCs w:val="28"/>
          <w:lang w:eastAsia="ru-RU"/>
        </w:rPr>
        <w:t>:</w:t>
      </w:r>
      <w:r w:rsidRPr="00451BC0">
        <w:rPr>
          <w:rFonts w:ascii="Times New Roman" w:hAnsi="Times New Roman"/>
          <w:sz w:val="28"/>
          <w:szCs w:val="28"/>
          <w:lang w:eastAsia="ru-RU"/>
        </w:rPr>
        <w:t xml:space="preserve"> </w:t>
      </w:r>
      <w:r w:rsidRPr="00451BC0">
        <w:rPr>
          <w:rFonts w:ascii="Times New Roman" w:hAnsi="Times New Roman"/>
          <w:sz w:val="28"/>
          <w:szCs w:val="28"/>
          <w:u w:val="single"/>
          <w:lang w:eastAsia="ru-RU"/>
        </w:rPr>
        <w:t>рихтувальник кузовів 5-го розряду</w:t>
      </w:r>
    </w:p>
    <w:p w:rsidR="007E7EEC" w:rsidRPr="00451BC0" w:rsidRDefault="007E7EEC" w:rsidP="00020CED">
      <w:pPr>
        <w:tabs>
          <w:tab w:val="left" w:pos="-567"/>
        </w:tabs>
        <w:autoSpaceDE w:val="0"/>
        <w:autoSpaceDN w:val="0"/>
        <w:adjustRightInd w:val="0"/>
        <w:spacing w:after="0"/>
        <w:ind w:left="4320" w:hanging="3186"/>
        <w:jc w:val="both"/>
        <w:rPr>
          <w:rFonts w:ascii="Times New Roman" w:hAnsi="Times New Roman"/>
          <w:sz w:val="28"/>
          <w:szCs w:val="28"/>
          <w:u w:val="single"/>
          <w:lang w:eastAsia="ru-RU"/>
        </w:rPr>
      </w:pPr>
      <w:r w:rsidRPr="00451BC0">
        <w:rPr>
          <w:rFonts w:ascii="Times New Roman" w:hAnsi="Times New Roman"/>
          <w:sz w:val="28"/>
          <w:szCs w:val="28"/>
          <w:lang w:eastAsia="ru-RU"/>
        </w:rPr>
        <w:t xml:space="preserve">Загальний фонд навчального часу – </w:t>
      </w:r>
      <w:r w:rsidR="00F37F44">
        <w:rPr>
          <w:rFonts w:ascii="Times New Roman" w:hAnsi="Times New Roman"/>
          <w:b/>
          <w:sz w:val="28"/>
          <w:szCs w:val="28"/>
          <w:u w:val="single"/>
          <w:lang w:eastAsia="ru-RU"/>
        </w:rPr>
        <w:t>31</w:t>
      </w:r>
      <w:r w:rsidR="006D79B8" w:rsidRPr="006D79B8">
        <w:rPr>
          <w:rFonts w:ascii="Times New Roman" w:hAnsi="Times New Roman"/>
          <w:b/>
          <w:sz w:val="28"/>
          <w:szCs w:val="28"/>
          <w:u w:val="single"/>
          <w:lang w:eastAsia="ru-RU"/>
        </w:rPr>
        <w:t>0</w:t>
      </w:r>
      <w:r w:rsidRPr="00451BC0">
        <w:rPr>
          <w:rFonts w:ascii="Times New Roman" w:hAnsi="Times New Roman"/>
          <w:sz w:val="28"/>
          <w:szCs w:val="28"/>
          <w:u w:val="single"/>
          <w:lang w:eastAsia="ru-RU"/>
        </w:rPr>
        <w:t xml:space="preserve"> годин</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6380"/>
        <w:gridCol w:w="992"/>
        <w:gridCol w:w="993"/>
        <w:gridCol w:w="850"/>
      </w:tblGrid>
      <w:tr w:rsidR="007E7EEC" w:rsidRPr="00451BC0" w:rsidTr="007E7EEC">
        <w:trPr>
          <w:trHeight w:val="420"/>
        </w:trPr>
        <w:tc>
          <w:tcPr>
            <w:tcW w:w="425" w:type="dxa"/>
            <w:shd w:val="clear" w:color="auto" w:fill="auto"/>
            <w:vAlign w:val="center"/>
          </w:tcPr>
          <w:p w:rsidR="007E7EEC" w:rsidRPr="00451BC0" w:rsidRDefault="007E7EEC" w:rsidP="00020CED">
            <w:pPr>
              <w:widowControl w:val="0"/>
              <w:tabs>
                <w:tab w:val="left" w:pos="1276"/>
              </w:tabs>
              <w:autoSpaceDE w:val="0"/>
              <w:autoSpaceDN w:val="0"/>
              <w:adjustRightInd w:val="0"/>
              <w:spacing w:after="0" w:line="240" w:lineRule="auto"/>
              <w:jc w:val="center"/>
              <w:rPr>
                <w:rFonts w:ascii="Times New Roman" w:eastAsia="Times New Roman" w:hAnsi="Times New Roman"/>
                <w:b/>
                <w:i/>
                <w:sz w:val="20"/>
                <w:szCs w:val="20"/>
                <w:lang w:eastAsia="ru-RU"/>
              </w:rPr>
            </w:pPr>
            <w:r w:rsidRPr="00451BC0">
              <w:rPr>
                <w:rFonts w:ascii="Times New Roman" w:eastAsia="Times New Roman" w:hAnsi="Times New Roman"/>
                <w:b/>
                <w:i/>
                <w:sz w:val="20"/>
                <w:szCs w:val="20"/>
                <w:lang w:eastAsia="ru-RU"/>
              </w:rPr>
              <w:t>№</w:t>
            </w:r>
          </w:p>
          <w:p w:rsidR="007E7EEC" w:rsidRPr="00451BC0" w:rsidRDefault="007E7EEC" w:rsidP="007E7EEC">
            <w:pPr>
              <w:widowControl w:val="0"/>
              <w:tabs>
                <w:tab w:val="left" w:pos="1276"/>
              </w:tabs>
              <w:autoSpaceDE w:val="0"/>
              <w:autoSpaceDN w:val="0"/>
              <w:adjustRightInd w:val="0"/>
              <w:spacing w:after="0" w:line="240" w:lineRule="auto"/>
              <w:jc w:val="center"/>
              <w:rPr>
                <w:rFonts w:ascii="Times New Roman" w:eastAsia="Times New Roman" w:hAnsi="Times New Roman"/>
                <w:b/>
                <w:i/>
                <w:sz w:val="20"/>
                <w:szCs w:val="20"/>
                <w:lang w:eastAsia="ru-RU"/>
              </w:rPr>
            </w:pPr>
            <w:r w:rsidRPr="00451BC0">
              <w:rPr>
                <w:rFonts w:ascii="Times New Roman" w:eastAsia="Times New Roman" w:hAnsi="Times New Roman"/>
                <w:b/>
                <w:i/>
                <w:sz w:val="20"/>
                <w:szCs w:val="20"/>
                <w:lang w:eastAsia="ru-RU"/>
              </w:rPr>
              <w:t>з/п</w:t>
            </w:r>
          </w:p>
        </w:tc>
        <w:tc>
          <w:tcPr>
            <w:tcW w:w="6380" w:type="dxa"/>
            <w:shd w:val="clear" w:color="auto" w:fill="auto"/>
            <w:vAlign w:val="center"/>
          </w:tcPr>
          <w:p w:rsidR="007E7EEC" w:rsidRPr="00451BC0" w:rsidRDefault="007E7EEC" w:rsidP="007E7EEC">
            <w:pPr>
              <w:widowControl w:val="0"/>
              <w:tabs>
                <w:tab w:val="left" w:pos="1276"/>
              </w:tabs>
              <w:autoSpaceDE w:val="0"/>
              <w:autoSpaceDN w:val="0"/>
              <w:adjustRightInd w:val="0"/>
              <w:spacing w:after="0" w:line="240" w:lineRule="auto"/>
              <w:jc w:val="center"/>
              <w:rPr>
                <w:rFonts w:ascii="Times New Roman" w:eastAsia="Times New Roman" w:hAnsi="Times New Roman"/>
                <w:b/>
                <w:i/>
                <w:sz w:val="20"/>
                <w:szCs w:val="20"/>
                <w:lang w:eastAsia="ru-RU"/>
              </w:rPr>
            </w:pPr>
            <w:r w:rsidRPr="00451BC0">
              <w:rPr>
                <w:rFonts w:ascii="Times New Roman" w:eastAsia="Times New Roman" w:hAnsi="Times New Roman"/>
                <w:b/>
                <w:i/>
                <w:sz w:val="20"/>
                <w:szCs w:val="20"/>
                <w:lang w:eastAsia="ru-RU"/>
              </w:rPr>
              <w:t>Напрям підготовки</w:t>
            </w:r>
          </w:p>
        </w:tc>
        <w:tc>
          <w:tcPr>
            <w:tcW w:w="992" w:type="dxa"/>
            <w:shd w:val="clear" w:color="auto" w:fill="auto"/>
            <w:vAlign w:val="center"/>
          </w:tcPr>
          <w:p w:rsidR="007E7EEC" w:rsidRPr="00451BC0" w:rsidRDefault="007E7EEC" w:rsidP="007E7EEC">
            <w:pPr>
              <w:widowControl w:val="0"/>
              <w:tabs>
                <w:tab w:val="left" w:pos="1276"/>
              </w:tabs>
              <w:autoSpaceDE w:val="0"/>
              <w:autoSpaceDN w:val="0"/>
              <w:adjustRightInd w:val="0"/>
              <w:spacing w:after="0" w:line="240" w:lineRule="auto"/>
              <w:jc w:val="center"/>
              <w:rPr>
                <w:rFonts w:ascii="Times New Roman" w:eastAsia="Times New Roman" w:hAnsi="Times New Roman"/>
                <w:b/>
                <w:i/>
                <w:sz w:val="20"/>
                <w:szCs w:val="20"/>
                <w:lang w:eastAsia="ru-RU"/>
              </w:rPr>
            </w:pPr>
            <w:r w:rsidRPr="00451BC0">
              <w:rPr>
                <w:rFonts w:ascii="Times New Roman" w:eastAsia="Times New Roman" w:hAnsi="Times New Roman"/>
                <w:b/>
                <w:i/>
                <w:sz w:val="20"/>
                <w:szCs w:val="20"/>
                <w:lang w:eastAsia="ru-RU"/>
              </w:rPr>
              <w:t>Всього годин</w:t>
            </w:r>
          </w:p>
        </w:tc>
        <w:tc>
          <w:tcPr>
            <w:tcW w:w="993" w:type="dxa"/>
            <w:shd w:val="clear" w:color="auto" w:fill="auto"/>
            <w:vAlign w:val="center"/>
          </w:tcPr>
          <w:p w:rsidR="007E7EEC" w:rsidRPr="00451BC0" w:rsidRDefault="007E7EEC" w:rsidP="007E7EE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b/>
                <w:i/>
                <w:sz w:val="20"/>
                <w:szCs w:val="20"/>
                <w:lang w:eastAsia="ru-RU"/>
              </w:rPr>
            </w:pPr>
            <w:r w:rsidRPr="00451BC0">
              <w:rPr>
                <w:rFonts w:ascii="Times New Roman" w:eastAsia="Times New Roman" w:hAnsi="Times New Roman"/>
                <w:b/>
                <w:i/>
                <w:sz w:val="20"/>
                <w:szCs w:val="20"/>
                <w:lang w:eastAsia="ru-RU"/>
              </w:rPr>
              <w:t>РК 5.1</w:t>
            </w:r>
          </w:p>
        </w:tc>
        <w:tc>
          <w:tcPr>
            <w:tcW w:w="850" w:type="dxa"/>
            <w:shd w:val="clear" w:color="auto" w:fill="auto"/>
            <w:vAlign w:val="center"/>
          </w:tcPr>
          <w:p w:rsidR="007E7EEC" w:rsidRPr="00451BC0" w:rsidRDefault="007E7EEC" w:rsidP="007E7EE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b/>
                <w:i/>
                <w:sz w:val="20"/>
                <w:szCs w:val="20"/>
                <w:lang w:eastAsia="ru-RU"/>
              </w:rPr>
            </w:pPr>
            <w:r w:rsidRPr="00451BC0">
              <w:rPr>
                <w:rFonts w:ascii="Times New Roman" w:eastAsia="Times New Roman" w:hAnsi="Times New Roman"/>
                <w:b/>
                <w:i/>
                <w:sz w:val="20"/>
                <w:szCs w:val="20"/>
                <w:lang w:eastAsia="ru-RU"/>
              </w:rPr>
              <w:t>РК 5.2</w:t>
            </w:r>
          </w:p>
        </w:tc>
      </w:tr>
      <w:tr w:rsidR="007E7EEC" w:rsidRPr="00451BC0" w:rsidTr="007E7EEC">
        <w:tc>
          <w:tcPr>
            <w:tcW w:w="425" w:type="dxa"/>
            <w:shd w:val="clear" w:color="auto" w:fill="auto"/>
            <w:vAlign w:val="center"/>
          </w:tcPr>
          <w:p w:rsidR="007E7EEC" w:rsidRPr="00451BC0" w:rsidRDefault="007E7EEC" w:rsidP="007E7EEC">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1.</w:t>
            </w:r>
          </w:p>
        </w:tc>
        <w:tc>
          <w:tcPr>
            <w:tcW w:w="6380" w:type="dxa"/>
            <w:shd w:val="clear" w:color="auto" w:fill="auto"/>
          </w:tcPr>
          <w:p w:rsidR="007E7EEC" w:rsidRPr="00451BC0" w:rsidRDefault="007E7EEC" w:rsidP="007E7EEC">
            <w:pPr>
              <w:widowControl w:val="0"/>
              <w:tabs>
                <w:tab w:val="left" w:pos="1276"/>
              </w:tabs>
              <w:autoSpaceDE w:val="0"/>
              <w:autoSpaceDN w:val="0"/>
              <w:adjustRightInd w:val="0"/>
              <w:spacing w:after="0" w:line="240" w:lineRule="auto"/>
              <w:ind w:left="-74"/>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Загальнопрофесійна підготовка</w:t>
            </w:r>
          </w:p>
        </w:tc>
        <w:tc>
          <w:tcPr>
            <w:tcW w:w="992" w:type="dxa"/>
            <w:shd w:val="clear" w:color="auto" w:fill="auto"/>
            <w:vAlign w:val="center"/>
          </w:tcPr>
          <w:p w:rsidR="007E7EEC" w:rsidRPr="00451BC0" w:rsidRDefault="007E7EEC" w:rsidP="007E7EEC">
            <w:pPr>
              <w:widowControl w:val="0"/>
              <w:tabs>
                <w:tab w:val="left" w:pos="1276"/>
              </w:tabs>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3" w:type="dxa"/>
            <w:shd w:val="clear" w:color="auto" w:fill="auto"/>
            <w:vAlign w:val="center"/>
          </w:tcPr>
          <w:p w:rsidR="007E7EEC" w:rsidRPr="00451BC0" w:rsidRDefault="007E7EEC" w:rsidP="007E7EE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p>
        </w:tc>
        <w:tc>
          <w:tcPr>
            <w:tcW w:w="850" w:type="dxa"/>
            <w:shd w:val="clear" w:color="auto" w:fill="auto"/>
            <w:vAlign w:val="center"/>
          </w:tcPr>
          <w:p w:rsidR="007E7EEC" w:rsidRPr="00451BC0" w:rsidRDefault="007E7EEC" w:rsidP="007E7EE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p>
        </w:tc>
      </w:tr>
      <w:tr w:rsidR="007E7EEC" w:rsidRPr="00451BC0" w:rsidTr="007E7EEC">
        <w:trPr>
          <w:trHeight w:val="96"/>
        </w:trPr>
        <w:tc>
          <w:tcPr>
            <w:tcW w:w="425" w:type="dxa"/>
            <w:shd w:val="clear" w:color="auto" w:fill="auto"/>
            <w:vAlign w:val="center"/>
          </w:tcPr>
          <w:p w:rsidR="007E7EEC" w:rsidRPr="00451BC0" w:rsidRDefault="007E7EEC" w:rsidP="007E7EEC">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2.</w:t>
            </w:r>
          </w:p>
        </w:tc>
        <w:tc>
          <w:tcPr>
            <w:tcW w:w="6380" w:type="dxa"/>
            <w:shd w:val="clear" w:color="auto" w:fill="auto"/>
          </w:tcPr>
          <w:p w:rsidR="007E7EEC" w:rsidRPr="00451BC0" w:rsidRDefault="007E7EEC" w:rsidP="007E7EEC">
            <w:pPr>
              <w:widowControl w:val="0"/>
              <w:tabs>
                <w:tab w:val="left" w:pos="1276"/>
              </w:tabs>
              <w:autoSpaceDE w:val="0"/>
              <w:autoSpaceDN w:val="0"/>
              <w:adjustRightInd w:val="0"/>
              <w:spacing w:after="0" w:line="240" w:lineRule="auto"/>
              <w:ind w:left="-74"/>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Професійно-теоретична підготовка</w:t>
            </w:r>
          </w:p>
        </w:tc>
        <w:tc>
          <w:tcPr>
            <w:tcW w:w="992" w:type="dxa"/>
            <w:shd w:val="clear" w:color="auto" w:fill="auto"/>
            <w:vAlign w:val="center"/>
          </w:tcPr>
          <w:p w:rsidR="007E7EEC" w:rsidRPr="00451BC0" w:rsidRDefault="006966F8" w:rsidP="007E7EEC">
            <w:pPr>
              <w:widowControl w:val="0"/>
              <w:tabs>
                <w:tab w:val="left" w:pos="1276"/>
              </w:tabs>
              <w:autoSpaceDE w:val="0"/>
              <w:autoSpaceDN w:val="0"/>
              <w:adjustRightInd w:val="0"/>
              <w:spacing w:after="0" w:line="240" w:lineRule="auto"/>
              <w:ind w:left="-7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79</w:t>
            </w:r>
          </w:p>
        </w:tc>
        <w:tc>
          <w:tcPr>
            <w:tcW w:w="993" w:type="dxa"/>
            <w:shd w:val="clear" w:color="auto" w:fill="auto"/>
            <w:vAlign w:val="center"/>
          </w:tcPr>
          <w:p w:rsidR="007E7EEC" w:rsidRPr="00451BC0" w:rsidRDefault="006966F8" w:rsidP="007E7EE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850" w:type="dxa"/>
            <w:shd w:val="clear" w:color="auto" w:fill="auto"/>
            <w:vAlign w:val="center"/>
          </w:tcPr>
          <w:p w:rsidR="007E7EEC" w:rsidRPr="00451BC0" w:rsidRDefault="006966F8" w:rsidP="007E7EE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r>
      <w:tr w:rsidR="007E7EEC" w:rsidRPr="00451BC0" w:rsidTr="007E7EEC">
        <w:tc>
          <w:tcPr>
            <w:tcW w:w="425" w:type="dxa"/>
            <w:shd w:val="clear" w:color="auto" w:fill="auto"/>
            <w:vAlign w:val="center"/>
          </w:tcPr>
          <w:p w:rsidR="007E7EEC" w:rsidRPr="00451BC0" w:rsidRDefault="007E7EEC" w:rsidP="007E7EEC">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3.</w:t>
            </w:r>
          </w:p>
        </w:tc>
        <w:tc>
          <w:tcPr>
            <w:tcW w:w="6380" w:type="dxa"/>
            <w:shd w:val="clear" w:color="auto" w:fill="auto"/>
          </w:tcPr>
          <w:p w:rsidR="007E7EEC" w:rsidRPr="00451BC0" w:rsidRDefault="007E7EEC" w:rsidP="007E7EEC">
            <w:pPr>
              <w:widowControl w:val="0"/>
              <w:tabs>
                <w:tab w:val="left" w:pos="1276"/>
              </w:tabs>
              <w:autoSpaceDE w:val="0"/>
              <w:autoSpaceDN w:val="0"/>
              <w:adjustRightInd w:val="0"/>
              <w:spacing w:after="0" w:line="240" w:lineRule="auto"/>
              <w:ind w:left="-74" w:right="-108"/>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Професійно-практична підготовка</w:t>
            </w:r>
          </w:p>
        </w:tc>
        <w:tc>
          <w:tcPr>
            <w:tcW w:w="992" w:type="dxa"/>
            <w:shd w:val="clear" w:color="auto" w:fill="auto"/>
            <w:vAlign w:val="center"/>
          </w:tcPr>
          <w:p w:rsidR="007E7EEC" w:rsidRPr="006966F8" w:rsidRDefault="006966F8" w:rsidP="007E7EEC">
            <w:pPr>
              <w:widowControl w:val="0"/>
              <w:spacing w:after="0" w:line="240" w:lineRule="auto"/>
              <w:ind w:left="-74"/>
              <w:jc w:val="center"/>
              <w:rPr>
                <w:rFonts w:ascii="Times New Roman" w:eastAsia="Times New Roman" w:hAnsi="Times New Roman"/>
                <w:b/>
                <w:sz w:val="24"/>
                <w:szCs w:val="24"/>
                <w:lang w:eastAsia="ru-RU"/>
              </w:rPr>
            </w:pPr>
            <w:r w:rsidRPr="006966F8">
              <w:rPr>
                <w:rFonts w:ascii="Times New Roman" w:eastAsia="Times New Roman" w:hAnsi="Times New Roman"/>
                <w:b/>
                <w:sz w:val="24"/>
                <w:szCs w:val="24"/>
                <w:lang w:eastAsia="ru-RU"/>
              </w:rPr>
              <w:t>214</w:t>
            </w:r>
          </w:p>
        </w:tc>
        <w:tc>
          <w:tcPr>
            <w:tcW w:w="993" w:type="dxa"/>
            <w:shd w:val="clear" w:color="auto" w:fill="auto"/>
            <w:vAlign w:val="center"/>
          </w:tcPr>
          <w:p w:rsidR="007E7EEC" w:rsidRPr="00451BC0" w:rsidRDefault="006966F8" w:rsidP="007E7EEC">
            <w:pPr>
              <w:widowControl w:val="0"/>
              <w:spacing w:after="0" w:line="240" w:lineRule="auto"/>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p>
        </w:tc>
        <w:tc>
          <w:tcPr>
            <w:tcW w:w="850" w:type="dxa"/>
            <w:shd w:val="clear" w:color="auto" w:fill="auto"/>
            <w:vAlign w:val="center"/>
          </w:tcPr>
          <w:p w:rsidR="007E7EEC" w:rsidRPr="00451BC0" w:rsidRDefault="006966F8" w:rsidP="007E7EEC">
            <w:pPr>
              <w:widowControl w:val="0"/>
              <w:spacing w:after="0" w:line="240" w:lineRule="auto"/>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p>
        </w:tc>
      </w:tr>
      <w:tr w:rsidR="007E7EEC" w:rsidRPr="00451BC0" w:rsidTr="007E7EEC">
        <w:tc>
          <w:tcPr>
            <w:tcW w:w="425" w:type="dxa"/>
            <w:shd w:val="clear" w:color="auto" w:fill="auto"/>
            <w:vAlign w:val="center"/>
          </w:tcPr>
          <w:p w:rsidR="007E7EEC" w:rsidRPr="00451BC0" w:rsidRDefault="007E7EEC" w:rsidP="007E7EEC">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4.</w:t>
            </w:r>
          </w:p>
        </w:tc>
        <w:tc>
          <w:tcPr>
            <w:tcW w:w="6380" w:type="dxa"/>
            <w:shd w:val="clear" w:color="auto" w:fill="auto"/>
          </w:tcPr>
          <w:p w:rsidR="007E7EEC" w:rsidRPr="00451BC0" w:rsidRDefault="007E7EEC" w:rsidP="007E7EEC">
            <w:pPr>
              <w:widowControl w:val="0"/>
              <w:tabs>
                <w:tab w:val="left" w:pos="1276"/>
              </w:tabs>
              <w:autoSpaceDE w:val="0"/>
              <w:autoSpaceDN w:val="0"/>
              <w:adjustRightInd w:val="0"/>
              <w:spacing w:after="0" w:line="240" w:lineRule="auto"/>
              <w:ind w:left="-74"/>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Кваліфікаційна пробна робота</w:t>
            </w:r>
          </w:p>
        </w:tc>
        <w:tc>
          <w:tcPr>
            <w:tcW w:w="992" w:type="dxa"/>
            <w:shd w:val="clear" w:color="auto" w:fill="auto"/>
            <w:vAlign w:val="center"/>
          </w:tcPr>
          <w:p w:rsidR="007E7EEC" w:rsidRPr="00451BC0" w:rsidRDefault="006966F8" w:rsidP="007E7EEC">
            <w:pPr>
              <w:widowControl w:val="0"/>
              <w:tabs>
                <w:tab w:val="left" w:pos="1276"/>
              </w:tabs>
              <w:autoSpaceDE w:val="0"/>
              <w:autoSpaceDN w:val="0"/>
              <w:adjustRightInd w:val="0"/>
              <w:spacing w:after="0" w:line="240" w:lineRule="auto"/>
              <w:ind w:left="-7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993" w:type="dxa"/>
            <w:shd w:val="clear" w:color="auto" w:fill="auto"/>
            <w:vAlign w:val="center"/>
          </w:tcPr>
          <w:p w:rsidR="007E7EEC" w:rsidRPr="00451BC0" w:rsidRDefault="007E7EEC" w:rsidP="007E7EE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p>
        </w:tc>
        <w:tc>
          <w:tcPr>
            <w:tcW w:w="850" w:type="dxa"/>
            <w:shd w:val="clear" w:color="auto" w:fill="auto"/>
            <w:vAlign w:val="center"/>
          </w:tcPr>
          <w:p w:rsidR="007E7EEC" w:rsidRPr="00451BC0" w:rsidRDefault="007E7EEC" w:rsidP="007E7EE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p>
        </w:tc>
      </w:tr>
      <w:tr w:rsidR="007E7EEC" w:rsidRPr="00451BC0" w:rsidTr="007E7EEC">
        <w:tc>
          <w:tcPr>
            <w:tcW w:w="425" w:type="dxa"/>
            <w:shd w:val="clear" w:color="auto" w:fill="auto"/>
            <w:vAlign w:val="center"/>
          </w:tcPr>
          <w:p w:rsidR="007E7EEC" w:rsidRPr="00451BC0" w:rsidRDefault="007E7EEC" w:rsidP="007E7EEC">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5.</w:t>
            </w:r>
          </w:p>
        </w:tc>
        <w:tc>
          <w:tcPr>
            <w:tcW w:w="6380" w:type="dxa"/>
            <w:shd w:val="clear" w:color="auto" w:fill="auto"/>
          </w:tcPr>
          <w:p w:rsidR="007E7EEC" w:rsidRPr="00451BC0" w:rsidRDefault="007E7EEC" w:rsidP="007E7EEC">
            <w:pPr>
              <w:widowControl w:val="0"/>
              <w:tabs>
                <w:tab w:val="left" w:pos="1276"/>
              </w:tabs>
              <w:autoSpaceDE w:val="0"/>
              <w:autoSpaceDN w:val="0"/>
              <w:adjustRightInd w:val="0"/>
              <w:spacing w:after="0" w:line="240" w:lineRule="auto"/>
              <w:ind w:left="-74"/>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 xml:space="preserve">Консультації </w:t>
            </w:r>
          </w:p>
        </w:tc>
        <w:tc>
          <w:tcPr>
            <w:tcW w:w="992" w:type="dxa"/>
            <w:shd w:val="clear" w:color="auto" w:fill="auto"/>
            <w:vAlign w:val="center"/>
          </w:tcPr>
          <w:p w:rsidR="007E7EEC" w:rsidRPr="00451BC0" w:rsidRDefault="006966F8" w:rsidP="007E7EEC">
            <w:pPr>
              <w:widowControl w:val="0"/>
              <w:tabs>
                <w:tab w:val="left" w:pos="1276"/>
              </w:tabs>
              <w:autoSpaceDE w:val="0"/>
              <w:autoSpaceDN w:val="0"/>
              <w:adjustRightInd w:val="0"/>
              <w:spacing w:after="0" w:line="240" w:lineRule="auto"/>
              <w:ind w:left="-7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993" w:type="dxa"/>
            <w:shd w:val="clear" w:color="auto" w:fill="auto"/>
            <w:vAlign w:val="center"/>
          </w:tcPr>
          <w:p w:rsidR="007E7EEC" w:rsidRPr="00451BC0" w:rsidRDefault="007E7EEC" w:rsidP="007E7EE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p>
        </w:tc>
        <w:tc>
          <w:tcPr>
            <w:tcW w:w="850" w:type="dxa"/>
            <w:shd w:val="clear" w:color="auto" w:fill="auto"/>
            <w:vAlign w:val="center"/>
          </w:tcPr>
          <w:p w:rsidR="007E7EEC" w:rsidRPr="00451BC0" w:rsidRDefault="007E7EEC" w:rsidP="007E7EE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p>
        </w:tc>
      </w:tr>
      <w:tr w:rsidR="007E7EEC" w:rsidRPr="00451BC0" w:rsidTr="007E7EEC">
        <w:tc>
          <w:tcPr>
            <w:tcW w:w="425" w:type="dxa"/>
            <w:shd w:val="clear" w:color="auto" w:fill="auto"/>
            <w:vAlign w:val="center"/>
          </w:tcPr>
          <w:p w:rsidR="007E7EEC" w:rsidRPr="00451BC0" w:rsidRDefault="007E7EEC" w:rsidP="007E7EEC">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6.</w:t>
            </w:r>
          </w:p>
        </w:tc>
        <w:tc>
          <w:tcPr>
            <w:tcW w:w="6380" w:type="dxa"/>
            <w:shd w:val="clear" w:color="auto" w:fill="auto"/>
          </w:tcPr>
          <w:p w:rsidR="007E7EEC" w:rsidRPr="00451BC0" w:rsidRDefault="007E7EEC" w:rsidP="00F37F44">
            <w:pPr>
              <w:widowControl w:val="0"/>
              <w:tabs>
                <w:tab w:val="left" w:pos="1276"/>
              </w:tabs>
              <w:autoSpaceDE w:val="0"/>
              <w:autoSpaceDN w:val="0"/>
              <w:adjustRightInd w:val="0"/>
              <w:spacing w:after="0" w:line="240" w:lineRule="auto"/>
              <w:ind w:left="-74"/>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Державна кваліфікаційна атестація</w:t>
            </w:r>
          </w:p>
        </w:tc>
        <w:tc>
          <w:tcPr>
            <w:tcW w:w="992" w:type="dxa"/>
            <w:shd w:val="clear" w:color="auto" w:fill="auto"/>
            <w:vAlign w:val="center"/>
          </w:tcPr>
          <w:p w:rsidR="007E7EEC" w:rsidRPr="00451BC0" w:rsidRDefault="006966F8" w:rsidP="007E7EEC">
            <w:pPr>
              <w:widowControl w:val="0"/>
              <w:tabs>
                <w:tab w:val="left" w:pos="1276"/>
              </w:tabs>
              <w:autoSpaceDE w:val="0"/>
              <w:autoSpaceDN w:val="0"/>
              <w:adjustRightInd w:val="0"/>
              <w:spacing w:after="0" w:line="240" w:lineRule="auto"/>
              <w:ind w:left="-7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p>
        </w:tc>
        <w:tc>
          <w:tcPr>
            <w:tcW w:w="993" w:type="dxa"/>
            <w:shd w:val="clear" w:color="auto" w:fill="auto"/>
            <w:vAlign w:val="center"/>
          </w:tcPr>
          <w:p w:rsidR="007E7EEC" w:rsidRPr="00451BC0" w:rsidRDefault="007E7EEC" w:rsidP="007E7EE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p>
        </w:tc>
        <w:tc>
          <w:tcPr>
            <w:tcW w:w="850" w:type="dxa"/>
            <w:shd w:val="clear" w:color="auto" w:fill="auto"/>
            <w:vAlign w:val="center"/>
          </w:tcPr>
          <w:p w:rsidR="007E7EEC" w:rsidRPr="00451BC0" w:rsidRDefault="007E7EEC" w:rsidP="007E7EE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p>
        </w:tc>
      </w:tr>
      <w:tr w:rsidR="007E7EEC" w:rsidRPr="00451BC0" w:rsidTr="007E7EEC">
        <w:tc>
          <w:tcPr>
            <w:tcW w:w="425" w:type="dxa"/>
            <w:shd w:val="clear" w:color="auto" w:fill="auto"/>
            <w:vAlign w:val="center"/>
          </w:tcPr>
          <w:p w:rsidR="007E7EEC" w:rsidRPr="00451BC0" w:rsidRDefault="007E7EEC" w:rsidP="007E7EEC">
            <w:pPr>
              <w:widowControl w:val="0"/>
              <w:tabs>
                <w:tab w:val="left" w:pos="1276"/>
              </w:tabs>
              <w:autoSpaceDE w:val="0"/>
              <w:autoSpaceDN w:val="0"/>
              <w:adjustRightInd w:val="0"/>
              <w:spacing w:after="0" w:line="240" w:lineRule="auto"/>
              <w:jc w:val="center"/>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7.</w:t>
            </w:r>
          </w:p>
        </w:tc>
        <w:tc>
          <w:tcPr>
            <w:tcW w:w="6380" w:type="dxa"/>
            <w:shd w:val="clear" w:color="auto" w:fill="auto"/>
          </w:tcPr>
          <w:p w:rsidR="007E7EEC" w:rsidRPr="00451BC0" w:rsidRDefault="007E7EEC" w:rsidP="007E7EEC">
            <w:pPr>
              <w:widowControl w:val="0"/>
              <w:tabs>
                <w:tab w:val="left" w:pos="1726"/>
              </w:tabs>
              <w:autoSpaceDE w:val="0"/>
              <w:autoSpaceDN w:val="0"/>
              <w:adjustRightInd w:val="0"/>
              <w:spacing w:after="0" w:line="240" w:lineRule="auto"/>
              <w:ind w:left="-74" w:right="-99"/>
              <w:rPr>
                <w:rFonts w:ascii="Times New Roman" w:eastAsia="Times New Roman" w:hAnsi="Times New Roman"/>
                <w:sz w:val="24"/>
                <w:szCs w:val="24"/>
                <w:lang w:eastAsia="ru-RU"/>
              </w:rPr>
            </w:pPr>
            <w:r w:rsidRPr="00451BC0">
              <w:rPr>
                <w:rFonts w:ascii="Times New Roman" w:eastAsia="Times New Roman" w:hAnsi="Times New Roman"/>
                <w:sz w:val="24"/>
                <w:szCs w:val="24"/>
                <w:lang w:eastAsia="ru-RU"/>
              </w:rPr>
              <w:t>Загальний обсяг навчального часу (без п.п. 4, 5)</w:t>
            </w:r>
          </w:p>
        </w:tc>
        <w:tc>
          <w:tcPr>
            <w:tcW w:w="992" w:type="dxa"/>
            <w:shd w:val="clear" w:color="auto" w:fill="auto"/>
            <w:vAlign w:val="center"/>
          </w:tcPr>
          <w:p w:rsidR="007E7EEC" w:rsidRPr="00451BC0" w:rsidRDefault="006966F8" w:rsidP="007E7EEC">
            <w:pPr>
              <w:widowControl w:val="0"/>
              <w:tabs>
                <w:tab w:val="left" w:pos="1276"/>
              </w:tabs>
              <w:autoSpaceDE w:val="0"/>
              <w:autoSpaceDN w:val="0"/>
              <w:adjustRightInd w:val="0"/>
              <w:spacing w:after="0" w:line="240" w:lineRule="auto"/>
              <w:ind w:left="-7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300</w:t>
            </w:r>
          </w:p>
        </w:tc>
        <w:tc>
          <w:tcPr>
            <w:tcW w:w="993" w:type="dxa"/>
            <w:shd w:val="clear" w:color="auto" w:fill="auto"/>
            <w:vAlign w:val="center"/>
          </w:tcPr>
          <w:p w:rsidR="007E7EEC" w:rsidRPr="00451BC0" w:rsidRDefault="006966F8" w:rsidP="007E7EE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154</w:t>
            </w:r>
          </w:p>
        </w:tc>
        <w:tc>
          <w:tcPr>
            <w:tcW w:w="850" w:type="dxa"/>
            <w:shd w:val="clear" w:color="auto" w:fill="auto"/>
            <w:vAlign w:val="center"/>
          </w:tcPr>
          <w:p w:rsidR="007E7EEC" w:rsidRPr="00451BC0" w:rsidRDefault="006966F8" w:rsidP="007E7EEC">
            <w:pPr>
              <w:widowControl w:val="0"/>
              <w:tabs>
                <w:tab w:val="left" w:pos="1276"/>
              </w:tabs>
              <w:autoSpaceDE w:val="0"/>
              <w:autoSpaceDN w:val="0"/>
              <w:adjustRightInd w:val="0"/>
              <w:spacing w:after="0" w:line="240" w:lineRule="auto"/>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r>
    </w:tbl>
    <w:p w:rsidR="007E7EEC" w:rsidRPr="00451BC0" w:rsidRDefault="007E7EEC" w:rsidP="00AC180B">
      <w:pPr>
        <w:autoSpaceDE w:val="0"/>
        <w:autoSpaceDN w:val="0"/>
        <w:adjustRightInd w:val="0"/>
        <w:spacing w:after="0"/>
        <w:jc w:val="center"/>
        <w:rPr>
          <w:rFonts w:ascii="Times New Roman" w:hAnsi="Times New Roman"/>
          <w:b/>
          <w:i/>
          <w:iCs/>
          <w:lang w:eastAsia="ru-RU"/>
        </w:rPr>
      </w:pPr>
      <w:r w:rsidRPr="00451BC0">
        <w:rPr>
          <w:rFonts w:ascii="Times New Roman" w:hAnsi="Times New Roman"/>
          <w:b/>
          <w:i/>
          <w:iCs/>
          <w:lang w:eastAsia="ru-RU"/>
        </w:rPr>
        <w:t>Примітки</w:t>
      </w:r>
    </w:p>
    <w:p w:rsidR="007E7EEC" w:rsidRPr="00451BC0" w:rsidRDefault="007E7EEC" w:rsidP="00AC180B">
      <w:pPr>
        <w:autoSpaceDE w:val="0"/>
        <w:autoSpaceDN w:val="0"/>
        <w:adjustRightInd w:val="0"/>
        <w:spacing w:after="0" w:line="240" w:lineRule="auto"/>
        <w:ind w:firstLine="709"/>
        <w:jc w:val="both"/>
        <w:rPr>
          <w:rFonts w:ascii="Times New Roman" w:hAnsi="Times New Roman"/>
          <w:iCs/>
          <w:lang w:eastAsia="ru-RU"/>
        </w:rPr>
      </w:pPr>
      <w:r w:rsidRPr="00451BC0">
        <w:rPr>
          <w:rFonts w:ascii="Times New Roman" w:hAnsi="Times New Roman"/>
          <w:iCs/>
          <w:lang w:eastAsia="ru-RU"/>
        </w:rPr>
        <w:t>1</w:t>
      </w:r>
      <w:r w:rsidRPr="00451BC0">
        <w:rPr>
          <w:rFonts w:ascii="Times New Roman" w:hAnsi="Times New Roman"/>
          <w:b/>
          <w:i/>
          <w:iCs/>
          <w:lang w:eastAsia="ru-RU"/>
        </w:rPr>
        <w:t xml:space="preserve">. </w:t>
      </w:r>
      <w:r w:rsidRPr="00451BC0">
        <w:rPr>
          <w:rFonts w:ascii="Times New Roman" w:hAnsi="Times New Roman"/>
          <w:iCs/>
          <w:lang w:eastAsia="ru-RU"/>
        </w:rPr>
        <w:t xml:space="preserve">Кваліфікаційна пробна робота виконується за рахунок часу, відведеного на професійно-практичну підготовку. </w:t>
      </w:r>
    </w:p>
    <w:p w:rsidR="007E7EEC" w:rsidRPr="00451BC0" w:rsidRDefault="007E7EEC" w:rsidP="00AC180B">
      <w:pPr>
        <w:autoSpaceDE w:val="0"/>
        <w:autoSpaceDN w:val="0"/>
        <w:adjustRightInd w:val="0"/>
        <w:spacing w:after="0" w:line="240" w:lineRule="auto"/>
        <w:ind w:firstLine="709"/>
        <w:jc w:val="both"/>
        <w:rPr>
          <w:rFonts w:ascii="Times New Roman" w:hAnsi="Times New Roman"/>
          <w:iCs/>
          <w:lang w:eastAsia="ru-RU"/>
        </w:rPr>
      </w:pPr>
      <w:r w:rsidRPr="00451BC0">
        <w:rPr>
          <w:rFonts w:ascii="Times New Roman" w:hAnsi="Times New Roman"/>
          <w:iCs/>
          <w:lang w:eastAsia="ru-RU"/>
        </w:rPr>
        <w:t xml:space="preserve">2. Години, відведені на консультації, враховуються в загальному фонді навчального часу. </w:t>
      </w:r>
    </w:p>
    <w:p w:rsidR="00D82C07" w:rsidRPr="00451BC0" w:rsidRDefault="007E7EEC" w:rsidP="00AC180B">
      <w:pPr>
        <w:autoSpaceDE w:val="0"/>
        <w:autoSpaceDN w:val="0"/>
        <w:adjustRightInd w:val="0"/>
        <w:spacing w:after="0" w:line="240" w:lineRule="auto"/>
        <w:ind w:firstLine="709"/>
        <w:jc w:val="both"/>
        <w:rPr>
          <w:rFonts w:ascii="Times New Roman" w:hAnsi="Times New Roman"/>
          <w:iCs/>
          <w:lang w:eastAsia="ru-RU"/>
        </w:rPr>
      </w:pPr>
      <w:r w:rsidRPr="00451BC0">
        <w:rPr>
          <w:rFonts w:ascii="Times New Roman" w:hAnsi="Times New Roman"/>
          <w:iCs/>
          <w:lang w:eastAsia="ru-RU"/>
        </w:rPr>
        <w:t xml:space="preserve">3. </w:t>
      </w:r>
      <w:r w:rsidRPr="00451BC0">
        <w:rPr>
          <w:rFonts w:ascii="Times New Roman" w:hAnsi="Times New Roman"/>
        </w:rPr>
        <w:t xml:space="preserve">При підвищенні кваліфікації та перепідготовці </w:t>
      </w:r>
      <w:r w:rsidRPr="00451BC0">
        <w:rPr>
          <w:rFonts w:ascii="Times New Roman" w:hAnsi="Times New Roman"/>
          <w:iCs/>
          <w:lang w:eastAsia="ru-RU"/>
        </w:rPr>
        <w:t xml:space="preserve">загальнопрофесійний блок </w:t>
      </w:r>
      <w:r w:rsidRPr="00451BC0">
        <w:rPr>
          <w:rFonts w:ascii="Times New Roman" w:hAnsi="Times New Roman"/>
        </w:rPr>
        <w:t>вивчається в обсязі годин та компетентностей, визначених відповідно до результатів вхідного контролю, і додається до годин</w:t>
      </w:r>
      <w:r w:rsidRPr="00451BC0">
        <w:rPr>
          <w:rFonts w:ascii="Times New Roman" w:hAnsi="Times New Roman"/>
          <w:iCs/>
          <w:lang w:eastAsia="ru-RU"/>
        </w:rPr>
        <w:t xml:space="preserve"> загального обсягу навчального часу та до годин загального фонду навчаль</w:t>
      </w:r>
      <w:r w:rsidR="00F37F44">
        <w:rPr>
          <w:rFonts w:ascii="Times New Roman" w:hAnsi="Times New Roman"/>
          <w:iCs/>
          <w:lang w:eastAsia="ru-RU"/>
        </w:rPr>
        <w:t>ного часу (але не більше, ніж 226</w:t>
      </w:r>
      <w:r w:rsidRPr="00451BC0">
        <w:rPr>
          <w:rFonts w:ascii="Times New Roman" w:hAnsi="Times New Roman"/>
          <w:iCs/>
          <w:lang w:eastAsia="ru-RU"/>
        </w:rPr>
        <w:t xml:space="preserve"> годин).</w:t>
      </w:r>
    </w:p>
    <w:p w:rsidR="00AC180B" w:rsidRDefault="00AC180B" w:rsidP="00D82C07">
      <w:pPr>
        <w:autoSpaceDE w:val="0"/>
        <w:autoSpaceDN w:val="0"/>
        <w:adjustRightInd w:val="0"/>
        <w:ind w:left="-426" w:firstLine="426"/>
        <w:jc w:val="center"/>
        <w:rPr>
          <w:rFonts w:ascii="Times New Roman" w:hAnsi="Times New Roman"/>
          <w:b/>
          <w:bCs/>
          <w:i/>
          <w:sz w:val="28"/>
          <w:szCs w:val="28"/>
        </w:rPr>
      </w:pPr>
    </w:p>
    <w:p w:rsidR="00D82C07" w:rsidRPr="00451BC0" w:rsidRDefault="007E7EEC" w:rsidP="00D82C07">
      <w:pPr>
        <w:autoSpaceDE w:val="0"/>
        <w:autoSpaceDN w:val="0"/>
        <w:adjustRightInd w:val="0"/>
        <w:ind w:left="-426" w:firstLine="426"/>
        <w:jc w:val="center"/>
        <w:rPr>
          <w:rFonts w:ascii="Times New Roman" w:hAnsi="Times New Roman"/>
          <w:b/>
          <w:i/>
          <w:sz w:val="28"/>
          <w:szCs w:val="28"/>
          <w:lang w:eastAsia="ru-RU"/>
        </w:rPr>
      </w:pPr>
      <w:r w:rsidRPr="00451BC0">
        <w:rPr>
          <w:rFonts w:ascii="Times New Roman" w:hAnsi="Times New Roman"/>
          <w:b/>
          <w:bCs/>
          <w:i/>
          <w:sz w:val="28"/>
          <w:szCs w:val="28"/>
        </w:rPr>
        <w:t xml:space="preserve">4. Типова програма з підготовки за професією </w:t>
      </w:r>
      <w:r w:rsidR="00B334AE" w:rsidRPr="00451BC0">
        <w:rPr>
          <w:rFonts w:ascii="Times New Roman" w:hAnsi="Times New Roman"/>
          <w:b/>
          <w:bCs/>
          <w:i/>
          <w:sz w:val="28"/>
          <w:szCs w:val="28"/>
        </w:rPr>
        <w:t>Рихтувальник кузовів 5</w:t>
      </w:r>
      <w:r w:rsidRPr="00451BC0">
        <w:rPr>
          <w:rFonts w:ascii="Times New Roman" w:hAnsi="Times New Roman"/>
          <w:b/>
          <w:bCs/>
          <w:i/>
          <w:sz w:val="28"/>
          <w:szCs w:val="28"/>
        </w:rPr>
        <w:t xml:space="preserve">-го розряду </w:t>
      </w:r>
      <w:r w:rsidRPr="00451BC0">
        <w:rPr>
          <w:rFonts w:ascii="Times New Roman" w:hAnsi="Times New Roman"/>
          <w:b/>
          <w:i/>
          <w:sz w:val="28"/>
          <w:szCs w:val="28"/>
          <w:lang w:eastAsia="ru-RU"/>
        </w:rPr>
        <w:t>(Зміст професійних компетентностей)</w:t>
      </w:r>
    </w:p>
    <w:tbl>
      <w:tblPr>
        <w:tblW w:w="105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843"/>
        <w:gridCol w:w="7288"/>
      </w:tblGrid>
      <w:tr w:rsidR="00D82C07" w:rsidRPr="00451BC0" w:rsidTr="00270FFE">
        <w:trPr>
          <w:trHeight w:val="368"/>
        </w:trPr>
        <w:tc>
          <w:tcPr>
            <w:tcW w:w="1418" w:type="dxa"/>
          </w:tcPr>
          <w:p w:rsidR="00D82C07" w:rsidRPr="00451BC0" w:rsidRDefault="00D82C07" w:rsidP="00D82C07">
            <w:pPr>
              <w:autoSpaceDE w:val="0"/>
              <w:autoSpaceDN w:val="0"/>
              <w:adjustRightInd w:val="0"/>
              <w:ind w:left="-426" w:firstLine="426"/>
              <w:jc w:val="center"/>
              <w:rPr>
                <w:rFonts w:ascii="Times New Roman" w:hAnsi="Times New Roman"/>
                <w:b/>
                <w:sz w:val="28"/>
                <w:szCs w:val="28"/>
                <w:lang w:eastAsia="ru-RU"/>
              </w:rPr>
            </w:pPr>
            <w:r w:rsidRPr="00451BC0">
              <w:rPr>
                <w:rFonts w:ascii="Times New Roman" w:hAnsi="Times New Roman"/>
                <w:b/>
                <w:sz w:val="20"/>
                <w:szCs w:val="20"/>
              </w:rPr>
              <w:t>Позначення</w:t>
            </w:r>
          </w:p>
        </w:tc>
        <w:tc>
          <w:tcPr>
            <w:tcW w:w="1843" w:type="dxa"/>
          </w:tcPr>
          <w:p w:rsidR="00D82C07" w:rsidRPr="00451BC0" w:rsidRDefault="00D82C07" w:rsidP="00BA2D09">
            <w:pPr>
              <w:autoSpaceDE w:val="0"/>
              <w:autoSpaceDN w:val="0"/>
              <w:adjustRightInd w:val="0"/>
              <w:ind w:left="-426"/>
              <w:jc w:val="center"/>
              <w:rPr>
                <w:rFonts w:ascii="Times New Roman" w:hAnsi="Times New Roman"/>
                <w:b/>
                <w:sz w:val="28"/>
                <w:szCs w:val="28"/>
                <w:lang w:eastAsia="ru-RU"/>
              </w:rPr>
            </w:pPr>
            <w:r w:rsidRPr="00451BC0">
              <w:rPr>
                <w:rFonts w:ascii="Times New Roman" w:hAnsi="Times New Roman"/>
                <w:b/>
                <w:sz w:val="20"/>
                <w:szCs w:val="20"/>
              </w:rPr>
              <w:t>Професійні</w:t>
            </w:r>
            <w:r w:rsidRPr="00451BC0">
              <w:rPr>
                <w:rFonts w:ascii="Times New Roman" w:hAnsi="Times New Roman"/>
                <w:b/>
                <w:sz w:val="20"/>
                <w:szCs w:val="20"/>
                <w:lang w:eastAsia="ru-RU"/>
              </w:rPr>
              <w:t xml:space="preserve"> </w:t>
            </w:r>
            <w:r w:rsidRPr="00451BC0">
              <w:rPr>
                <w:rFonts w:ascii="Times New Roman" w:hAnsi="Times New Roman"/>
                <w:b/>
                <w:sz w:val="20"/>
                <w:szCs w:val="20"/>
              </w:rPr>
              <w:lastRenderedPageBreak/>
              <w:t>компетентності</w:t>
            </w:r>
          </w:p>
        </w:tc>
        <w:tc>
          <w:tcPr>
            <w:tcW w:w="7288" w:type="dxa"/>
          </w:tcPr>
          <w:p w:rsidR="00D82C07" w:rsidRPr="00451BC0" w:rsidRDefault="00D82C07" w:rsidP="00D82C07">
            <w:pPr>
              <w:autoSpaceDE w:val="0"/>
              <w:autoSpaceDN w:val="0"/>
              <w:adjustRightInd w:val="0"/>
              <w:ind w:left="-426" w:firstLine="426"/>
              <w:jc w:val="center"/>
              <w:rPr>
                <w:rFonts w:ascii="Times New Roman" w:hAnsi="Times New Roman"/>
                <w:b/>
                <w:sz w:val="28"/>
                <w:szCs w:val="28"/>
                <w:lang w:eastAsia="ru-RU"/>
              </w:rPr>
            </w:pPr>
            <w:r w:rsidRPr="00451BC0">
              <w:rPr>
                <w:rFonts w:ascii="Times New Roman" w:hAnsi="Times New Roman"/>
                <w:b/>
                <w:sz w:val="20"/>
                <w:szCs w:val="20"/>
              </w:rPr>
              <w:lastRenderedPageBreak/>
              <w:t>Зміст професійних</w:t>
            </w:r>
            <w:r w:rsidRPr="00451BC0">
              <w:rPr>
                <w:rFonts w:ascii="Times New Roman" w:hAnsi="Times New Roman"/>
                <w:sz w:val="20"/>
                <w:szCs w:val="20"/>
              </w:rPr>
              <w:t xml:space="preserve"> </w:t>
            </w:r>
            <w:r w:rsidRPr="00451BC0">
              <w:rPr>
                <w:rFonts w:ascii="Times New Roman" w:hAnsi="Times New Roman"/>
                <w:b/>
                <w:sz w:val="20"/>
                <w:szCs w:val="20"/>
              </w:rPr>
              <w:t>компетентностей</w:t>
            </w:r>
          </w:p>
        </w:tc>
      </w:tr>
      <w:tr w:rsidR="007E7EEC" w:rsidRPr="00451BC0" w:rsidTr="00BA2D09">
        <w:trPr>
          <w:trHeight w:val="60"/>
        </w:trPr>
        <w:tc>
          <w:tcPr>
            <w:tcW w:w="10549" w:type="dxa"/>
            <w:gridSpan w:val="3"/>
            <w:tcBorders>
              <w:top w:val="single" w:sz="4" w:space="0" w:color="auto"/>
            </w:tcBorders>
          </w:tcPr>
          <w:p w:rsidR="007E7EEC" w:rsidRPr="00451BC0" w:rsidRDefault="007E7EEC" w:rsidP="007E7EEC">
            <w:pPr>
              <w:tabs>
                <w:tab w:val="left" w:pos="34"/>
              </w:tabs>
              <w:autoSpaceDE w:val="0"/>
              <w:autoSpaceDN w:val="0"/>
              <w:adjustRightInd w:val="0"/>
              <w:jc w:val="center"/>
              <w:rPr>
                <w:rFonts w:ascii="Times New Roman" w:hAnsi="Times New Roman"/>
                <w:b/>
              </w:rPr>
            </w:pPr>
            <w:r w:rsidRPr="00451BC0">
              <w:rPr>
                <w:rFonts w:ascii="Times New Roman" w:hAnsi="Times New Roman"/>
                <w:b/>
              </w:rPr>
              <w:lastRenderedPageBreak/>
              <w:t>Модуль РК – 5.1.</w:t>
            </w:r>
            <w:r w:rsidRPr="00451BC0">
              <w:rPr>
                <w:rFonts w:ascii="Times New Roman" w:eastAsia="Times New Roman" w:hAnsi="Times New Roman"/>
                <w:b/>
                <w:iCs/>
                <w:sz w:val="24"/>
                <w:szCs w:val="24"/>
                <w:lang w:eastAsia="ru-RU"/>
              </w:rPr>
              <w:t xml:space="preserve"> Способи та методи ремонту</w:t>
            </w:r>
          </w:p>
        </w:tc>
      </w:tr>
      <w:tr w:rsidR="007E7EEC" w:rsidRPr="00451BC0" w:rsidTr="004D5FFA">
        <w:trPr>
          <w:trHeight w:val="416"/>
        </w:trPr>
        <w:tc>
          <w:tcPr>
            <w:tcW w:w="1418" w:type="dxa"/>
          </w:tcPr>
          <w:p w:rsidR="007E7EEC" w:rsidRPr="00451BC0" w:rsidRDefault="007E7EEC" w:rsidP="007E7EEC">
            <w:pPr>
              <w:jc w:val="center"/>
              <w:rPr>
                <w:rFonts w:ascii="Times New Roman" w:hAnsi="Times New Roman"/>
              </w:rPr>
            </w:pPr>
            <w:r w:rsidRPr="00451BC0">
              <w:rPr>
                <w:rStyle w:val="41"/>
                <w:rFonts w:ascii="Times New Roman" w:eastAsia="Calibri" w:hAnsi="Times New Roman"/>
                <w:sz w:val="24"/>
                <w:szCs w:val="24"/>
                <w:lang w:val="uk-UA"/>
              </w:rPr>
              <w:t>РК – 5.1.1</w:t>
            </w:r>
          </w:p>
          <w:p w:rsidR="007E7EEC" w:rsidRPr="00451BC0" w:rsidRDefault="007E7EEC" w:rsidP="007E7EEC">
            <w:pPr>
              <w:tabs>
                <w:tab w:val="left" w:pos="34"/>
              </w:tabs>
              <w:autoSpaceDE w:val="0"/>
              <w:autoSpaceDN w:val="0"/>
              <w:adjustRightInd w:val="0"/>
              <w:ind w:left="34"/>
              <w:jc w:val="center"/>
              <w:rPr>
                <w:rFonts w:ascii="Times New Roman" w:hAnsi="Times New Roman"/>
                <w:b/>
              </w:rPr>
            </w:pPr>
          </w:p>
        </w:tc>
        <w:tc>
          <w:tcPr>
            <w:tcW w:w="1843" w:type="dxa"/>
          </w:tcPr>
          <w:p w:rsidR="007E7EEC" w:rsidRPr="00451BC0" w:rsidRDefault="007E7EEC" w:rsidP="007E7EEC">
            <w:pPr>
              <w:pStyle w:val="ad"/>
              <w:spacing w:after="0"/>
              <w:ind w:left="0"/>
              <w:rPr>
                <w:rFonts w:ascii="Times New Roman" w:hAnsi="Times New Roman"/>
                <w:sz w:val="24"/>
                <w:szCs w:val="24"/>
              </w:rPr>
            </w:pPr>
            <w:r w:rsidRPr="00451BC0">
              <w:rPr>
                <w:rFonts w:ascii="Times New Roman" w:hAnsi="Times New Roman"/>
                <w:sz w:val="24"/>
                <w:szCs w:val="24"/>
              </w:rPr>
              <w:t>Методи  правки під покриття облицювальних вузлів кузовів</w:t>
            </w:r>
          </w:p>
        </w:tc>
        <w:tc>
          <w:tcPr>
            <w:tcW w:w="7288" w:type="dxa"/>
          </w:tcPr>
          <w:p w:rsidR="007E7EEC" w:rsidRPr="00AC180B" w:rsidRDefault="007E7EEC" w:rsidP="00020CED">
            <w:pPr>
              <w:pStyle w:val="a8"/>
              <w:jc w:val="both"/>
              <w:rPr>
                <w:rFonts w:ascii="Times New Roman" w:hAnsi="Times New Roman"/>
                <w:spacing w:val="-6"/>
                <w:szCs w:val="28"/>
              </w:rPr>
            </w:pPr>
            <w:r w:rsidRPr="00AC180B">
              <w:rPr>
                <w:rFonts w:ascii="Times New Roman" w:hAnsi="Times New Roman"/>
                <w:b/>
                <w:spacing w:val="-6"/>
              </w:rPr>
              <w:t>Знати:</w:t>
            </w:r>
            <w:r w:rsidRPr="00AC180B">
              <w:rPr>
                <w:rFonts w:ascii="Times New Roman" w:hAnsi="Times New Roman"/>
                <w:spacing w:val="-6"/>
                <w:szCs w:val="28"/>
              </w:rPr>
              <w:t xml:space="preserve"> технологія та методи правки під покриття облицювальних деталей і вузлів кузовів; послідовність виконання операцій по виготовленню облицювальних деталей та вузлів кузова за кресленням або зразком; правка кузовів за допомогою пристроїв та інструментів; правка днища кузова; ремонт днища кузова за допомогою ремонтних вставок і заміни частини кузова; ремонт і заміна переднього лонжерона; ремонт і заміна заднього лонжерона; правка порогів за допомогою пристроїв та інструментів; правка крил за допомогою пристроїв та інструментів; правка дверей за допомогою пристроїв та інструментів; складання карти вимірювання кузова</w:t>
            </w:r>
            <w:r w:rsidRPr="00AC180B">
              <w:rPr>
                <w:rFonts w:ascii="Times New Roman" w:hAnsi="Times New Roman"/>
                <w:b/>
                <w:bCs/>
                <w:spacing w:val="-6"/>
                <w:szCs w:val="28"/>
              </w:rPr>
              <w:t xml:space="preserve">;  </w:t>
            </w:r>
            <w:r w:rsidRPr="00AC180B">
              <w:rPr>
                <w:rFonts w:ascii="Times New Roman" w:hAnsi="Times New Roman"/>
                <w:spacing w:val="-6"/>
                <w:szCs w:val="28"/>
              </w:rPr>
              <w:t xml:space="preserve">послідовність виконання операцій по заміні панелі даху зі стійками; контрольні вимірювання кузова; особливості кузовів із синтетичних матеріалів; способи і методи ремонту; технологія ремонту деталей із пластмас </w:t>
            </w:r>
            <w:r w:rsidR="001545EC" w:rsidRPr="00AC180B">
              <w:rPr>
                <w:rFonts w:ascii="Times New Roman" w:hAnsi="Times New Roman"/>
                <w:spacing w:val="-6"/>
                <w:szCs w:val="28"/>
              </w:rPr>
              <w:t>та інших синтетичних матеріалів</w:t>
            </w:r>
            <w:r w:rsidR="003B4158" w:rsidRPr="00AC180B">
              <w:rPr>
                <w:rFonts w:ascii="Times New Roman" w:hAnsi="Times New Roman"/>
                <w:spacing w:val="-6"/>
                <w:szCs w:val="28"/>
              </w:rPr>
              <w:t xml:space="preserve">; </w:t>
            </w:r>
            <w:r w:rsidR="003714CB" w:rsidRPr="00AC180B">
              <w:rPr>
                <w:rFonts w:ascii="Times New Roman" w:hAnsi="Times New Roman"/>
                <w:bCs/>
                <w:spacing w:val="-6"/>
              </w:rPr>
              <w:t>т</w:t>
            </w:r>
            <w:r w:rsidR="003B4158" w:rsidRPr="00AC180B">
              <w:rPr>
                <w:rFonts w:ascii="Times New Roman" w:hAnsi="Times New Roman"/>
                <w:bCs/>
                <w:spacing w:val="-6"/>
              </w:rPr>
              <w:t>ехнологію розмічання та виготовлення шаблонів для правки</w:t>
            </w:r>
          </w:p>
          <w:p w:rsidR="001F39CE" w:rsidRPr="00AC180B" w:rsidRDefault="001F39CE" w:rsidP="00020CED">
            <w:pPr>
              <w:pStyle w:val="a8"/>
              <w:jc w:val="both"/>
              <w:rPr>
                <w:rFonts w:ascii="Times New Roman" w:hAnsi="Times New Roman"/>
                <w:b/>
                <w:spacing w:val="-6"/>
                <w:szCs w:val="28"/>
              </w:rPr>
            </w:pPr>
            <w:r w:rsidRPr="00AC180B">
              <w:rPr>
                <w:rFonts w:ascii="Times New Roman" w:hAnsi="Times New Roman"/>
                <w:b/>
                <w:spacing w:val="-6"/>
                <w:szCs w:val="28"/>
              </w:rPr>
              <w:t>Уміти:</w:t>
            </w:r>
            <w:r w:rsidR="007952F5" w:rsidRPr="00AC180B">
              <w:rPr>
                <w:rFonts w:ascii="Times New Roman" w:hAnsi="Times New Roman"/>
                <w:b/>
                <w:spacing w:val="-6"/>
                <w:szCs w:val="28"/>
              </w:rPr>
              <w:t xml:space="preserve"> </w:t>
            </w:r>
            <w:r w:rsidR="007952F5" w:rsidRPr="00AC180B">
              <w:rPr>
                <w:rFonts w:ascii="Times New Roman" w:hAnsi="Times New Roman"/>
                <w:spacing w:val="-6"/>
                <w:szCs w:val="28"/>
              </w:rPr>
              <w:t xml:space="preserve">виконувати виправлення порогів, часткова, або повна заміна </w:t>
            </w:r>
            <w:r w:rsidR="007952F5" w:rsidRPr="00AC180B">
              <w:rPr>
                <w:rFonts w:ascii="Times New Roman" w:hAnsi="Times New Roman"/>
                <w:spacing w:val="-6"/>
              </w:rPr>
              <w:t>порогів;</w:t>
            </w:r>
            <w:r w:rsidR="00111E5D" w:rsidRPr="00AC180B">
              <w:rPr>
                <w:rFonts w:ascii="Times New Roman" w:hAnsi="Times New Roman"/>
                <w:spacing w:val="-6"/>
              </w:rPr>
              <w:t xml:space="preserve"> виконувати</w:t>
            </w:r>
            <w:r w:rsidR="007952F5" w:rsidRPr="00AC180B">
              <w:rPr>
                <w:rFonts w:ascii="Times New Roman" w:hAnsi="Times New Roman"/>
                <w:spacing w:val="-6"/>
              </w:rPr>
              <w:t xml:space="preserve"> кріплення дверей автомобіля, кріплення капота, петел</w:t>
            </w:r>
            <w:r w:rsidR="00111E5D" w:rsidRPr="00AC180B">
              <w:rPr>
                <w:rFonts w:ascii="Times New Roman" w:hAnsi="Times New Roman"/>
                <w:spacing w:val="-6"/>
              </w:rPr>
              <w:t>ь замків, багажних відділень; здійснювати к</w:t>
            </w:r>
            <w:r w:rsidR="007952F5" w:rsidRPr="00AC180B">
              <w:rPr>
                <w:rFonts w:ascii="Times New Roman" w:hAnsi="Times New Roman"/>
                <w:spacing w:val="-6"/>
              </w:rPr>
              <w:t>ріплення додаткового обладнання кузова і декоративних накладок, панелей</w:t>
            </w:r>
          </w:p>
        </w:tc>
      </w:tr>
      <w:tr w:rsidR="00A36B06" w:rsidRPr="00451BC0" w:rsidTr="00AC180B">
        <w:trPr>
          <w:trHeight w:val="1071"/>
        </w:trPr>
        <w:tc>
          <w:tcPr>
            <w:tcW w:w="1418" w:type="dxa"/>
          </w:tcPr>
          <w:p w:rsidR="00A36B06" w:rsidRPr="00451BC0" w:rsidRDefault="00A36B06" w:rsidP="007E7EEC">
            <w:pPr>
              <w:jc w:val="center"/>
              <w:rPr>
                <w:rStyle w:val="41"/>
                <w:rFonts w:ascii="Times New Roman" w:eastAsia="Calibri" w:hAnsi="Times New Roman"/>
                <w:sz w:val="24"/>
                <w:szCs w:val="24"/>
                <w:lang w:val="uk-UA"/>
              </w:rPr>
            </w:pPr>
            <w:r>
              <w:rPr>
                <w:rStyle w:val="41"/>
                <w:rFonts w:ascii="Times New Roman" w:eastAsia="Calibri" w:hAnsi="Times New Roman"/>
                <w:sz w:val="24"/>
                <w:szCs w:val="24"/>
                <w:lang w:val="uk-UA"/>
              </w:rPr>
              <w:t xml:space="preserve">РК </w:t>
            </w:r>
            <w:r w:rsidRPr="00451BC0">
              <w:rPr>
                <w:rStyle w:val="41"/>
                <w:rFonts w:ascii="Times New Roman" w:eastAsia="Calibri" w:hAnsi="Times New Roman"/>
                <w:sz w:val="24"/>
                <w:szCs w:val="24"/>
                <w:lang w:val="uk-UA"/>
              </w:rPr>
              <w:t>–</w:t>
            </w:r>
            <w:r>
              <w:rPr>
                <w:rStyle w:val="41"/>
                <w:rFonts w:ascii="Times New Roman" w:eastAsia="Calibri" w:hAnsi="Times New Roman"/>
                <w:sz w:val="24"/>
                <w:szCs w:val="24"/>
                <w:lang w:val="uk-UA"/>
              </w:rPr>
              <w:t xml:space="preserve"> 5.1.</w:t>
            </w:r>
            <w:r w:rsidR="005742BC">
              <w:rPr>
                <w:rStyle w:val="41"/>
                <w:rFonts w:ascii="Times New Roman" w:eastAsia="Calibri" w:hAnsi="Times New Roman"/>
                <w:sz w:val="24"/>
                <w:szCs w:val="24"/>
                <w:lang w:val="uk-UA"/>
              </w:rPr>
              <w:t>2</w:t>
            </w:r>
          </w:p>
        </w:tc>
        <w:tc>
          <w:tcPr>
            <w:tcW w:w="1843" w:type="dxa"/>
          </w:tcPr>
          <w:p w:rsidR="00A36B06" w:rsidRPr="00451BC0" w:rsidRDefault="00A36B06" w:rsidP="007E7EEC">
            <w:pPr>
              <w:pStyle w:val="ad"/>
              <w:spacing w:after="0"/>
              <w:ind w:left="0"/>
              <w:rPr>
                <w:rFonts w:ascii="Times New Roman" w:hAnsi="Times New Roman"/>
                <w:sz w:val="24"/>
                <w:szCs w:val="24"/>
              </w:rPr>
            </w:pPr>
            <w:r>
              <w:rPr>
                <w:rFonts w:ascii="Times New Roman" w:hAnsi="Times New Roman"/>
                <w:sz w:val="24"/>
                <w:szCs w:val="24"/>
              </w:rPr>
              <w:t>Виправлення каркасів легкових автомобілів та автобусів</w:t>
            </w:r>
          </w:p>
        </w:tc>
        <w:tc>
          <w:tcPr>
            <w:tcW w:w="7288" w:type="dxa"/>
            <w:shd w:val="clear" w:color="auto" w:fill="auto"/>
          </w:tcPr>
          <w:p w:rsidR="00A36B06" w:rsidRPr="00AC180B" w:rsidRDefault="00A36B06" w:rsidP="00AC180B">
            <w:pPr>
              <w:pStyle w:val="21"/>
              <w:spacing w:after="0" w:line="240" w:lineRule="auto"/>
              <w:ind w:left="0"/>
              <w:jc w:val="both"/>
              <w:rPr>
                <w:spacing w:val="-6"/>
              </w:rPr>
            </w:pPr>
            <w:r w:rsidRPr="00AC180B">
              <w:rPr>
                <w:b/>
                <w:spacing w:val="-6"/>
              </w:rPr>
              <w:t>Знати:</w:t>
            </w:r>
            <w:r w:rsidR="001545EC" w:rsidRPr="00AC180B">
              <w:rPr>
                <w:spacing w:val="-6"/>
                <w:szCs w:val="28"/>
              </w:rPr>
              <w:t xml:space="preserve"> </w:t>
            </w:r>
            <w:r w:rsidR="003B4158" w:rsidRPr="00AC180B">
              <w:rPr>
                <w:spacing w:val="-6"/>
              </w:rPr>
              <w:t>ш</w:t>
            </w:r>
            <w:r w:rsidR="001545EC" w:rsidRPr="00AC180B">
              <w:rPr>
                <w:spacing w:val="-6"/>
              </w:rPr>
              <w:t>ліфування вручну і за допомогою механізованого інстр</w:t>
            </w:r>
            <w:r w:rsidR="003B4158" w:rsidRPr="00AC180B">
              <w:rPr>
                <w:spacing w:val="-6"/>
              </w:rPr>
              <w:t>ументу з перевіркою за шаблоном; п</w:t>
            </w:r>
            <w:r w:rsidR="001545EC" w:rsidRPr="00AC180B">
              <w:rPr>
                <w:spacing w:val="-6"/>
              </w:rPr>
              <w:t>ідгото</w:t>
            </w:r>
            <w:r w:rsidR="003B4158" w:rsidRPr="00AC180B">
              <w:rPr>
                <w:spacing w:val="-6"/>
              </w:rPr>
              <w:t>вка поверхні під окр</w:t>
            </w:r>
            <w:r w:rsidR="003714CB" w:rsidRPr="00AC180B">
              <w:rPr>
                <w:spacing w:val="-6"/>
              </w:rPr>
              <w:t xml:space="preserve">аску кузова; </w:t>
            </w:r>
            <w:r w:rsidR="003B4158" w:rsidRPr="00AC180B">
              <w:rPr>
                <w:spacing w:val="-6"/>
              </w:rPr>
              <w:t xml:space="preserve"> в</w:t>
            </w:r>
            <w:r w:rsidR="001545EC" w:rsidRPr="00AC180B">
              <w:rPr>
                <w:spacing w:val="-6"/>
              </w:rPr>
              <w:t>идалення</w:t>
            </w:r>
            <w:r w:rsidR="003B4158" w:rsidRPr="00AC180B">
              <w:rPr>
                <w:spacing w:val="-6"/>
              </w:rPr>
              <w:t xml:space="preserve"> старого лакофарбового покриття; вибір абразивного матеріалу; виправляння із застосуванням нагріванн</w:t>
            </w:r>
            <w:r w:rsidR="003714CB" w:rsidRPr="00AC180B">
              <w:rPr>
                <w:spacing w:val="-6"/>
              </w:rPr>
              <w:t>я та припою; вирізання зруйнованої</w:t>
            </w:r>
            <w:r w:rsidR="003B4158" w:rsidRPr="00AC180B">
              <w:rPr>
                <w:spacing w:val="-6"/>
              </w:rPr>
              <w:t xml:space="preserve"> частини деталі з виготовленням ремонтної вставки; способи відновлювального ремонту; відновлення зовнішніх і внутрішні</w:t>
            </w:r>
            <w:r w:rsidR="00CA75A0" w:rsidRPr="00AC180B">
              <w:rPr>
                <w:spacing w:val="-6"/>
              </w:rPr>
              <w:t xml:space="preserve">х елементів кузова; </w:t>
            </w:r>
            <w:r w:rsidR="003B4158" w:rsidRPr="00AC180B">
              <w:rPr>
                <w:spacing w:val="-6"/>
              </w:rPr>
              <w:t xml:space="preserve"> виправлення деформованих панелей і прорізів механічним способом; виправлення панелей із застосуванням нагріванням; класифікацію, призначення, технічні характеристики, будова  і налагодження універсального, спеціального та механізованого інструменту для правки; </w:t>
            </w:r>
            <w:r w:rsidR="003B4158" w:rsidRPr="00AC180B">
              <w:rPr>
                <w:bCs/>
                <w:spacing w:val="-6"/>
              </w:rPr>
              <w:t>особливості кузовів і синтетичних матеріалів; способи і методи ремонту; технологію ремонту деталей з пластмас та інших синтетичних матеріалів</w:t>
            </w:r>
            <w:r w:rsidR="00304F8C" w:rsidRPr="00AC180B">
              <w:rPr>
                <w:bCs/>
                <w:spacing w:val="-6"/>
              </w:rPr>
              <w:t>;</w:t>
            </w:r>
            <w:r w:rsidR="00304F8C" w:rsidRPr="00AC180B">
              <w:rPr>
                <w:spacing w:val="-6"/>
                <w:sz w:val="28"/>
                <w:szCs w:val="28"/>
              </w:rPr>
              <w:t xml:space="preserve"> </w:t>
            </w:r>
            <w:r w:rsidR="00304F8C" w:rsidRPr="00AC180B">
              <w:rPr>
                <w:spacing w:val="-6"/>
                <w:szCs w:val="28"/>
              </w:rPr>
              <w:t>особливості ремонту кузова склеюванням</w:t>
            </w:r>
          </w:p>
          <w:p w:rsidR="003B4158" w:rsidRPr="00AC180B" w:rsidRDefault="003B4158" w:rsidP="00AC180B">
            <w:pPr>
              <w:spacing w:after="0"/>
              <w:jc w:val="both"/>
              <w:rPr>
                <w:rFonts w:ascii="Times New Roman" w:hAnsi="Times New Roman"/>
                <w:spacing w:val="-6"/>
                <w:sz w:val="24"/>
                <w:szCs w:val="24"/>
              </w:rPr>
            </w:pPr>
            <w:r w:rsidRPr="00AC180B">
              <w:rPr>
                <w:rFonts w:ascii="Times New Roman" w:hAnsi="Times New Roman"/>
                <w:b/>
                <w:bCs/>
                <w:spacing w:val="-6"/>
                <w:sz w:val="24"/>
                <w:szCs w:val="24"/>
              </w:rPr>
              <w:t>Уміти:</w:t>
            </w:r>
            <w:r w:rsidR="00304F8C" w:rsidRPr="00AC180B">
              <w:rPr>
                <w:b/>
                <w:bCs/>
                <w:spacing w:val="-6"/>
              </w:rPr>
              <w:t xml:space="preserve"> </w:t>
            </w:r>
            <w:r w:rsidR="00304F8C" w:rsidRPr="00AC180B">
              <w:rPr>
                <w:rFonts w:ascii="Times New Roman" w:hAnsi="Times New Roman"/>
                <w:bCs/>
                <w:spacing w:val="-6"/>
                <w:sz w:val="24"/>
                <w:szCs w:val="24"/>
              </w:rPr>
              <w:t xml:space="preserve">здійснювати </w:t>
            </w:r>
            <w:r w:rsidR="00304F8C" w:rsidRPr="00AC180B">
              <w:rPr>
                <w:rFonts w:ascii="Times New Roman" w:hAnsi="Times New Roman"/>
                <w:spacing w:val="-6"/>
                <w:sz w:val="24"/>
                <w:szCs w:val="24"/>
              </w:rPr>
              <w:t>часткову заміну пошкодженої частини кузова ремонтною складовою частиною з визна</w:t>
            </w:r>
            <w:r w:rsidR="003B53DD" w:rsidRPr="00AC180B">
              <w:rPr>
                <w:rFonts w:ascii="Times New Roman" w:hAnsi="Times New Roman"/>
                <w:spacing w:val="-6"/>
                <w:sz w:val="24"/>
                <w:szCs w:val="24"/>
              </w:rPr>
              <w:t>ченої виробником номенклатури; рихтувати для подальшого фарбування деталі</w:t>
            </w:r>
            <w:r w:rsidR="001756D7" w:rsidRPr="00AC180B">
              <w:rPr>
                <w:rFonts w:ascii="Times New Roman" w:hAnsi="Times New Roman"/>
                <w:spacing w:val="-6"/>
                <w:sz w:val="24"/>
                <w:szCs w:val="24"/>
              </w:rPr>
              <w:t xml:space="preserve">, і складові одиниці кузовів різних типів за допомогою олов’яно-свинцевих припоїв і паст; </w:t>
            </w:r>
            <w:r w:rsidR="00C53085" w:rsidRPr="00AC180B">
              <w:rPr>
                <w:rFonts w:ascii="Times New Roman" w:hAnsi="Times New Roman"/>
                <w:spacing w:val="-6"/>
                <w:sz w:val="24"/>
                <w:szCs w:val="24"/>
              </w:rPr>
              <w:t xml:space="preserve"> у</w:t>
            </w:r>
            <w:r w:rsidR="00304F8C" w:rsidRPr="00AC180B">
              <w:rPr>
                <w:rFonts w:ascii="Times New Roman" w:hAnsi="Times New Roman"/>
                <w:spacing w:val="-6"/>
                <w:sz w:val="24"/>
                <w:szCs w:val="24"/>
              </w:rPr>
              <w:t>суне</w:t>
            </w:r>
            <w:r w:rsidR="00AB163A" w:rsidRPr="00AC180B">
              <w:rPr>
                <w:rFonts w:ascii="Times New Roman" w:hAnsi="Times New Roman"/>
                <w:spacing w:val="-6"/>
                <w:sz w:val="24"/>
                <w:szCs w:val="24"/>
              </w:rPr>
              <w:t>ння перекосів кузова</w:t>
            </w:r>
            <w:r w:rsidR="00AA4F00" w:rsidRPr="00AC180B">
              <w:rPr>
                <w:rFonts w:ascii="Times New Roman" w:hAnsi="Times New Roman"/>
                <w:spacing w:val="-6"/>
                <w:sz w:val="24"/>
                <w:szCs w:val="24"/>
              </w:rPr>
              <w:t xml:space="preserve">; </w:t>
            </w:r>
            <w:r w:rsidR="007952F5" w:rsidRPr="00AC180B">
              <w:rPr>
                <w:rFonts w:ascii="Times New Roman" w:hAnsi="Times New Roman"/>
                <w:spacing w:val="-6"/>
                <w:sz w:val="24"/>
                <w:szCs w:val="24"/>
              </w:rPr>
              <w:t>виконувати правку днища на стенді;</w:t>
            </w:r>
            <w:r w:rsidR="00C53085" w:rsidRPr="00AC180B">
              <w:rPr>
                <w:rFonts w:ascii="Times New Roman" w:hAnsi="Times New Roman"/>
                <w:spacing w:val="-6"/>
                <w:sz w:val="24"/>
                <w:szCs w:val="24"/>
              </w:rPr>
              <w:t xml:space="preserve"> виконувати ремонт облицювання легкового автомобіля та автобуса; виконувати полірування і доводку поверхні кузова;</w:t>
            </w:r>
            <w:r w:rsidR="007952F5" w:rsidRPr="00AC180B">
              <w:rPr>
                <w:rFonts w:ascii="Times New Roman" w:hAnsi="Times New Roman"/>
                <w:spacing w:val="-6"/>
                <w:sz w:val="24"/>
                <w:szCs w:val="24"/>
              </w:rPr>
              <w:t xml:space="preserve"> </w:t>
            </w:r>
            <w:r w:rsidR="00C53085" w:rsidRPr="00AC180B">
              <w:rPr>
                <w:rFonts w:ascii="Times New Roman" w:hAnsi="Times New Roman"/>
                <w:spacing w:val="-6"/>
                <w:sz w:val="24"/>
                <w:szCs w:val="24"/>
              </w:rPr>
              <w:t>виконувати</w:t>
            </w:r>
            <w:r w:rsidR="007952F5" w:rsidRPr="00AC180B">
              <w:rPr>
                <w:rFonts w:ascii="Times New Roman" w:hAnsi="Times New Roman"/>
                <w:spacing w:val="-6"/>
                <w:sz w:val="24"/>
                <w:szCs w:val="24"/>
              </w:rPr>
              <w:t xml:space="preserve"> заміну переднього та заднього лонжерона;виконувати ремонт і рихтування крила на стенді</w:t>
            </w:r>
          </w:p>
        </w:tc>
      </w:tr>
      <w:tr w:rsidR="007E7EEC" w:rsidRPr="00451BC0" w:rsidTr="00BA2D09">
        <w:trPr>
          <w:trHeight w:val="304"/>
        </w:trPr>
        <w:tc>
          <w:tcPr>
            <w:tcW w:w="10549" w:type="dxa"/>
            <w:gridSpan w:val="3"/>
          </w:tcPr>
          <w:p w:rsidR="007E7EEC" w:rsidRPr="00451BC0" w:rsidRDefault="007E7EEC" w:rsidP="007E7EEC">
            <w:pPr>
              <w:jc w:val="center"/>
              <w:rPr>
                <w:rStyle w:val="41"/>
                <w:rFonts w:ascii="Times New Roman" w:eastAsia="Calibri" w:hAnsi="Times New Roman"/>
                <w:sz w:val="24"/>
                <w:szCs w:val="24"/>
                <w:lang w:val="uk-UA"/>
              </w:rPr>
            </w:pPr>
            <w:r w:rsidRPr="00451BC0">
              <w:rPr>
                <w:rFonts w:ascii="Times New Roman" w:hAnsi="Times New Roman"/>
                <w:b/>
              </w:rPr>
              <w:t>Модуль РК – 5.2.</w:t>
            </w:r>
            <w:r w:rsidRPr="00451BC0">
              <w:rPr>
                <w:rFonts w:ascii="Times New Roman" w:eastAsia="Times New Roman" w:hAnsi="Times New Roman"/>
                <w:b/>
                <w:iCs/>
                <w:sz w:val="24"/>
                <w:szCs w:val="24"/>
                <w:lang w:eastAsia="ru-RU"/>
              </w:rPr>
              <w:t xml:space="preserve"> Способи зварювання й зварювальне обладнання</w:t>
            </w:r>
          </w:p>
        </w:tc>
      </w:tr>
      <w:tr w:rsidR="007E7EEC" w:rsidRPr="00451BC0" w:rsidTr="00270FFE">
        <w:trPr>
          <w:trHeight w:val="692"/>
        </w:trPr>
        <w:tc>
          <w:tcPr>
            <w:tcW w:w="1418" w:type="dxa"/>
          </w:tcPr>
          <w:p w:rsidR="007E7EEC" w:rsidRPr="00451BC0" w:rsidRDefault="007E7EEC" w:rsidP="007E7EEC">
            <w:pPr>
              <w:pStyle w:val="ad"/>
              <w:jc w:val="center"/>
              <w:rPr>
                <w:rFonts w:ascii="Times New Roman" w:hAnsi="Times New Roman"/>
              </w:rPr>
            </w:pPr>
            <w:r w:rsidRPr="00451BC0">
              <w:rPr>
                <w:rStyle w:val="41"/>
                <w:rFonts w:ascii="Times New Roman" w:eastAsia="Calibri" w:hAnsi="Times New Roman"/>
                <w:sz w:val="24"/>
                <w:szCs w:val="24"/>
                <w:lang w:val="uk-UA"/>
              </w:rPr>
              <w:t>РК – 5.2.1</w:t>
            </w:r>
          </w:p>
          <w:p w:rsidR="007E7EEC" w:rsidRPr="00451BC0" w:rsidRDefault="007E7EEC" w:rsidP="007E7EEC">
            <w:pPr>
              <w:tabs>
                <w:tab w:val="left" w:pos="34"/>
                <w:tab w:val="left" w:pos="4514"/>
              </w:tabs>
              <w:autoSpaceDE w:val="0"/>
              <w:autoSpaceDN w:val="0"/>
              <w:adjustRightInd w:val="0"/>
              <w:ind w:left="34"/>
              <w:jc w:val="center"/>
              <w:rPr>
                <w:rFonts w:ascii="Times New Roman" w:hAnsi="Times New Roman"/>
                <w:b/>
              </w:rPr>
            </w:pPr>
          </w:p>
        </w:tc>
        <w:tc>
          <w:tcPr>
            <w:tcW w:w="1843" w:type="dxa"/>
          </w:tcPr>
          <w:p w:rsidR="007E7EEC" w:rsidRPr="00451BC0" w:rsidRDefault="00371AE7" w:rsidP="007E7EEC">
            <w:pPr>
              <w:tabs>
                <w:tab w:val="left" w:pos="34"/>
                <w:tab w:val="left" w:pos="4514"/>
              </w:tabs>
              <w:autoSpaceDE w:val="0"/>
              <w:autoSpaceDN w:val="0"/>
              <w:adjustRightInd w:val="0"/>
              <w:ind w:left="34" w:right="-43"/>
              <w:rPr>
                <w:rFonts w:ascii="Times New Roman" w:hAnsi="Times New Roman"/>
              </w:rPr>
            </w:pPr>
            <w:r w:rsidRPr="00451BC0">
              <w:rPr>
                <w:rFonts w:ascii="Times New Roman" w:hAnsi="Times New Roman"/>
                <w:sz w:val="24"/>
                <w:szCs w:val="28"/>
              </w:rPr>
              <w:t>Технологія зварювальних робіт</w:t>
            </w:r>
          </w:p>
        </w:tc>
        <w:tc>
          <w:tcPr>
            <w:tcW w:w="7288" w:type="dxa"/>
          </w:tcPr>
          <w:p w:rsidR="007E7EEC" w:rsidRPr="00AC180B" w:rsidRDefault="00603FDE" w:rsidP="00AC180B">
            <w:pPr>
              <w:spacing w:after="0"/>
              <w:jc w:val="both"/>
              <w:rPr>
                <w:rFonts w:ascii="Times New Roman" w:hAnsi="Times New Roman"/>
                <w:spacing w:val="-6"/>
                <w:sz w:val="24"/>
                <w:szCs w:val="24"/>
              </w:rPr>
            </w:pPr>
            <w:r w:rsidRPr="00AC180B">
              <w:rPr>
                <w:rFonts w:ascii="Times New Roman" w:hAnsi="Times New Roman"/>
                <w:b/>
                <w:spacing w:val="-6"/>
              </w:rPr>
              <w:t>Знати</w:t>
            </w:r>
            <w:r w:rsidR="007E7EEC" w:rsidRPr="00AC180B">
              <w:rPr>
                <w:rFonts w:ascii="Times New Roman" w:hAnsi="Times New Roman"/>
                <w:b/>
                <w:spacing w:val="-6"/>
              </w:rPr>
              <w:t xml:space="preserve">: </w:t>
            </w:r>
            <w:r w:rsidR="007E7EEC" w:rsidRPr="00AC180B">
              <w:rPr>
                <w:rFonts w:ascii="Times New Roman" w:hAnsi="Times New Roman"/>
                <w:spacing w:val="-6"/>
                <w:sz w:val="24"/>
                <w:szCs w:val="24"/>
              </w:rPr>
              <w:t>клас</w:t>
            </w:r>
            <w:r w:rsidRPr="00AC180B">
              <w:rPr>
                <w:rFonts w:ascii="Times New Roman" w:hAnsi="Times New Roman"/>
                <w:spacing w:val="-6"/>
                <w:sz w:val="24"/>
                <w:szCs w:val="24"/>
              </w:rPr>
              <w:t>ифікацію</w:t>
            </w:r>
            <w:r w:rsidR="007E7EEC" w:rsidRPr="00AC180B">
              <w:rPr>
                <w:rFonts w:ascii="Times New Roman" w:hAnsi="Times New Roman"/>
                <w:spacing w:val="-6"/>
                <w:sz w:val="24"/>
                <w:szCs w:val="24"/>
              </w:rPr>
              <w:t xml:space="preserve"> типі</w:t>
            </w:r>
            <w:r w:rsidRPr="00AC180B">
              <w:rPr>
                <w:rFonts w:ascii="Times New Roman" w:hAnsi="Times New Roman"/>
                <w:spacing w:val="-6"/>
                <w:sz w:val="24"/>
                <w:szCs w:val="24"/>
              </w:rPr>
              <w:t>в зварних з'єднань; класифікацію</w:t>
            </w:r>
            <w:r w:rsidR="007E7EEC" w:rsidRPr="00AC180B">
              <w:rPr>
                <w:rFonts w:ascii="Times New Roman" w:hAnsi="Times New Roman"/>
                <w:spacing w:val="-6"/>
                <w:sz w:val="24"/>
                <w:szCs w:val="24"/>
              </w:rPr>
              <w:t xml:space="preserve"> зварних швів; конструктивні елементи зварних швів; умовні позначки швів зварних з'єднань;</w:t>
            </w:r>
            <w:r w:rsidR="007E7EEC" w:rsidRPr="00AC180B">
              <w:rPr>
                <w:spacing w:val="-6"/>
                <w:sz w:val="28"/>
                <w:szCs w:val="28"/>
              </w:rPr>
              <w:t xml:space="preserve"> </w:t>
            </w:r>
            <w:r w:rsidR="007E7EEC" w:rsidRPr="00AC180B">
              <w:rPr>
                <w:rFonts w:ascii="Times New Roman" w:hAnsi="Times New Roman"/>
                <w:spacing w:val="-6"/>
                <w:sz w:val="24"/>
                <w:szCs w:val="24"/>
              </w:rPr>
              <w:t>характеристика зварювальних постів; обов'я</w:t>
            </w:r>
            <w:r w:rsidR="003714CB" w:rsidRPr="00AC180B">
              <w:rPr>
                <w:rFonts w:ascii="Times New Roman" w:hAnsi="Times New Roman"/>
                <w:spacing w:val="-6"/>
                <w:sz w:val="24"/>
                <w:szCs w:val="24"/>
              </w:rPr>
              <w:t xml:space="preserve">зки зварника, </w:t>
            </w:r>
            <w:r w:rsidR="007E7EEC" w:rsidRPr="00AC180B">
              <w:rPr>
                <w:rFonts w:ascii="Times New Roman" w:hAnsi="Times New Roman"/>
                <w:spacing w:val="-6"/>
                <w:sz w:val="24"/>
                <w:szCs w:val="24"/>
              </w:rPr>
              <w:t xml:space="preserve">прилади та інструмент зварника; електродотримачі; зварювальні проводи і затискачі; одяг зварника; зварювальна дуга; види </w:t>
            </w:r>
            <w:r w:rsidR="007E7EEC" w:rsidRPr="00AC180B">
              <w:rPr>
                <w:rFonts w:ascii="Times New Roman" w:hAnsi="Times New Roman"/>
                <w:spacing w:val="-6"/>
                <w:sz w:val="24"/>
                <w:szCs w:val="24"/>
              </w:rPr>
              <w:lastRenderedPageBreak/>
              <w:t>зварювальних дуг; умови горіння зварювальної дуги, її будова та особливості; пряма і зворотна полярності; способи запалювання зварювальної дуги; довжина дуги; технологія ручного дугового зварювання; техніка наплавлення швів; положення електро</w:t>
            </w:r>
            <w:r w:rsidR="00A32E50" w:rsidRPr="00AC180B">
              <w:rPr>
                <w:rFonts w:ascii="Times New Roman" w:hAnsi="Times New Roman"/>
                <w:spacing w:val="-6"/>
                <w:sz w:val="24"/>
                <w:szCs w:val="24"/>
              </w:rPr>
              <w:t>да; коливальні рухи електрода; н</w:t>
            </w:r>
            <w:r w:rsidR="007E7EEC" w:rsidRPr="00AC180B">
              <w:rPr>
                <w:rFonts w:ascii="Times New Roman" w:hAnsi="Times New Roman"/>
                <w:spacing w:val="-6"/>
                <w:sz w:val="24"/>
                <w:szCs w:val="24"/>
              </w:rPr>
              <w:t xml:space="preserve">аплавлення валиків, його сутність і техніка; способи заповнення шва по довжині і перетину; кінцівка шва; технологія зварювання, вибір його режиму; вплив показників режиму зварювання на розміри і форму шва; зварювання у різних просторових положеннях; вимоги до організації робочого місця і безпеки праці при ручному дуговому зварюванні; балони для  скраплених і розчинених газів; конструкція балонів, їхня ємність і умовні кольори фарбування </w:t>
            </w:r>
            <w:r w:rsidR="00A32E50" w:rsidRPr="00AC180B">
              <w:rPr>
                <w:rFonts w:ascii="Times New Roman" w:hAnsi="Times New Roman"/>
                <w:spacing w:val="-6"/>
                <w:sz w:val="24"/>
                <w:szCs w:val="24"/>
              </w:rPr>
              <w:t>для різних газів. з</w:t>
            </w:r>
            <w:r w:rsidR="007E7EEC" w:rsidRPr="00AC180B">
              <w:rPr>
                <w:rFonts w:ascii="Times New Roman" w:hAnsi="Times New Roman"/>
                <w:spacing w:val="-6"/>
                <w:sz w:val="24"/>
                <w:szCs w:val="24"/>
              </w:rPr>
              <w:t>береження і транспортування балонів; зварювальні пальники, їхня класифікація; схема і принцип роботи інжекторного пальника; зварювальне полум'я; структура ацетиленокисневого полум'я; види полум'я, його теплові характеристики; техніка газового зварювання; ліве і праве зварювання; положення пальника при газовому зварюванні;</w:t>
            </w:r>
            <w:r w:rsidR="007E7EEC" w:rsidRPr="00AC180B">
              <w:rPr>
                <w:spacing w:val="-6"/>
                <w:sz w:val="28"/>
                <w:szCs w:val="28"/>
              </w:rPr>
              <w:t xml:space="preserve"> </w:t>
            </w:r>
            <w:r w:rsidR="007E7EEC" w:rsidRPr="00AC180B">
              <w:rPr>
                <w:rFonts w:ascii="Times New Roman" w:hAnsi="Times New Roman"/>
                <w:spacing w:val="-6"/>
                <w:sz w:val="24"/>
                <w:szCs w:val="24"/>
              </w:rPr>
              <w:t>класифікація дефектів зварних швів; дефекти форми шва: напливи і набіги, підрізи, незаплавлені кратери, проплавлення, газові пори, шлакові включення, тріщини, непроварювання, причини дефектів і способи їх запобігання; засоби запобігання дефектів, вплив дефектів на працездатність зварювальних констру</w:t>
            </w:r>
            <w:r w:rsidR="00A32E50" w:rsidRPr="00AC180B">
              <w:rPr>
                <w:rFonts w:ascii="Times New Roman" w:hAnsi="Times New Roman"/>
                <w:spacing w:val="-6"/>
                <w:sz w:val="24"/>
                <w:szCs w:val="24"/>
              </w:rPr>
              <w:t>кцій; способи усунення дефектів</w:t>
            </w:r>
          </w:p>
          <w:p w:rsidR="001F39CE" w:rsidRPr="001F39CE" w:rsidRDefault="001F39CE" w:rsidP="00AC180B">
            <w:pPr>
              <w:spacing w:after="0"/>
              <w:jc w:val="both"/>
              <w:rPr>
                <w:rFonts w:ascii="Times New Roman" w:hAnsi="Times New Roman"/>
                <w:b/>
                <w:sz w:val="24"/>
                <w:szCs w:val="24"/>
              </w:rPr>
            </w:pPr>
            <w:r w:rsidRPr="00AC180B">
              <w:rPr>
                <w:rFonts w:ascii="Times New Roman" w:hAnsi="Times New Roman"/>
                <w:b/>
                <w:spacing w:val="-6"/>
                <w:sz w:val="24"/>
                <w:szCs w:val="24"/>
              </w:rPr>
              <w:t>Уміти:</w:t>
            </w:r>
            <w:r w:rsidR="00AA4F00" w:rsidRPr="00AC180B">
              <w:rPr>
                <w:rFonts w:ascii="Times New Roman" w:hAnsi="Times New Roman"/>
                <w:b/>
                <w:spacing w:val="-6"/>
                <w:sz w:val="24"/>
                <w:szCs w:val="24"/>
              </w:rPr>
              <w:t xml:space="preserve"> </w:t>
            </w:r>
            <w:r w:rsidR="00AA4F00" w:rsidRPr="00AC180B">
              <w:rPr>
                <w:rFonts w:ascii="Times New Roman" w:hAnsi="Times New Roman"/>
                <w:spacing w:val="-6"/>
                <w:sz w:val="24"/>
                <w:szCs w:val="24"/>
              </w:rPr>
              <w:t>виконувати ремонт та з’єднання деталей кузова із застосуванням процесу зварювання та наплавлення металу; ремонт зварних з’єднань і заклепкових швів</w:t>
            </w:r>
            <w:r w:rsidR="007952F5" w:rsidRPr="00AC180B">
              <w:rPr>
                <w:rFonts w:ascii="Times New Roman" w:hAnsi="Times New Roman"/>
                <w:spacing w:val="-6"/>
                <w:sz w:val="24"/>
                <w:szCs w:val="24"/>
              </w:rPr>
              <w:t>;</w:t>
            </w:r>
            <w:r w:rsidR="007952F5" w:rsidRPr="00AC180B">
              <w:rPr>
                <w:spacing w:val="-6"/>
                <w:sz w:val="28"/>
                <w:szCs w:val="28"/>
              </w:rPr>
              <w:t xml:space="preserve"> </w:t>
            </w:r>
            <w:r w:rsidR="00D45F9F" w:rsidRPr="00AC180B">
              <w:rPr>
                <w:rFonts w:ascii="Times New Roman" w:hAnsi="Times New Roman"/>
                <w:color w:val="000000" w:themeColor="text1"/>
                <w:spacing w:val="-6"/>
                <w:sz w:val="24"/>
                <w:szCs w:val="28"/>
              </w:rPr>
              <w:t>усувати пошкодження</w:t>
            </w:r>
            <w:r w:rsidR="00D45F9F" w:rsidRPr="00AC180B">
              <w:rPr>
                <w:rFonts w:ascii="Times New Roman" w:hAnsi="Times New Roman"/>
                <w:color w:val="FF0000"/>
                <w:spacing w:val="-6"/>
                <w:sz w:val="24"/>
                <w:szCs w:val="28"/>
              </w:rPr>
              <w:t xml:space="preserve"> </w:t>
            </w:r>
            <w:r w:rsidR="007952F5" w:rsidRPr="00AC180B">
              <w:rPr>
                <w:rFonts w:ascii="Times New Roman" w:hAnsi="Times New Roman"/>
                <w:color w:val="FF0000"/>
                <w:spacing w:val="-6"/>
                <w:sz w:val="24"/>
                <w:szCs w:val="28"/>
              </w:rPr>
              <w:t xml:space="preserve"> </w:t>
            </w:r>
            <w:r w:rsidR="007952F5" w:rsidRPr="00AC180B">
              <w:rPr>
                <w:rFonts w:ascii="Times New Roman" w:hAnsi="Times New Roman"/>
                <w:spacing w:val="-6"/>
                <w:sz w:val="24"/>
                <w:szCs w:val="28"/>
              </w:rPr>
              <w:t>зварюванням і/або реставрацією їх поверхні площею до 50% загальної зовнішньої  площі поверхні складеного кузова</w:t>
            </w:r>
          </w:p>
        </w:tc>
      </w:tr>
    </w:tbl>
    <w:p w:rsidR="00270FFE" w:rsidRPr="00451BC0" w:rsidRDefault="00270FFE" w:rsidP="00E16D9C">
      <w:pPr>
        <w:tabs>
          <w:tab w:val="left" w:pos="1134"/>
        </w:tabs>
        <w:autoSpaceDE w:val="0"/>
        <w:autoSpaceDN w:val="0"/>
        <w:adjustRightInd w:val="0"/>
        <w:ind w:left="720"/>
        <w:jc w:val="center"/>
        <w:rPr>
          <w:rFonts w:ascii="Times New Roman" w:hAnsi="Times New Roman"/>
          <w:b/>
          <w:i/>
          <w:sz w:val="28"/>
          <w:szCs w:val="28"/>
          <w:lang w:eastAsia="ru-RU"/>
        </w:rPr>
      </w:pPr>
    </w:p>
    <w:p w:rsidR="00E16D9C" w:rsidRPr="001F53B0" w:rsidRDefault="00E16D9C" w:rsidP="00D04F18">
      <w:pPr>
        <w:tabs>
          <w:tab w:val="left" w:pos="1134"/>
        </w:tabs>
        <w:autoSpaceDE w:val="0"/>
        <w:autoSpaceDN w:val="0"/>
        <w:adjustRightInd w:val="0"/>
        <w:spacing w:after="0"/>
        <w:ind w:left="720"/>
        <w:jc w:val="center"/>
        <w:rPr>
          <w:rFonts w:ascii="Times New Roman" w:hAnsi="Times New Roman"/>
          <w:b/>
          <w:i/>
          <w:sz w:val="24"/>
          <w:szCs w:val="24"/>
          <w:lang w:eastAsia="ru-RU"/>
        </w:rPr>
      </w:pPr>
      <w:r w:rsidRPr="001F53B0">
        <w:rPr>
          <w:rFonts w:ascii="Times New Roman" w:hAnsi="Times New Roman"/>
          <w:b/>
          <w:i/>
          <w:sz w:val="24"/>
          <w:szCs w:val="24"/>
          <w:lang w:eastAsia="ru-RU"/>
        </w:rPr>
        <w:t>5. Перелік основних засобів навчання</w:t>
      </w:r>
    </w:p>
    <w:p w:rsidR="00E16D9C" w:rsidRPr="001F53B0" w:rsidRDefault="00E16D9C" w:rsidP="00D04F18">
      <w:pPr>
        <w:tabs>
          <w:tab w:val="left" w:pos="1276"/>
        </w:tabs>
        <w:autoSpaceDE w:val="0"/>
        <w:autoSpaceDN w:val="0"/>
        <w:adjustRightInd w:val="0"/>
        <w:spacing w:after="0"/>
        <w:rPr>
          <w:rFonts w:ascii="Times New Roman" w:hAnsi="Times New Roman"/>
          <w:sz w:val="24"/>
          <w:szCs w:val="24"/>
          <w:lang w:eastAsia="ru-RU"/>
        </w:rPr>
      </w:pPr>
      <w:r w:rsidRPr="001F53B0">
        <w:rPr>
          <w:rFonts w:ascii="Times New Roman" w:hAnsi="Times New Roman"/>
          <w:b/>
          <w:sz w:val="24"/>
          <w:szCs w:val="24"/>
          <w:lang w:eastAsia="ru-RU"/>
        </w:rPr>
        <w:t>Професійна кваліфікація:</w:t>
      </w:r>
      <w:r w:rsidRPr="001F53B0">
        <w:rPr>
          <w:rFonts w:ascii="Times New Roman" w:hAnsi="Times New Roman"/>
          <w:sz w:val="24"/>
          <w:szCs w:val="24"/>
          <w:lang w:eastAsia="ru-RU"/>
        </w:rPr>
        <w:t xml:space="preserve"> рихтувальник кузовів 5-го розряду</w:t>
      </w:r>
    </w:p>
    <w:tbl>
      <w:tblPr>
        <w:tblW w:w="106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3"/>
        <w:gridCol w:w="5331"/>
        <w:gridCol w:w="2283"/>
        <w:gridCol w:w="2002"/>
      </w:tblGrid>
      <w:tr w:rsidR="00E16D9C" w:rsidRPr="001F53B0" w:rsidTr="00197CA9">
        <w:trPr>
          <w:cantSplit/>
        </w:trPr>
        <w:tc>
          <w:tcPr>
            <w:tcW w:w="993" w:type="dxa"/>
            <w:vMerge w:val="restart"/>
          </w:tcPr>
          <w:p w:rsidR="00E16D9C" w:rsidRPr="001F53B0" w:rsidRDefault="00E16D9C" w:rsidP="00D04F18">
            <w:pPr>
              <w:spacing w:after="0" w:line="240" w:lineRule="auto"/>
              <w:rPr>
                <w:rFonts w:ascii="Times New Roman" w:eastAsia="Times New Roman" w:hAnsi="Times New Roman"/>
                <w:sz w:val="24"/>
                <w:szCs w:val="24"/>
                <w:lang w:eastAsia="uk-UA"/>
              </w:rPr>
            </w:pPr>
          </w:p>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 з/п</w:t>
            </w:r>
          </w:p>
        </w:tc>
        <w:tc>
          <w:tcPr>
            <w:tcW w:w="5331" w:type="dxa"/>
            <w:vMerge w:val="restart"/>
          </w:tcPr>
          <w:p w:rsidR="00E16D9C" w:rsidRPr="001F53B0" w:rsidRDefault="00E16D9C" w:rsidP="00E16D9C">
            <w:pPr>
              <w:spacing w:after="0" w:line="240" w:lineRule="auto"/>
              <w:rPr>
                <w:rFonts w:ascii="Times New Roman" w:eastAsia="Times New Roman" w:hAnsi="Times New Roman"/>
                <w:sz w:val="24"/>
                <w:szCs w:val="24"/>
                <w:lang w:eastAsia="uk-UA"/>
              </w:rPr>
            </w:pPr>
          </w:p>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Найменування</w:t>
            </w:r>
          </w:p>
        </w:tc>
        <w:tc>
          <w:tcPr>
            <w:tcW w:w="4285" w:type="dxa"/>
            <w:gridSpan w:val="2"/>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Кількість на групу з 15  осіб</w:t>
            </w:r>
          </w:p>
        </w:tc>
      </w:tr>
      <w:tr w:rsidR="00E16D9C" w:rsidRPr="001F53B0" w:rsidTr="00197CA9">
        <w:trPr>
          <w:cantSplit/>
        </w:trPr>
        <w:tc>
          <w:tcPr>
            <w:tcW w:w="993" w:type="dxa"/>
            <w:vMerge/>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vMerge/>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Для індивідуального користування</w:t>
            </w: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Для групового користування</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2</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3</w:t>
            </w: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4</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b/>
                <w:sz w:val="24"/>
                <w:szCs w:val="24"/>
                <w:lang w:eastAsia="uk-UA"/>
              </w:rPr>
            </w:pPr>
            <w:r w:rsidRPr="001F53B0">
              <w:rPr>
                <w:rFonts w:ascii="Times New Roman" w:eastAsia="Times New Roman" w:hAnsi="Times New Roman"/>
                <w:b/>
                <w:sz w:val="24"/>
                <w:szCs w:val="24"/>
                <w:lang w:eastAsia="uk-UA"/>
              </w:rPr>
              <w:t>І. Слюсарна майстерня</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5331" w:type="dxa"/>
          </w:tcPr>
          <w:p w:rsidR="00E16D9C" w:rsidRPr="001F53B0" w:rsidRDefault="00E16D9C" w:rsidP="00E16D9C">
            <w:pPr>
              <w:spacing w:after="0" w:line="240" w:lineRule="auto"/>
              <w:jc w:val="center"/>
              <w:rPr>
                <w:rFonts w:ascii="Times New Roman" w:eastAsia="Times New Roman" w:hAnsi="Times New Roman"/>
                <w:b/>
                <w:sz w:val="24"/>
                <w:szCs w:val="24"/>
                <w:lang w:eastAsia="uk-UA"/>
              </w:rPr>
            </w:pPr>
            <w:r w:rsidRPr="001F53B0">
              <w:rPr>
                <w:rFonts w:ascii="Times New Roman" w:eastAsia="Times New Roman" w:hAnsi="Times New Roman"/>
                <w:b/>
                <w:sz w:val="24"/>
                <w:szCs w:val="24"/>
                <w:lang w:eastAsia="uk-UA"/>
              </w:rPr>
              <w:t>Обладнання</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Свердлильні верстати</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3</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Слюсарні верстаки</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Заточувальні верстати</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Лещата для свердління</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4</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 xml:space="preserve">Електричні (ручні) дрилі </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Прес (гвинтовий або важільний)</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Гільйотинні ножиці</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Плита розміточна</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2</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2</w:t>
            </w:r>
          </w:p>
        </w:tc>
        <w:tc>
          <w:tcPr>
            <w:tcW w:w="5331" w:type="dxa"/>
          </w:tcPr>
          <w:p w:rsidR="00E16D9C" w:rsidRPr="001F53B0" w:rsidRDefault="00E16D9C" w:rsidP="00E16D9C">
            <w:pPr>
              <w:spacing w:after="0" w:line="240" w:lineRule="auto"/>
              <w:jc w:val="center"/>
              <w:rPr>
                <w:rFonts w:ascii="Times New Roman" w:eastAsia="Times New Roman" w:hAnsi="Times New Roman"/>
                <w:b/>
                <w:sz w:val="24"/>
                <w:szCs w:val="24"/>
                <w:lang w:eastAsia="uk-UA"/>
              </w:rPr>
            </w:pPr>
            <w:r w:rsidRPr="001F53B0">
              <w:rPr>
                <w:rFonts w:ascii="Times New Roman" w:eastAsia="Times New Roman" w:hAnsi="Times New Roman"/>
                <w:b/>
                <w:sz w:val="24"/>
                <w:szCs w:val="24"/>
                <w:lang w:eastAsia="uk-UA"/>
              </w:rPr>
              <w:t>Інструменти</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Молотки слюсарні</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2</w:t>
            </w: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30</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Зубила слюсарні</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Рисувалки</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напилків</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надфілів</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Ножиці для різання металу</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Ножівки для різання металу</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свердл</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плашок</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мітчиків</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Циркулі розмічальні</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Лінійка слюсарна</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Косинці</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Штангенциркулі</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Штангенрейсмуси</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клейм</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3</w:t>
            </w:r>
          </w:p>
        </w:tc>
        <w:tc>
          <w:tcPr>
            <w:tcW w:w="5331" w:type="dxa"/>
          </w:tcPr>
          <w:p w:rsidR="00E16D9C" w:rsidRPr="001F53B0" w:rsidRDefault="00E16D9C" w:rsidP="00E16D9C">
            <w:pPr>
              <w:spacing w:after="0" w:line="240" w:lineRule="auto"/>
              <w:jc w:val="center"/>
              <w:rPr>
                <w:rFonts w:ascii="Times New Roman" w:eastAsia="Times New Roman" w:hAnsi="Times New Roman"/>
                <w:b/>
                <w:sz w:val="24"/>
                <w:szCs w:val="24"/>
                <w:lang w:eastAsia="uk-UA"/>
              </w:rPr>
            </w:pPr>
            <w:r w:rsidRPr="001F53B0">
              <w:rPr>
                <w:rFonts w:ascii="Times New Roman" w:eastAsia="Times New Roman" w:hAnsi="Times New Roman"/>
                <w:b/>
                <w:sz w:val="24"/>
                <w:szCs w:val="24"/>
                <w:lang w:eastAsia="uk-UA"/>
              </w:rPr>
              <w:t>Пристрої та устаткування</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Струбцини</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Воротки</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Плашкотримачі</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b/>
                <w:sz w:val="24"/>
                <w:szCs w:val="24"/>
                <w:lang w:eastAsia="uk-UA"/>
              </w:rPr>
            </w:pPr>
            <w:r w:rsidRPr="001F53B0">
              <w:rPr>
                <w:rFonts w:ascii="Times New Roman" w:eastAsia="Times New Roman" w:hAnsi="Times New Roman"/>
                <w:b/>
                <w:sz w:val="24"/>
                <w:szCs w:val="24"/>
                <w:lang w:eastAsia="uk-UA"/>
              </w:rPr>
              <w:t>ІІ. Майстерня рихтування кузовів</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5331" w:type="dxa"/>
          </w:tcPr>
          <w:p w:rsidR="00E16D9C" w:rsidRPr="001F53B0" w:rsidRDefault="00E16D9C" w:rsidP="00E16D9C">
            <w:pPr>
              <w:spacing w:after="0" w:line="240" w:lineRule="auto"/>
              <w:jc w:val="center"/>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Обладнання</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p>
        </w:tc>
      </w:tr>
      <w:tr w:rsidR="00E16D9C" w:rsidRPr="001F53B0" w:rsidTr="00D04F18">
        <w:trPr>
          <w:trHeight w:val="414"/>
        </w:trPr>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Машини ручні шліфувальні електричні</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3</w:t>
            </w:r>
          </w:p>
        </w:tc>
      </w:tr>
      <w:tr w:rsidR="00E16D9C" w:rsidRPr="001F53B0" w:rsidTr="00D04F18">
        <w:trPr>
          <w:trHeight w:val="342"/>
        </w:trPr>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 xml:space="preserve">Спотер </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Свердлильний верстат</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Заточувальний верстат</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Зварювальні апарати</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2</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Лещата для свердління</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Електричні дрилі</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3</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2</w:t>
            </w:r>
          </w:p>
        </w:tc>
        <w:tc>
          <w:tcPr>
            <w:tcW w:w="5331" w:type="dxa"/>
          </w:tcPr>
          <w:p w:rsidR="00E16D9C" w:rsidRPr="001F53B0" w:rsidRDefault="00E16D9C" w:rsidP="00E16D9C">
            <w:pPr>
              <w:spacing w:after="0" w:line="240" w:lineRule="auto"/>
              <w:jc w:val="center"/>
              <w:rPr>
                <w:rFonts w:ascii="Times New Roman" w:eastAsia="Times New Roman" w:hAnsi="Times New Roman"/>
                <w:b/>
                <w:sz w:val="24"/>
                <w:szCs w:val="24"/>
                <w:lang w:eastAsia="uk-UA"/>
              </w:rPr>
            </w:pPr>
            <w:r w:rsidRPr="001F53B0">
              <w:rPr>
                <w:rFonts w:ascii="Times New Roman" w:eastAsia="Times New Roman" w:hAnsi="Times New Roman"/>
                <w:b/>
                <w:sz w:val="24"/>
                <w:szCs w:val="24"/>
                <w:lang w:eastAsia="uk-UA"/>
              </w:rPr>
              <w:t>Інструменти</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ключів ріжкових</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головок</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шпателів</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Молотки слюсарні</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Гумові молотки</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Струбцини</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10</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Зубила слюсарні</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Рисувалки</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свердл</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напилків</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надфілів</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3</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Ножівка для різання металу</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Ножиці для різання металу</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Штангенциркулі</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Лінійка слюсарна</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3</w:t>
            </w:r>
          </w:p>
        </w:tc>
        <w:tc>
          <w:tcPr>
            <w:tcW w:w="5331" w:type="dxa"/>
          </w:tcPr>
          <w:p w:rsidR="00E16D9C" w:rsidRPr="001F53B0" w:rsidRDefault="00E16D9C" w:rsidP="00E16D9C">
            <w:pPr>
              <w:spacing w:after="0" w:line="240" w:lineRule="auto"/>
              <w:jc w:val="center"/>
              <w:rPr>
                <w:rFonts w:ascii="Times New Roman" w:eastAsia="Times New Roman" w:hAnsi="Times New Roman"/>
                <w:b/>
                <w:sz w:val="24"/>
                <w:szCs w:val="24"/>
                <w:lang w:eastAsia="uk-UA"/>
              </w:rPr>
            </w:pPr>
            <w:r w:rsidRPr="001F53B0">
              <w:rPr>
                <w:rFonts w:ascii="Times New Roman" w:eastAsia="Times New Roman" w:hAnsi="Times New Roman"/>
                <w:b/>
                <w:sz w:val="24"/>
                <w:szCs w:val="24"/>
                <w:lang w:eastAsia="uk-UA"/>
              </w:rPr>
              <w:t>Пристрої та устаткування</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рихтувальних важелів</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Набір рихтувальних підтримок</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Гідравлічні розтяжки</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2</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Гідравлічний розпірний косинець</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Безрамковий пристрій</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Рихтувальні стенди</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2</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Ремонтний підйомник з комплектом пристроїв</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5331"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Рихтувальний стенд( стапель або куб)</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1</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4</w:t>
            </w:r>
          </w:p>
        </w:tc>
        <w:tc>
          <w:tcPr>
            <w:tcW w:w="5331" w:type="dxa"/>
          </w:tcPr>
          <w:p w:rsidR="00E16D9C" w:rsidRPr="001F53B0" w:rsidRDefault="00E16D9C" w:rsidP="00E16D9C">
            <w:pPr>
              <w:spacing w:after="0" w:line="240" w:lineRule="auto"/>
              <w:jc w:val="center"/>
              <w:rPr>
                <w:rFonts w:ascii="Times New Roman" w:eastAsia="Times New Roman" w:hAnsi="Times New Roman"/>
                <w:b/>
                <w:sz w:val="24"/>
                <w:szCs w:val="24"/>
                <w:lang w:eastAsia="uk-UA"/>
              </w:rPr>
            </w:pPr>
            <w:r w:rsidRPr="001F53B0">
              <w:rPr>
                <w:rFonts w:ascii="Times New Roman" w:eastAsia="Times New Roman" w:hAnsi="Times New Roman"/>
                <w:b/>
                <w:sz w:val="24"/>
                <w:szCs w:val="24"/>
                <w:lang w:eastAsia="uk-UA"/>
              </w:rPr>
              <w:t>Деталі кузова</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за необхідністю</w:t>
            </w:r>
          </w:p>
        </w:tc>
      </w:tr>
      <w:tr w:rsidR="00E16D9C" w:rsidRPr="001F53B0" w:rsidTr="00197CA9">
        <w:tc>
          <w:tcPr>
            <w:tcW w:w="993"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5</w:t>
            </w:r>
          </w:p>
        </w:tc>
        <w:tc>
          <w:tcPr>
            <w:tcW w:w="5331" w:type="dxa"/>
          </w:tcPr>
          <w:p w:rsidR="00E16D9C" w:rsidRPr="001F53B0" w:rsidRDefault="00E16D9C" w:rsidP="00E16D9C">
            <w:pPr>
              <w:spacing w:after="0" w:line="240" w:lineRule="auto"/>
              <w:jc w:val="center"/>
              <w:rPr>
                <w:rFonts w:ascii="Times New Roman" w:eastAsia="Times New Roman" w:hAnsi="Times New Roman"/>
                <w:b/>
                <w:sz w:val="24"/>
                <w:szCs w:val="24"/>
                <w:lang w:eastAsia="uk-UA"/>
              </w:rPr>
            </w:pPr>
            <w:r w:rsidRPr="001F53B0">
              <w:rPr>
                <w:rFonts w:ascii="Times New Roman" w:eastAsia="Times New Roman" w:hAnsi="Times New Roman"/>
                <w:b/>
                <w:sz w:val="24"/>
                <w:szCs w:val="24"/>
                <w:lang w:eastAsia="uk-UA"/>
              </w:rPr>
              <w:t>Автотранспортні засоби</w:t>
            </w:r>
          </w:p>
        </w:tc>
        <w:tc>
          <w:tcPr>
            <w:tcW w:w="2283" w:type="dxa"/>
          </w:tcPr>
          <w:p w:rsidR="00E16D9C" w:rsidRPr="001F53B0" w:rsidRDefault="00E16D9C" w:rsidP="00E16D9C">
            <w:pPr>
              <w:spacing w:after="0" w:line="240" w:lineRule="auto"/>
              <w:rPr>
                <w:rFonts w:ascii="Times New Roman" w:eastAsia="Times New Roman" w:hAnsi="Times New Roman"/>
                <w:sz w:val="24"/>
                <w:szCs w:val="24"/>
                <w:lang w:eastAsia="uk-UA"/>
              </w:rPr>
            </w:pPr>
          </w:p>
        </w:tc>
        <w:tc>
          <w:tcPr>
            <w:tcW w:w="2002" w:type="dxa"/>
          </w:tcPr>
          <w:p w:rsidR="00E16D9C" w:rsidRPr="001F53B0" w:rsidRDefault="00E16D9C" w:rsidP="00E16D9C">
            <w:pPr>
              <w:spacing w:after="0" w:line="240" w:lineRule="auto"/>
              <w:rPr>
                <w:rFonts w:ascii="Times New Roman" w:eastAsia="Times New Roman" w:hAnsi="Times New Roman"/>
                <w:sz w:val="24"/>
                <w:szCs w:val="24"/>
                <w:lang w:eastAsia="uk-UA"/>
              </w:rPr>
            </w:pPr>
            <w:r w:rsidRPr="001F53B0">
              <w:rPr>
                <w:rFonts w:ascii="Times New Roman" w:eastAsia="Times New Roman" w:hAnsi="Times New Roman"/>
                <w:sz w:val="24"/>
                <w:szCs w:val="24"/>
                <w:lang w:eastAsia="uk-UA"/>
              </w:rPr>
              <w:t>за необхідністю</w:t>
            </w:r>
          </w:p>
        </w:tc>
      </w:tr>
    </w:tbl>
    <w:p w:rsidR="001F53B0" w:rsidRDefault="001F53B0" w:rsidP="00F05FAA">
      <w:pPr>
        <w:rPr>
          <w:rFonts w:ascii="Times New Roman" w:hAnsi="Times New Roman"/>
        </w:rPr>
      </w:pPr>
    </w:p>
    <w:p w:rsidR="001F53B0" w:rsidRDefault="001F53B0" w:rsidP="00F05FAA">
      <w:pPr>
        <w:rPr>
          <w:rFonts w:ascii="Times New Roman" w:hAnsi="Times New Roman"/>
        </w:rPr>
      </w:pPr>
    </w:p>
    <w:p w:rsidR="00F05FAA" w:rsidRPr="009C3766" w:rsidRDefault="00F05FAA" w:rsidP="00C12F65">
      <w:pPr>
        <w:jc w:val="center"/>
        <w:rPr>
          <w:rFonts w:ascii="Times New Roman" w:hAnsi="Times New Roman"/>
        </w:rPr>
      </w:pPr>
      <w:bookmarkStart w:id="0" w:name="_GoBack"/>
      <w:r w:rsidRPr="009C3766">
        <w:rPr>
          <w:rFonts w:ascii="Times New Roman" w:hAnsi="Times New Roman"/>
        </w:rPr>
        <w:t>Зауваження та пропозиції щодо змісту стандарту професійної (професійно-технічної) освіти з професії Рихтувальник кузовів  надсилати за адресою:</w:t>
      </w:r>
      <w:smartTag w:uri="urn:schemas-microsoft-com:office:smarttags" w:element="metricconverter">
        <w:smartTagPr>
          <w:attr w:name="ProductID" w:val="03035, м"/>
        </w:smartTagPr>
        <w:r w:rsidRPr="009C3766">
          <w:rPr>
            <w:rFonts w:ascii="Times New Roman" w:hAnsi="Times New Roman"/>
          </w:rPr>
          <w:t>03035, м</w:t>
        </w:r>
      </w:smartTag>
      <w:r w:rsidRPr="009C3766">
        <w:rPr>
          <w:rFonts w:ascii="Times New Roman" w:hAnsi="Times New Roman"/>
        </w:rPr>
        <w:t>. Київ, вул. Митрополита Василя Липківського, 36, Інститут модернізації змісту освіти Міністерства освіти і науки України.Телефон: (044)248-91-16.</w:t>
      </w:r>
    </w:p>
    <w:bookmarkEnd w:id="0"/>
    <w:p w:rsidR="007E7EEC" w:rsidRPr="00451BC0" w:rsidRDefault="007E7EEC" w:rsidP="000E1BF6">
      <w:pPr>
        <w:spacing w:line="276" w:lineRule="auto"/>
        <w:rPr>
          <w:rFonts w:ascii="Times New Roman" w:hAnsi="Times New Roman"/>
          <w:bCs/>
          <w:sz w:val="28"/>
        </w:rPr>
      </w:pPr>
    </w:p>
    <w:sectPr w:rsidR="007E7EEC" w:rsidRPr="00451BC0" w:rsidSect="00AC180B">
      <w:pgSz w:w="11906" w:h="16838"/>
      <w:pgMar w:top="851" w:right="707" w:bottom="79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84EBF"/>
    <w:multiLevelType w:val="hybridMultilevel"/>
    <w:tmpl w:val="F866023C"/>
    <w:lvl w:ilvl="0" w:tplc="FEAA46D8">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935931"/>
    <w:multiLevelType w:val="hybridMultilevel"/>
    <w:tmpl w:val="C292EC04"/>
    <w:lvl w:ilvl="0" w:tplc="70EED0A0">
      <w:start w:val="1"/>
      <w:numFmt w:val="decimal"/>
      <w:lvlText w:val="%1."/>
      <w:lvlJc w:val="left"/>
      <w:pPr>
        <w:tabs>
          <w:tab w:val="num" w:pos="644"/>
        </w:tabs>
        <w:ind w:left="644" w:hanging="360"/>
      </w:pPr>
      <w:rPr>
        <w:rFonts w:cs="Times New Roman" w:hint="default"/>
      </w:rPr>
    </w:lvl>
    <w:lvl w:ilvl="1" w:tplc="2DE6405E">
      <w:start w:val="1"/>
      <w:numFmt w:val="bullet"/>
      <w:lvlText w:val=""/>
      <w:lvlJc w:val="left"/>
      <w:pPr>
        <w:tabs>
          <w:tab w:val="num" w:pos="1364"/>
        </w:tabs>
        <w:ind w:left="1364" w:hanging="360"/>
      </w:pPr>
      <w:rPr>
        <w:rFonts w:ascii="Symbol" w:hAnsi="Symbol" w:hint="default"/>
      </w:rPr>
    </w:lvl>
    <w:lvl w:ilvl="2" w:tplc="0422001B" w:tentative="1">
      <w:start w:val="1"/>
      <w:numFmt w:val="lowerRoman"/>
      <w:lvlText w:val="%3."/>
      <w:lvlJc w:val="right"/>
      <w:pPr>
        <w:tabs>
          <w:tab w:val="num" w:pos="2084"/>
        </w:tabs>
        <w:ind w:left="2084" w:hanging="180"/>
      </w:pPr>
      <w:rPr>
        <w:rFonts w:cs="Times New Roman"/>
      </w:rPr>
    </w:lvl>
    <w:lvl w:ilvl="3" w:tplc="0422000F" w:tentative="1">
      <w:start w:val="1"/>
      <w:numFmt w:val="decimal"/>
      <w:lvlText w:val="%4."/>
      <w:lvlJc w:val="left"/>
      <w:pPr>
        <w:tabs>
          <w:tab w:val="num" w:pos="2804"/>
        </w:tabs>
        <w:ind w:left="2804" w:hanging="360"/>
      </w:pPr>
      <w:rPr>
        <w:rFonts w:cs="Times New Roman"/>
      </w:rPr>
    </w:lvl>
    <w:lvl w:ilvl="4" w:tplc="04220019" w:tentative="1">
      <w:start w:val="1"/>
      <w:numFmt w:val="lowerLetter"/>
      <w:lvlText w:val="%5."/>
      <w:lvlJc w:val="left"/>
      <w:pPr>
        <w:tabs>
          <w:tab w:val="num" w:pos="3524"/>
        </w:tabs>
        <w:ind w:left="3524" w:hanging="360"/>
      </w:pPr>
      <w:rPr>
        <w:rFonts w:cs="Times New Roman"/>
      </w:rPr>
    </w:lvl>
    <w:lvl w:ilvl="5" w:tplc="0422001B" w:tentative="1">
      <w:start w:val="1"/>
      <w:numFmt w:val="lowerRoman"/>
      <w:lvlText w:val="%6."/>
      <w:lvlJc w:val="right"/>
      <w:pPr>
        <w:tabs>
          <w:tab w:val="num" w:pos="4244"/>
        </w:tabs>
        <w:ind w:left="4244" w:hanging="180"/>
      </w:pPr>
      <w:rPr>
        <w:rFonts w:cs="Times New Roman"/>
      </w:rPr>
    </w:lvl>
    <w:lvl w:ilvl="6" w:tplc="0422000F" w:tentative="1">
      <w:start w:val="1"/>
      <w:numFmt w:val="decimal"/>
      <w:lvlText w:val="%7."/>
      <w:lvlJc w:val="left"/>
      <w:pPr>
        <w:tabs>
          <w:tab w:val="num" w:pos="4964"/>
        </w:tabs>
        <w:ind w:left="4964" w:hanging="360"/>
      </w:pPr>
      <w:rPr>
        <w:rFonts w:cs="Times New Roman"/>
      </w:rPr>
    </w:lvl>
    <w:lvl w:ilvl="7" w:tplc="04220019" w:tentative="1">
      <w:start w:val="1"/>
      <w:numFmt w:val="lowerLetter"/>
      <w:lvlText w:val="%8."/>
      <w:lvlJc w:val="left"/>
      <w:pPr>
        <w:tabs>
          <w:tab w:val="num" w:pos="5684"/>
        </w:tabs>
        <w:ind w:left="5684" w:hanging="360"/>
      </w:pPr>
      <w:rPr>
        <w:rFonts w:cs="Times New Roman"/>
      </w:rPr>
    </w:lvl>
    <w:lvl w:ilvl="8" w:tplc="0422001B" w:tentative="1">
      <w:start w:val="1"/>
      <w:numFmt w:val="lowerRoman"/>
      <w:lvlText w:val="%9."/>
      <w:lvlJc w:val="right"/>
      <w:pPr>
        <w:tabs>
          <w:tab w:val="num" w:pos="6404"/>
        </w:tabs>
        <w:ind w:left="6404" w:hanging="180"/>
      </w:pPr>
      <w:rPr>
        <w:rFonts w:cs="Times New Roman"/>
      </w:rPr>
    </w:lvl>
  </w:abstractNum>
  <w:abstractNum w:abstractNumId="2">
    <w:nsid w:val="51796889"/>
    <w:multiLevelType w:val="hybridMultilevel"/>
    <w:tmpl w:val="48FEBB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80027C"/>
    <w:multiLevelType w:val="hybridMultilevel"/>
    <w:tmpl w:val="C292EC04"/>
    <w:lvl w:ilvl="0" w:tplc="70EED0A0">
      <w:start w:val="1"/>
      <w:numFmt w:val="decimal"/>
      <w:lvlText w:val="%1."/>
      <w:lvlJc w:val="left"/>
      <w:pPr>
        <w:tabs>
          <w:tab w:val="num" w:pos="644"/>
        </w:tabs>
        <w:ind w:left="644" w:hanging="360"/>
      </w:pPr>
      <w:rPr>
        <w:rFonts w:cs="Times New Roman" w:hint="default"/>
      </w:rPr>
    </w:lvl>
    <w:lvl w:ilvl="1" w:tplc="2DE6405E">
      <w:start w:val="1"/>
      <w:numFmt w:val="bullet"/>
      <w:lvlText w:val=""/>
      <w:lvlJc w:val="left"/>
      <w:pPr>
        <w:tabs>
          <w:tab w:val="num" w:pos="1364"/>
        </w:tabs>
        <w:ind w:left="1364" w:hanging="360"/>
      </w:pPr>
      <w:rPr>
        <w:rFonts w:ascii="Symbol" w:hAnsi="Symbol" w:hint="default"/>
      </w:rPr>
    </w:lvl>
    <w:lvl w:ilvl="2" w:tplc="0422001B" w:tentative="1">
      <w:start w:val="1"/>
      <w:numFmt w:val="lowerRoman"/>
      <w:lvlText w:val="%3."/>
      <w:lvlJc w:val="right"/>
      <w:pPr>
        <w:tabs>
          <w:tab w:val="num" w:pos="2084"/>
        </w:tabs>
        <w:ind w:left="2084" w:hanging="180"/>
      </w:pPr>
      <w:rPr>
        <w:rFonts w:cs="Times New Roman"/>
      </w:rPr>
    </w:lvl>
    <w:lvl w:ilvl="3" w:tplc="0422000F" w:tentative="1">
      <w:start w:val="1"/>
      <w:numFmt w:val="decimal"/>
      <w:lvlText w:val="%4."/>
      <w:lvlJc w:val="left"/>
      <w:pPr>
        <w:tabs>
          <w:tab w:val="num" w:pos="2804"/>
        </w:tabs>
        <w:ind w:left="2804" w:hanging="360"/>
      </w:pPr>
      <w:rPr>
        <w:rFonts w:cs="Times New Roman"/>
      </w:rPr>
    </w:lvl>
    <w:lvl w:ilvl="4" w:tplc="04220019" w:tentative="1">
      <w:start w:val="1"/>
      <w:numFmt w:val="lowerLetter"/>
      <w:lvlText w:val="%5."/>
      <w:lvlJc w:val="left"/>
      <w:pPr>
        <w:tabs>
          <w:tab w:val="num" w:pos="3524"/>
        </w:tabs>
        <w:ind w:left="3524" w:hanging="360"/>
      </w:pPr>
      <w:rPr>
        <w:rFonts w:cs="Times New Roman"/>
      </w:rPr>
    </w:lvl>
    <w:lvl w:ilvl="5" w:tplc="0422001B" w:tentative="1">
      <w:start w:val="1"/>
      <w:numFmt w:val="lowerRoman"/>
      <w:lvlText w:val="%6."/>
      <w:lvlJc w:val="right"/>
      <w:pPr>
        <w:tabs>
          <w:tab w:val="num" w:pos="4244"/>
        </w:tabs>
        <w:ind w:left="4244" w:hanging="180"/>
      </w:pPr>
      <w:rPr>
        <w:rFonts w:cs="Times New Roman"/>
      </w:rPr>
    </w:lvl>
    <w:lvl w:ilvl="6" w:tplc="0422000F" w:tentative="1">
      <w:start w:val="1"/>
      <w:numFmt w:val="decimal"/>
      <w:lvlText w:val="%7."/>
      <w:lvlJc w:val="left"/>
      <w:pPr>
        <w:tabs>
          <w:tab w:val="num" w:pos="4964"/>
        </w:tabs>
        <w:ind w:left="4964" w:hanging="360"/>
      </w:pPr>
      <w:rPr>
        <w:rFonts w:cs="Times New Roman"/>
      </w:rPr>
    </w:lvl>
    <w:lvl w:ilvl="7" w:tplc="04220019" w:tentative="1">
      <w:start w:val="1"/>
      <w:numFmt w:val="lowerLetter"/>
      <w:lvlText w:val="%8."/>
      <w:lvlJc w:val="left"/>
      <w:pPr>
        <w:tabs>
          <w:tab w:val="num" w:pos="5684"/>
        </w:tabs>
        <w:ind w:left="5684" w:hanging="360"/>
      </w:pPr>
      <w:rPr>
        <w:rFonts w:cs="Times New Roman"/>
      </w:rPr>
    </w:lvl>
    <w:lvl w:ilvl="8" w:tplc="0422001B" w:tentative="1">
      <w:start w:val="1"/>
      <w:numFmt w:val="lowerRoman"/>
      <w:lvlText w:val="%9."/>
      <w:lvlJc w:val="right"/>
      <w:pPr>
        <w:tabs>
          <w:tab w:val="num" w:pos="6404"/>
        </w:tabs>
        <w:ind w:left="6404" w:hanging="180"/>
      </w:pPr>
      <w:rPr>
        <w:rFonts w:cs="Times New Roman"/>
      </w:rPr>
    </w:lvl>
  </w:abstractNum>
  <w:abstractNum w:abstractNumId="4">
    <w:nsid w:val="59222F03"/>
    <w:multiLevelType w:val="hybridMultilevel"/>
    <w:tmpl w:val="9B769DC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EEE6D51"/>
    <w:multiLevelType w:val="hybridMultilevel"/>
    <w:tmpl w:val="55E477EA"/>
    <w:lvl w:ilvl="0" w:tplc="B178CED8">
      <w:start w:val="1"/>
      <w:numFmt w:val="bullet"/>
      <w:pStyle w:val="111"/>
      <w:lvlText w:val=""/>
      <w:lvlJc w:val="left"/>
      <w:pPr>
        <w:ind w:left="360" w:hanging="360"/>
      </w:pPr>
      <w:rPr>
        <w:rFonts w:ascii="Wingdings" w:hAnsi="Wingdings"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73A142F5"/>
    <w:multiLevelType w:val="hybridMultilevel"/>
    <w:tmpl w:val="44409B1A"/>
    <w:lvl w:ilvl="0" w:tplc="1EE22322">
      <w:start w:val="5"/>
      <w:numFmt w:val="decimal"/>
      <w:lvlText w:val="%1."/>
      <w:lvlJc w:val="left"/>
      <w:pPr>
        <w:tabs>
          <w:tab w:val="num" w:pos="7560"/>
        </w:tabs>
        <w:ind w:left="7560" w:hanging="360"/>
      </w:pPr>
      <w:rPr>
        <w:rFonts w:eastAsia="Times New Roman" w:hint="default"/>
        <w:color w:val="0D0D0D"/>
      </w:rPr>
    </w:lvl>
    <w:lvl w:ilvl="1" w:tplc="04220019" w:tentative="1">
      <w:start w:val="1"/>
      <w:numFmt w:val="lowerLetter"/>
      <w:lvlText w:val="%2."/>
      <w:lvlJc w:val="left"/>
      <w:pPr>
        <w:tabs>
          <w:tab w:val="num" w:pos="8280"/>
        </w:tabs>
        <w:ind w:left="8280" w:hanging="360"/>
      </w:pPr>
    </w:lvl>
    <w:lvl w:ilvl="2" w:tplc="0422001B" w:tentative="1">
      <w:start w:val="1"/>
      <w:numFmt w:val="lowerRoman"/>
      <w:lvlText w:val="%3."/>
      <w:lvlJc w:val="right"/>
      <w:pPr>
        <w:tabs>
          <w:tab w:val="num" w:pos="9000"/>
        </w:tabs>
        <w:ind w:left="9000" w:hanging="180"/>
      </w:pPr>
    </w:lvl>
    <w:lvl w:ilvl="3" w:tplc="0422000F" w:tentative="1">
      <w:start w:val="1"/>
      <w:numFmt w:val="decimal"/>
      <w:lvlText w:val="%4."/>
      <w:lvlJc w:val="left"/>
      <w:pPr>
        <w:tabs>
          <w:tab w:val="num" w:pos="9720"/>
        </w:tabs>
        <w:ind w:left="9720" w:hanging="360"/>
      </w:pPr>
    </w:lvl>
    <w:lvl w:ilvl="4" w:tplc="04220019" w:tentative="1">
      <w:start w:val="1"/>
      <w:numFmt w:val="lowerLetter"/>
      <w:lvlText w:val="%5."/>
      <w:lvlJc w:val="left"/>
      <w:pPr>
        <w:tabs>
          <w:tab w:val="num" w:pos="10440"/>
        </w:tabs>
        <w:ind w:left="10440" w:hanging="360"/>
      </w:pPr>
    </w:lvl>
    <w:lvl w:ilvl="5" w:tplc="0422001B" w:tentative="1">
      <w:start w:val="1"/>
      <w:numFmt w:val="lowerRoman"/>
      <w:lvlText w:val="%6."/>
      <w:lvlJc w:val="right"/>
      <w:pPr>
        <w:tabs>
          <w:tab w:val="num" w:pos="11160"/>
        </w:tabs>
        <w:ind w:left="11160" w:hanging="180"/>
      </w:pPr>
    </w:lvl>
    <w:lvl w:ilvl="6" w:tplc="0422000F" w:tentative="1">
      <w:start w:val="1"/>
      <w:numFmt w:val="decimal"/>
      <w:lvlText w:val="%7."/>
      <w:lvlJc w:val="left"/>
      <w:pPr>
        <w:tabs>
          <w:tab w:val="num" w:pos="11880"/>
        </w:tabs>
        <w:ind w:left="11880" w:hanging="360"/>
      </w:pPr>
    </w:lvl>
    <w:lvl w:ilvl="7" w:tplc="04220019" w:tentative="1">
      <w:start w:val="1"/>
      <w:numFmt w:val="lowerLetter"/>
      <w:lvlText w:val="%8."/>
      <w:lvlJc w:val="left"/>
      <w:pPr>
        <w:tabs>
          <w:tab w:val="num" w:pos="12600"/>
        </w:tabs>
        <w:ind w:left="12600" w:hanging="360"/>
      </w:pPr>
    </w:lvl>
    <w:lvl w:ilvl="8" w:tplc="0422001B" w:tentative="1">
      <w:start w:val="1"/>
      <w:numFmt w:val="lowerRoman"/>
      <w:lvlText w:val="%9."/>
      <w:lvlJc w:val="right"/>
      <w:pPr>
        <w:tabs>
          <w:tab w:val="num" w:pos="13320"/>
        </w:tabs>
        <w:ind w:left="13320" w:hanging="180"/>
      </w:pPr>
    </w:lvl>
  </w:abstractNum>
  <w:abstractNum w:abstractNumId="7">
    <w:nsid w:val="7FFB0428"/>
    <w:multiLevelType w:val="hybridMultilevel"/>
    <w:tmpl w:val="C292EC04"/>
    <w:lvl w:ilvl="0" w:tplc="70EED0A0">
      <w:start w:val="1"/>
      <w:numFmt w:val="decimal"/>
      <w:lvlText w:val="%1."/>
      <w:lvlJc w:val="left"/>
      <w:pPr>
        <w:tabs>
          <w:tab w:val="num" w:pos="644"/>
        </w:tabs>
        <w:ind w:left="644" w:hanging="360"/>
      </w:pPr>
      <w:rPr>
        <w:rFonts w:cs="Times New Roman" w:hint="default"/>
      </w:rPr>
    </w:lvl>
    <w:lvl w:ilvl="1" w:tplc="2DE6405E">
      <w:start w:val="1"/>
      <w:numFmt w:val="bullet"/>
      <w:lvlText w:val=""/>
      <w:lvlJc w:val="left"/>
      <w:pPr>
        <w:tabs>
          <w:tab w:val="num" w:pos="1364"/>
        </w:tabs>
        <w:ind w:left="1364" w:hanging="360"/>
      </w:pPr>
      <w:rPr>
        <w:rFonts w:ascii="Symbol" w:hAnsi="Symbol" w:hint="default"/>
      </w:rPr>
    </w:lvl>
    <w:lvl w:ilvl="2" w:tplc="0422001B" w:tentative="1">
      <w:start w:val="1"/>
      <w:numFmt w:val="lowerRoman"/>
      <w:lvlText w:val="%3."/>
      <w:lvlJc w:val="right"/>
      <w:pPr>
        <w:tabs>
          <w:tab w:val="num" w:pos="2084"/>
        </w:tabs>
        <w:ind w:left="2084" w:hanging="180"/>
      </w:pPr>
      <w:rPr>
        <w:rFonts w:cs="Times New Roman"/>
      </w:rPr>
    </w:lvl>
    <w:lvl w:ilvl="3" w:tplc="0422000F" w:tentative="1">
      <w:start w:val="1"/>
      <w:numFmt w:val="decimal"/>
      <w:lvlText w:val="%4."/>
      <w:lvlJc w:val="left"/>
      <w:pPr>
        <w:tabs>
          <w:tab w:val="num" w:pos="2804"/>
        </w:tabs>
        <w:ind w:left="2804" w:hanging="360"/>
      </w:pPr>
      <w:rPr>
        <w:rFonts w:cs="Times New Roman"/>
      </w:rPr>
    </w:lvl>
    <w:lvl w:ilvl="4" w:tplc="04220019" w:tentative="1">
      <w:start w:val="1"/>
      <w:numFmt w:val="lowerLetter"/>
      <w:lvlText w:val="%5."/>
      <w:lvlJc w:val="left"/>
      <w:pPr>
        <w:tabs>
          <w:tab w:val="num" w:pos="3524"/>
        </w:tabs>
        <w:ind w:left="3524" w:hanging="360"/>
      </w:pPr>
      <w:rPr>
        <w:rFonts w:cs="Times New Roman"/>
      </w:rPr>
    </w:lvl>
    <w:lvl w:ilvl="5" w:tplc="0422001B" w:tentative="1">
      <w:start w:val="1"/>
      <w:numFmt w:val="lowerRoman"/>
      <w:lvlText w:val="%6."/>
      <w:lvlJc w:val="right"/>
      <w:pPr>
        <w:tabs>
          <w:tab w:val="num" w:pos="4244"/>
        </w:tabs>
        <w:ind w:left="4244" w:hanging="180"/>
      </w:pPr>
      <w:rPr>
        <w:rFonts w:cs="Times New Roman"/>
      </w:rPr>
    </w:lvl>
    <w:lvl w:ilvl="6" w:tplc="0422000F" w:tentative="1">
      <w:start w:val="1"/>
      <w:numFmt w:val="decimal"/>
      <w:lvlText w:val="%7."/>
      <w:lvlJc w:val="left"/>
      <w:pPr>
        <w:tabs>
          <w:tab w:val="num" w:pos="4964"/>
        </w:tabs>
        <w:ind w:left="4964" w:hanging="360"/>
      </w:pPr>
      <w:rPr>
        <w:rFonts w:cs="Times New Roman"/>
      </w:rPr>
    </w:lvl>
    <w:lvl w:ilvl="7" w:tplc="04220019" w:tentative="1">
      <w:start w:val="1"/>
      <w:numFmt w:val="lowerLetter"/>
      <w:lvlText w:val="%8."/>
      <w:lvlJc w:val="left"/>
      <w:pPr>
        <w:tabs>
          <w:tab w:val="num" w:pos="5684"/>
        </w:tabs>
        <w:ind w:left="5684" w:hanging="360"/>
      </w:pPr>
      <w:rPr>
        <w:rFonts w:cs="Times New Roman"/>
      </w:rPr>
    </w:lvl>
    <w:lvl w:ilvl="8" w:tplc="0422001B" w:tentative="1">
      <w:start w:val="1"/>
      <w:numFmt w:val="lowerRoman"/>
      <w:lvlText w:val="%9."/>
      <w:lvlJc w:val="right"/>
      <w:pPr>
        <w:tabs>
          <w:tab w:val="num" w:pos="6404"/>
        </w:tabs>
        <w:ind w:left="6404" w:hanging="180"/>
      </w:pPr>
      <w:rPr>
        <w:rFonts w:cs="Times New Roman"/>
      </w:rPr>
    </w:lvl>
  </w:abstractNum>
  <w:num w:numId="1">
    <w:abstractNumId w:val="5"/>
  </w:num>
  <w:num w:numId="2">
    <w:abstractNumId w:val="3"/>
  </w:num>
  <w:num w:numId="3">
    <w:abstractNumId w:val="2"/>
  </w:num>
  <w:num w:numId="4">
    <w:abstractNumId w:val="7"/>
  </w:num>
  <w:num w:numId="5">
    <w:abstractNumId w:val="6"/>
  </w:num>
  <w:num w:numId="6">
    <w:abstractNumId w:val="0"/>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332B2"/>
    <w:rsid w:val="00016BC2"/>
    <w:rsid w:val="00020CED"/>
    <w:rsid w:val="000423D0"/>
    <w:rsid w:val="000536C5"/>
    <w:rsid w:val="00057855"/>
    <w:rsid w:val="00083BF7"/>
    <w:rsid w:val="00091469"/>
    <w:rsid w:val="000A74B7"/>
    <w:rsid w:val="000B6511"/>
    <w:rsid w:val="000C59B9"/>
    <w:rsid w:val="000D490A"/>
    <w:rsid w:val="000D7513"/>
    <w:rsid w:val="000E1BF6"/>
    <w:rsid w:val="000F3A24"/>
    <w:rsid w:val="001061BF"/>
    <w:rsid w:val="00111E5D"/>
    <w:rsid w:val="00125A52"/>
    <w:rsid w:val="001400AC"/>
    <w:rsid w:val="00144D71"/>
    <w:rsid w:val="00152961"/>
    <w:rsid w:val="001545EC"/>
    <w:rsid w:val="00160CE0"/>
    <w:rsid w:val="00175064"/>
    <w:rsid w:val="001756D7"/>
    <w:rsid w:val="00181B2D"/>
    <w:rsid w:val="0018277B"/>
    <w:rsid w:val="00196080"/>
    <w:rsid w:val="001964AB"/>
    <w:rsid w:val="00197CA9"/>
    <w:rsid w:val="001A0D99"/>
    <w:rsid w:val="001A18AF"/>
    <w:rsid w:val="001A39CF"/>
    <w:rsid w:val="001B0875"/>
    <w:rsid w:val="001B7EB9"/>
    <w:rsid w:val="001D77D4"/>
    <w:rsid w:val="001F39CE"/>
    <w:rsid w:val="001F53B0"/>
    <w:rsid w:val="00201E1F"/>
    <w:rsid w:val="00210D18"/>
    <w:rsid w:val="00221AE3"/>
    <w:rsid w:val="00224980"/>
    <w:rsid w:val="002279A3"/>
    <w:rsid w:val="00237C66"/>
    <w:rsid w:val="00246CD9"/>
    <w:rsid w:val="002668EA"/>
    <w:rsid w:val="00270FFE"/>
    <w:rsid w:val="00281C31"/>
    <w:rsid w:val="00284A8F"/>
    <w:rsid w:val="00287179"/>
    <w:rsid w:val="0029179E"/>
    <w:rsid w:val="002A54E3"/>
    <w:rsid w:val="002B193B"/>
    <w:rsid w:val="002B4A3B"/>
    <w:rsid w:val="002B6B99"/>
    <w:rsid w:val="002C3CFD"/>
    <w:rsid w:val="002C4959"/>
    <w:rsid w:val="002C5980"/>
    <w:rsid w:val="002C5BCD"/>
    <w:rsid w:val="002F458F"/>
    <w:rsid w:val="002F76B1"/>
    <w:rsid w:val="00300EE5"/>
    <w:rsid w:val="00301B3F"/>
    <w:rsid w:val="00304F8C"/>
    <w:rsid w:val="003346F9"/>
    <w:rsid w:val="00334B08"/>
    <w:rsid w:val="0034541F"/>
    <w:rsid w:val="00351AF6"/>
    <w:rsid w:val="00351C3F"/>
    <w:rsid w:val="00360CCA"/>
    <w:rsid w:val="00361E41"/>
    <w:rsid w:val="0036418D"/>
    <w:rsid w:val="00364B65"/>
    <w:rsid w:val="0036798C"/>
    <w:rsid w:val="003711F2"/>
    <w:rsid w:val="003714CB"/>
    <w:rsid w:val="00371AE7"/>
    <w:rsid w:val="003A0594"/>
    <w:rsid w:val="003A69D9"/>
    <w:rsid w:val="003B3343"/>
    <w:rsid w:val="003B4158"/>
    <w:rsid w:val="003B53DD"/>
    <w:rsid w:val="003B7079"/>
    <w:rsid w:val="003B78C1"/>
    <w:rsid w:val="003C3FB8"/>
    <w:rsid w:val="003D2BE5"/>
    <w:rsid w:val="003D5A9B"/>
    <w:rsid w:val="003D6A92"/>
    <w:rsid w:val="003E053A"/>
    <w:rsid w:val="003E4329"/>
    <w:rsid w:val="003F2E60"/>
    <w:rsid w:val="00403A3C"/>
    <w:rsid w:val="0041690E"/>
    <w:rsid w:val="004447D3"/>
    <w:rsid w:val="00447E1E"/>
    <w:rsid w:val="00451BC0"/>
    <w:rsid w:val="00453643"/>
    <w:rsid w:val="00464F52"/>
    <w:rsid w:val="00474C6D"/>
    <w:rsid w:val="00480BBD"/>
    <w:rsid w:val="00487D69"/>
    <w:rsid w:val="00494AED"/>
    <w:rsid w:val="00494B9E"/>
    <w:rsid w:val="004964EF"/>
    <w:rsid w:val="0049741E"/>
    <w:rsid w:val="004B5D4F"/>
    <w:rsid w:val="004D5FFA"/>
    <w:rsid w:val="004E6739"/>
    <w:rsid w:val="004F68AB"/>
    <w:rsid w:val="00510A5F"/>
    <w:rsid w:val="00512B28"/>
    <w:rsid w:val="00514E76"/>
    <w:rsid w:val="00523155"/>
    <w:rsid w:val="0053199F"/>
    <w:rsid w:val="0053514E"/>
    <w:rsid w:val="00536FB8"/>
    <w:rsid w:val="0054071D"/>
    <w:rsid w:val="00542DEE"/>
    <w:rsid w:val="005507EA"/>
    <w:rsid w:val="00551357"/>
    <w:rsid w:val="00560E6B"/>
    <w:rsid w:val="005742BC"/>
    <w:rsid w:val="005743E8"/>
    <w:rsid w:val="00580777"/>
    <w:rsid w:val="00584F6B"/>
    <w:rsid w:val="0059051E"/>
    <w:rsid w:val="005A0A3C"/>
    <w:rsid w:val="005B0186"/>
    <w:rsid w:val="005B43F9"/>
    <w:rsid w:val="005C1714"/>
    <w:rsid w:val="005D0255"/>
    <w:rsid w:val="005E003C"/>
    <w:rsid w:val="005F6C17"/>
    <w:rsid w:val="005F726A"/>
    <w:rsid w:val="00603FDE"/>
    <w:rsid w:val="00612CE1"/>
    <w:rsid w:val="0061533C"/>
    <w:rsid w:val="00616D6C"/>
    <w:rsid w:val="00626B03"/>
    <w:rsid w:val="00645466"/>
    <w:rsid w:val="00647605"/>
    <w:rsid w:val="00653F01"/>
    <w:rsid w:val="00663DA6"/>
    <w:rsid w:val="0067532A"/>
    <w:rsid w:val="006828E6"/>
    <w:rsid w:val="00691F29"/>
    <w:rsid w:val="00692A2D"/>
    <w:rsid w:val="006966F8"/>
    <w:rsid w:val="006A124B"/>
    <w:rsid w:val="006A3E4F"/>
    <w:rsid w:val="006B57E4"/>
    <w:rsid w:val="006C6DD8"/>
    <w:rsid w:val="006D79B8"/>
    <w:rsid w:val="006E19EE"/>
    <w:rsid w:val="006E6BA1"/>
    <w:rsid w:val="006E6DCA"/>
    <w:rsid w:val="006F5700"/>
    <w:rsid w:val="006F6AE4"/>
    <w:rsid w:val="007017EF"/>
    <w:rsid w:val="0070547C"/>
    <w:rsid w:val="00724290"/>
    <w:rsid w:val="00725B23"/>
    <w:rsid w:val="007324A6"/>
    <w:rsid w:val="00771E4E"/>
    <w:rsid w:val="00773408"/>
    <w:rsid w:val="007744EE"/>
    <w:rsid w:val="00775DA9"/>
    <w:rsid w:val="00776A8D"/>
    <w:rsid w:val="007810E0"/>
    <w:rsid w:val="00785B5D"/>
    <w:rsid w:val="00787894"/>
    <w:rsid w:val="007952F5"/>
    <w:rsid w:val="007A00CA"/>
    <w:rsid w:val="007A2607"/>
    <w:rsid w:val="007A48E5"/>
    <w:rsid w:val="007C4D4F"/>
    <w:rsid w:val="007D1231"/>
    <w:rsid w:val="007E3415"/>
    <w:rsid w:val="007E7EEC"/>
    <w:rsid w:val="008035D4"/>
    <w:rsid w:val="008158D5"/>
    <w:rsid w:val="008161C4"/>
    <w:rsid w:val="00824CA8"/>
    <w:rsid w:val="00830664"/>
    <w:rsid w:val="0083190C"/>
    <w:rsid w:val="008332B2"/>
    <w:rsid w:val="00837884"/>
    <w:rsid w:val="0084213F"/>
    <w:rsid w:val="00845A18"/>
    <w:rsid w:val="00856E63"/>
    <w:rsid w:val="0086757B"/>
    <w:rsid w:val="00881B58"/>
    <w:rsid w:val="008950C8"/>
    <w:rsid w:val="008A34B8"/>
    <w:rsid w:val="008C106F"/>
    <w:rsid w:val="008D60EF"/>
    <w:rsid w:val="008E1459"/>
    <w:rsid w:val="008E171E"/>
    <w:rsid w:val="008E25D0"/>
    <w:rsid w:val="008E7AEF"/>
    <w:rsid w:val="008F1618"/>
    <w:rsid w:val="009017BE"/>
    <w:rsid w:val="009029A7"/>
    <w:rsid w:val="00902E38"/>
    <w:rsid w:val="00903D62"/>
    <w:rsid w:val="009071D9"/>
    <w:rsid w:val="00911B12"/>
    <w:rsid w:val="00921BCD"/>
    <w:rsid w:val="00925754"/>
    <w:rsid w:val="009261EB"/>
    <w:rsid w:val="009506E7"/>
    <w:rsid w:val="009517FC"/>
    <w:rsid w:val="00972CA4"/>
    <w:rsid w:val="00994CF9"/>
    <w:rsid w:val="009A6630"/>
    <w:rsid w:val="009A6679"/>
    <w:rsid w:val="009B795A"/>
    <w:rsid w:val="009C3766"/>
    <w:rsid w:val="009E0F04"/>
    <w:rsid w:val="009F0864"/>
    <w:rsid w:val="009F3613"/>
    <w:rsid w:val="00A00E8E"/>
    <w:rsid w:val="00A22115"/>
    <w:rsid w:val="00A32E50"/>
    <w:rsid w:val="00A36B06"/>
    <w:rsid w:val="00A60813"/>
    <w:rsid w:val="00A83989"/>
    <w:rsid w:val="00A861AE"/>
    <w:rsid w:val="00A91062"/>
    <w:rsid w:val="00A911C3"/>
    <w:rsid w:val="00A94A68"/>
    <w:rsid w:val="00AA059A"/>
    <w:rsid w:val="00AA21E2"/>
    <w:rsid w:val="00AA4F00"/>
    <w:rsid w:val="00AA4F71"/>
    <w:rsid w:val="00AB163A"/>
    <w:rsid w:val="00AB7FC4"/>
    <w:rsid w:val="00AC180B"/>
    <w:rsid w:val="00AD26FF"/>
    <w:rsid w:val="00AD63DC"/>
    <w:rsid w:val="00AE09B5"/>
    <w:rsid w:val="00AE1228"/>
    <w:rsid w:val="00AE3568"/>
    <w:rsid w:val="00AE593D"/>
    <w:rsid w:val="00AE5B36"/>
    <w:rsid w:val="00AF5634"/>
    <w:rsid w:val="00B00DF7"/>
    <w:rsid w:val="00B023C8"/>
    <w:rsid w:val="00B2281B"/>
    <w:rsid w:val="00B2495D"/>
    <w:rsid w:val="00B334AE"/>
    <w:rsid w:val="00B33920"/>
    <w:rsid w:val="00B33D68"/>
    <w:rsid w:val="00B350F0"/>
    <w:rsid w:val="00B504AF"/>
    <w:rsid w:val="00B569D9"/>
    <w:rsid w:val="00B56A09"/>
    <w:rsid w:val="00B720AF"/>
    <w:rsid w:val="00B75B71"/>
    <w:rsid w:val="00B76CAB"/>
    <w:rsid w:val="00B774AE"/>
    <w:rsid w:val="00B77E1B"/>
    <w:rsid w:val="00B8196B"/>
    <w:rsid w:val="00B877F9"/>
    <w:rsid w:val="00BA2D09"/>
    <w:rsid w:val="00BA34D8"/>
    <w:rsid w:val="00BC1E9C"/>
    <w:rsid w:val="00BD4EF1"/>
    <w:rsid w:val="00BD7CAE"/>
    <w:rsid w:val="00BE0596"/>
    <w:rsid w:val="00BE09D5"/>
    <w:rsid w:val="00BE3393"/>
    <w:rsid w:val="00BE6752"/>
    <w:rsid w:val="00BF49E6"/>
    <w:rsid w:val="00C00CB7"/>
    <w:rsid w:val="00C12CA7"/>
    <w:rsid w:val="00C12F65"/>
    <w:rsid w:val="00C2446C"/>
    <w:rsid w:val="00C351E3"/>
    <w:rsid w:val="00C53085"/>
    <w:rsid w:val="00C67C81"/>
    <w:rsid w:val="00C86D14"/>
    <w:rsid w:val="00C86FCF"/>
    <w:rsid w:val="00C8779F"/>
    <w:rsid w:val="00CA1854"/>
    <w:rsid w:val="00CA75A0"/>
    <w:rsid w:val="00CD2FA7"/>
    <w:rsid w:val="00CD3EC5"/>
    <w:rsid w:val="00CE77BE"/>
    <w:rsid w:val="00D04A1C"/>
    <w:rsid w:val="00D04F18"/>
    <w:rsid w:val="00D07AF1"/>
    <w:rsid w:val="00D118D8"/>
    <w:rsid w:val="00D2336C"/>
    <w:rsid w:val="00D3233D"/>
    <w:rsid w:val="00D33EDC"/>
    <w:rsid w:val="00D36144"/>
    <w:rsid w:val="00D45DFC"/>
    <w:rsid w:val="00D45F9F"/>
    <w:rsid w:val="00D61695"/>
    <w:rsid w:val="00D7290D"/>
    <w:rsid w:val="00D76B94"/>
    <w:rsid w:val="00D77EDD"/>
    <w:rsid w:val="00D82C07"/>
    <w:rsid w:val="00D86B95"/>
    <w:rsid w:val="00D9241A"/>
    <w:rsid w:val="00DA26A4"/>
    <w:rsid w:val="00DA2A21"/>
    <w:rsid w:val="00DB3FD7"/>
    <w:rsid w:val="00DD1056"/>
    <w:rsid w:val="00DD51B0"/>
    <w:rsid w:val="00DD5B69"/>
    <w:rsid w:val="00E02063"/>
    <w:rsid w:val="00E027B4"/>
    <w:rsid w:val="00E1496C"/>
    <w:rsid w:val="00E16D9C"/>
    <w:rsid w:val="00E22C7F"/>
    <w:rsid w:val="00E2690E"/>
    <w:rsid w:val="00E50ABA"/>
    <w:rsid w:val="00E64D45"/>
    <w:rsid w:val="00E67F51"/>
    <w:rsid w:val="00E77D9F"/>
    <w:rsid w:val="00EB126B"/>
    <w:rsid w:val="00EF420A"/>
    <w:rsid w:val="00EF6B46"/>
    <w:rsid w:val="00F05FAA"/>
    <w:rsid w:val="00F139B8"/>
    <w:rsid w:val="00F16AFC"/>
    <w:rsid w:val="00F23254"/>
    <w:rsid w:val="00F237E5"/>
    <w:rsid w:val="00F37D45"/>
    <w:rsid w:val="00F37F44"/>
    <w:rsid w:val="00F44AC6"/>
    <w:rsid w:val="00F561D0"/>
    <w:rsid w:val="00F67B55"/>
    <w:rsid w:val="00FA25AE"/>
    <w:rsid w:val="00FA3C94"/>
    <w:rsid w:val="00FA514D"/>
    <w:rsid w:val="00FB32E6"/>
    <w:rsid w:val="00FB492F"/>
    <w:rsid w:val="00FC0DF5"/>
    <w:rsid w:val="00FD2F98"/>
    <w:rsid w:val="00FE2CC7"/>
    <w:rsid w:val="00FF584B"/>
    <w:rsid w:val="00FF7BB1"/>
    <w:rsid w:val="00FF7CB7"/>
    <w:rsid w:val="00FF7F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2B2"/>
    <w:pPr>
      <w:spacing w:after="160" w:line="259" w:lineRule="auto"/>
    </w:pPr>
    <w:rPr>
      <w:rFonts w:ascii="Calibri" w:eastAsia="Calibri" w:hAnsi="Calibri" w:cs="Times New Roman"/>
      <w:lang w:val="uk-UA"/>
    </w:rPr>
  </w:style>
  <w:style w:type="paragraph" w:styleId="2">
    <w:name w:val="heading 2"/>
    <w:basedOn w:val="a"/>
    <w:link w:val="20"/>
    <w:uiPriority w:val="9"/>
    <w:qFormat/>
    <w:rsid w:val="003B7079"/>
    <w:pPr>
      <w:spacing w:before="100" w:beforeAutospacing="1" w:after="100" w:afterAutospacing="1" w:line="240" w:lineRule="auto"/>
      <w:outlineLvl w:val="1"/>
    </w:pPr>
    <w:rPr>
      <w:rFonts w:ascii="Times New Roman" w:eastAsia="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32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32B2"/>
    <w:rPr>
      <w:rFonts w:ascii="Tahoma" w:eastAsia="Calibri" w:hAnsi="Tahoma" w:cs="Tahoma"/>
      <w:sz w:val="16"/>
      <w:szCs w:val="16"/>
      <w:lang w:val="uk-UA"/>
    </w:rPr>
  </w:style>
  <w:style w:type="paragraph" w:styleId="a5">
    <w:name w:val="List Paragraph"/>
    <w:basedOn w:val="a"/>
    <w:link w:val="a6"/>
    <w:qFormat/>
    <w:rsid w:val="00CD2FA7"/>
    <w:pPr>
      <w:spacing w:after="0" w:line="240" w:lineRule="auto"/>
      <w:ind w:left="720"/>
      <w:contextualSpacing/>
    </w:pPr>
    <w:rPr>
      <w:rFonts w:ascii="Times New Roman" w:eastAsia="Times New Roman" w:hAnsi="Times New Roman"/>
      <w:sz w:val="24"/>
      <w:szCs w:val="24"/>
      <w:lang w:eastAsia="ru-RU"/>
    </w:rPr>
  </w:style>
  <w:style w:type="character" w:customStyle="1" w:styleId="4">
    <w:name w:val="Основной текст (4)_"/>
    <w:link w:val="40"/>
    <w:rsid w:val="00CD2FA7"/>
    <w:rPr>
      <w:i/>
      <w:iCs/>
      <w:spacing w:val="-10"/>
      <w:sz w:val="23"/>
      <w:szCs w:val="23"/>
      <w:shd w:val="clear" w:color="auto" w:fill="FFFFFF"/>
    </w:rPr>
  </w:style>
  <w:style w:type="paragraph" w:customStyle="1" w:styleId="40">
    <w:name w:val="Основной текст (4)"/>
    <w:basedOn w:val="a"/>
    <w:link w:val="4"/>
    <w:rsid w:val="00CD2FA7"/>
    <w:pPr>
      <w:widowControl w:val="0"/>
      <w:shd w:val="clear" w:color="auto" w:fill="FFFFFF"/>
      <w:spacing w:after="0" w:line="240" w:lineRule="atLeast"/>
    </w:pPr>
    <w:rPr>
      <w:rFonts w:asciiTheme="minorHAnsi" w:eastAsiaTheme="minorHAnsi" w:hAnsiTheme="minorHAnsi" w:cstheme="minorBidi"/>
      <w:i/>
      <w:iCs/>
      <w:spacing w:val="-10"/>
      <w:sz w:val="23"/>
      <w:szCs w:val="23"/>
      <w:lang w:val="ru-RU"/>
    </w:rPr>
  </w:style>
  <w:style w:type="character" w:customStyle="1" w:styleId="a7">
    <w:name w:val="Основной текст_"/>
    <w:link w:val="5"/>
    <w:rsid w:val="00CD2FA7"/>
    <w:rPr>
      <w:rFonts w:ascii="Times New Roman" w:eastAsia="Times New Roman" w:hAnsi="Times New Roman" w:cs="Times New Roman"/>
      <w:sz w:val="27"/>
      <w:szCs w:val="27"/>
      <w:shd w:val="clear" w:color="auto" w:fill="FFFFFF"/>
    </w:rPr>
  </w:style>
  <w:style w:type="paragraph" w:customStyle="1" w:styleId="5">
    <w:name w:val="Основной текст5"/>
    <w:basedOn w:val="a"/>
    <w:link w:val="a7"/>
    <w:rsid w:val="00CD2FA7"/>
    <w:pPr>
      <w:shd w:val="clear" w:color="auto" w:fill="FFFFFF"/>
      <w:spacing w:after="0" w:line="370" w:lineRule="exact"/>
      <w:ind w:hanging="420"/>
      <w:jc w:val="both"/>
    </w:pPr>
    <w:rPr>
      <w:rFonts w:ascii="Times New Roman" w:eastAsia="Times New Roman" w:hAnsi="Times New Roman"/>
      <w:sz w:val="27"/>
      <w:szCs w:val="27"/>
      <w:lang w:val="ru-RU"/>
    </w:rPr>
  </w:style>
  <w:style w:type="paragraph" w:styleId="a8">
    <w:name w:val="Body Text"/>
    <w:basedOn w:val="a"/>
    <w:link w:val="1"/>
    <w:uiPriority w:val="99"/>
    <w:unhideWhenUsed/>
    <w:rsid w:val="00CD2FA7"/>
    <w:pPr>
      <w:spacing w:after="120" w:line="240" w:lineRule="auto"/>
    </w:pPr>
    <w:rPr>
      <w:sz w:val="24"/>
      <w:szCs w:val="24"/>
    </w:rPr>
  </w:style>
  <w:style w:type="character" w:customStyle="1" w:styleId="a9">
    <w:name w:val="Основной текст Знак"/>
    <w:basedOn w:val="a0"/>
    <w:uiPriority w:val="99"/>
    <w:semiHidden/>
    <w:rsid w:val="00CD2FA7"/>
    <w:rPr>
      <w:rFonts w:ascii="Calibri" w:eastAsia="Calibri" w:hAnsi="Calibri" w:cs="Times New Roman"/>
      <w:lang w:val="uk-UA"/>
    </w:rPr>
  </w:style>
  <w:style w:type="character" w:customStyle="1" w:styleId="1">
    <w:name w:val="Основной текст Знак1"/>
    <w:link w:val="a8"/>
    <w:uiPriority w:val="99"/>
    <w:locked/>
    <w:rsid w:val="00CD2FA7"/>
    <w:rPr>
      <w:rFonts w:ascii="Calibri" w:eastAsia="Calibri" w:hAnsi="Calibri" w:cs="Times New Roman"/>
      <w:sz w:val="24"/>
      <w:szCs w:val="24"/>
    </w:rPr>
  </w:style>
  <w:style w:type="character" w:styleId="aa">
    <w:name w:val="Emphasis"/>
    <w:uiPriority w:val="20"/>
    <w:qFormat/>
    <w:rsid w:val="00CD2FA7"/>
    <w:rPr>
      <w:b/>
      <w:bCs/>
      <w:i w:val="0"/>
      <w:iCs w:val="0"/>
    </w:rPr>
  </w:style>
  <w:style w:type="paragraph" w:customStyle="1" w:styleId="xfmc1">
    <w:name w:val="xfmc1"/>
    <w:basedOn w:val="a"/>
    <w:uiPriority w:val="99"/>
    <w:rsid w:val="00CD2FA7"/>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pple-converted-space">
    <w:name w:val="apple-converted-space"/>
    <w:basedOn w:val="a0"/>
    <w:rsid w:val="006C6DD8"/>
  </w:style>
  <w:style w:type="character" w:styleId="ab">
    <w:name w:val="Hyperlink"/>
    <w:uiPriority w:val="99"/>
    <w:semiHidden/>
    <w:unhideWhenUsed/>
    <w:rsid w:val="006C6DD8"/>
    <w:rPr>
      <w:color w:val="0000FF"/>
      <w:u w:val="single"/>
    </w:rPr>
  </w:style>
  <w:style w:type="character" w:customStyle="1" w:styleId="20">
    <w:name w:val="Заголовок 2 Знак"/>
    <w:basedOn w:val="a0"/>
    <w:link w:val="2"/>
    <w:uiPriority w:val="9"/>
    <w:rsid w:val="003B7079"/>
    <w:rPr>
      <w:rFonts w:ascii="Times New Roman" w:eastAsia="Times New Roman" w:hAnsi="Times New Roman" w:cs="Times New Roman"/>
      <w:b/>
      <w:bCs/>
      <w:sz w:val="36"/>
      <w:szCs w:val="36"/>
      <w:lang w:eastAsia="ru-RU"/>
    </w:rPr>
  </w:style>
  <w:style w:type="paragraph" w:customStyle="1" w:styleId="tc">
    <w:name w:val="tc"/>
    <w:basedOn w:val="a"/>
    <w:rsid w:val="003B7079"/>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6">
    <w:name w:val="Абзац списка Знак"/>
    <w:link w:val="a5"/>
    <w:locked/>
    <w:rsid w:val="006E6BA1"/>
    <w:rPr>
      <w:rFonts w:ascii="Times New Roman" w:eastAsia="Times New Roman" w:hAnsi="Times New Roman" w:cs="Times New Roman"/>
      <w:sz w:val="24"/>
      <w:szCs w:val="24"/>
      <w:lang w:val="uk-UA" w:eastAsia="ru-RU"/>
    </w:rPr>
  </w:style>
  <w:style w:type="paragraph" w:styleId="ac">
    <w:name w:val="No Spacing"/>
    <w:qFormat/>
    <w:rsid w:val="006E6BA1"/>
    <w:pPr>
      <w:spacing w:after="0" w:line="240" w:lineRule="auto"/>
    </w:pPr>
    <w:rPr>
      <w:rFonts w:ascii="Calibri" w:eastAsia="Calibri" w:hAnsi="Calibri" w:cs="Times New Roman"/>
    </w:rPr>
  </w:style>
  <w:style w:type="character" w:customStyle="1" w:styleId="41">
    <w:name w:val="Основной текст4"/>
    <w:basedOn w:val="a0"/>
    <w:rsid w:val="002C3CFD"/>
    <w:rPr>
      <w:rFonts w:ascii="Arial" w:eastAsia="Times New Roman" w:hAnsi="Arial" w:cs="Arial"/>
      <w:strike w:val="0"/>
      <w:dstrike w:val="0"/>
      <w:color w:val="000000"/>
      <w:spacing w:val="0"/>
      <w:w w:val="100"/>
      <w:position w:val="0"/>
      <w:sz w:val="18"/>
      <w:szCs w:val="18"/>
      <w:u w:val="none"/>
      <w:effect w:val="none"/>
      <w:shd w:val="clear" w:color="auto" w:fill="FFFFFF"/>
      <w:lang w:val="ru-RU"/>
    </w:rPr>
  </w:style>
  <w:style w:type="paragraph" w:customStyle="1" w:styleId="111">
    <w:name w:val="Список111"/>
    <w:basedOn w:val="a5"/>
    <w:link w:val="1110"/>
    <w:qFormat/>
    <w:rsid w:val="00D9241A"/>
    <w:pPr>
      <w:numPr>
        <w:numId w:val="1"/>
      </w:numPr>
      <w:spacing w:before="60" w:after="60"/>
      <w:contextualSpacing w:val="0"/>
    </w:pPr>
    <w:rPr>
      <w:rFonts w:ascii="Calibri" w:eastAsia="Calibri" w:hAnsi="Calibri"/>
      <w:color w:val="000000"/>
      <w:sz w:val="22"/>
      <w:szCs w:val="22"/>
    </w:rPr>
  </w:style>
  <w:style w:type="character" w:customStyle="1" w:styleId="1110">
    <w:name w:val="Список111 Знак"/>
    <w:link w:val="111"/>
    <w:rsid w:val="00D9241A"/>
    <w:rPr>
      <w:rFonts w:ascii="Calibri" w:eastAsia="Calibri" w:hAnsi="Calibri" w:cs="Times New Roman"/>
      <w:color w:val="000000"/>
    </w:rPr>
  </w:style>
  <w:style w:type="paragraph" w:styleId="HTML">
    <w:name w:val="HTML Preformatted"/>
    <w:basedOn w:val="a"/>
    <w:link w:val="HTML0"/>
    <w:uiPriority w:val="99"/>
    <w:unhideWhenUsed/>
    <w:rsid w:val="00D92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uk-UA"/>
    </w:rPr>
  </w:style>
  <w:style w:type="character" w:customStyle="1" w:styleId="HTML0">
    <w:name w:val="Стандартный HTML Знак"/>
    <w:basedOn w:val="a0"/>
    <w:link w:val="HTML"/>
    <w:uiPriority w:val="99"/>
    <w:rsid w:val="00D9241A"/>
    <w:rPr>
      <w:rFonts w:ascii="Courier New" w:eastAsia="Times New Roman" w:hAnsi="Courier New" w:cs="Times New Roman"/>
      <w:sz w:val="20"/>
      <w:szCs w:val="20"/>
      <w:lang w:val="uk-UA" w:eastAsia="uk-UA"/>
    </w:rPr>
  </w:style>
  <w:style w:type="paragraph" w:customStyle="1" w:styleId="Just">
    <w:name w:val="Just"/>
    <w:rsid w:val="000423D0"/>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styleId="21">
    <w:name w:val="Body Text Indent 2"/>
    <w:basedOn w:val="a"/>
    <w:link w:val="22"/>
    <w:uiPriority w:val="99"/>
    <w:rsid w:val="00510A5F"/>
    <w:pPr>
      <w:spacing w:after="120" w:line="480" w:lineRule="auto"/>
      <w:ind w:left="283"/>
    </w:pPr>
    <w:rPr>
      <w:rFonts w:ascii="Times New Roman" w:eastAsia="Times New Roman" w:hAnsi="Times New Roman"/>
      <w:sz w:val="24"/>
      <w:szCs w:val="24"/>
      <w:lang w:eastAsia="uk-UA"/>
    </w:rPr>
  </w:style>
  <w:style w:type="character" w:customStyle="1" w:styleId="22">
    <w:name w:val="Основной текст с отступом 2 Знак"/>
    <w:basedOn w:val="a0"/>
    <w:link w:val="21"/>
    <w:uiPriority w:val="99"/>
    <w:rsid w:val="00510A5F"/>
    <w:rPr>
      <w:rFonts w:ascii="Times New Roman" w:eastAsia="Times New Roman" w:hAnsi="Times New Roman" w:cs="Times New Roman"/>
      <w:sz w:val="24"/>
      <w:szCs w:val="24"/>
      <w:lang w:val="uk-UA" w:eastAsia="uk-UA"/>
    </w:rPr>
  </w:style>
  <w:style w:type="paragraph" w:customStyle="1" w:styleId="ad">
    <w:name w:val="Таблица"/>
    <w:basedOn w:val="a"/>
    <w:link w:val="ae"/>
    <w:qFormat/>
    <w:rsid w:val="00921BCD"/>
    <w:pPr>
      <w:spacing w:after="120" w:line="240" w:lineRule="auto"/>
      <w:ind w:left="35"/>
    </w:pPr>
    <w:rPr>
      <w:rFonts w:eastAsia="Times New Roman"/>
      <w:lang w:eastAsia="ru-RU"/>
    </w:rPr>
  </w:style>
  <w:style w:type="character" w:customStyle="1" w:styleId="ae">
    <w:name w:val="Таблица Знак"/>
    <w:link w:val="ad"/>
    <w:locked/>
    <w:rsid w:val="00921BCD"/>
    <w:rPr>
      <w:rFonts w:ascii="Calibri" w:eastAsia="Times New Roman" w:hAnsi="Calibri" w:cs="Times New Roman"/>
      <w:lang w:eastAsia="ru-RU"/>
    </w:rPr>
  </w:style>
  <w:style w:type="character" w:customStyle="1" w:styleId="hps">
    <w:name w:val="hps"/>
    <w:rsid w:val="00921BCD"/>
  </w:style>
  <w:style w:type="paragraph" w:styleId="3">
    <w:name w:val="Body Text 3"/>
    <w:basedOn w:val="a"/>
    <w:link w:val="30"/>
    <w:uiPriority w:val="99"/>
    <w:rsid w:val="00361E41"/>
    <w:pPr>
      <w:spacing w:after="120" w:line="240" w:lineRule="auto"/>
    </w:pPr>
    <w:rPr>
      <w:rFonts w:ascii="Times New Roman" w:eastAsia="Times New Roman" w:hAnsi="Times New Roman"/>
      <w:sz w:val="16"/>
      <w:szCs w:val="16"/>
      <w:lang w:eastAsia="uk-UA"/>
    </w:rPr>
  </w:style>
  <w:style w:type="character" w:customStyle="1" w:styleId="30">
    <w:name w:val="Основной текст 3 Знак"/>
    <w:basedOn w:val="a0"/>
    <w:link w:val="3"/>
    <w:uiPriority w:val="99"/>
    <w:rsid w:val="00361E41"/>
    <w:rPr>
      <w:rFonts w:ascii="Times New Roman" w:eastAsia="Times New Roman" w:hAnsi="Times New Roman" w:cs="Times New Roman"/>
      <w:sz w:val="16"/>
      <w:szCs w:val="16"/>
      <w:lang w:val="uk-UA" w:eastAsia="uk-UA"/>
    </w:rPr>
  </w:style>
  <w:style w:type="paragraph" w:customStyle="1" w:styleId="31">
    <w:name w:val="çàãîëîâîê 3"/>
    <w:basedOn w:val="a"/>
    <w:next w:val="a"/>
    <w:uiPriority w:val="99"/>
    <w:rsid w:val="00514E76"/>
    <w:pPr>
      <w:keepNext/>
      <w:spacing w:after="0" w:line="360" w:lineRule="auto"/>
      <w:jc w:val="both"/>
    </w:pPr>
    <w:rPr>
      <w:rFonts w:ascii="Times New Roman" w:eastAsia="Times New Roman" w:hAnsi="Times New Roman"/>
      <w:noProof/>
      <w:color w:val="000000"/>
      <w:sz w:val="24"/>
      <w:szCs w:val="20"/>
      <w:lang w:eastAsia="uk-UA"/>
    </w:rPr>
  </w:style>
  <w:style w:type="paragraph" w:styleId="af">
    <w:name w:val="Body Text Indent"/>
    <w:basedOn w:val="a"/>
    <w:link w:val="af0"/>
    <w:uiPriority w:val="99"/>
    <w:rsid w:val="009F0864"/>
    <w:pPr>
      <w:spacing w:after="120" w:line="240" w:lineRule="auto"/>
      <w:ind w:left="283"/>
    </w:pPr>
    <w:rPr>
      <w:rFonts w:ascii="Times New Roman" w:eastAsia="Times New Roman" w:hAnsi="Times New Roman"/>
      <w:sz w:val="24"/>
      <w:szCs w:val="24"/>
      <w:lang w:eastAsia="ru-RU"/>
    </w:rPr>
  </w:style>
  <w:style w:type="character" w:customStyle="1" w:styleId="af0">
    <w:name w:val="Основной текст с отступом Знак"/>
    <w:basedOn w:val="a0"/>
    <w:link w:val="af"/>
    <w:uiPriority w:val="99"/>
    <w:rsid w:val="009F0864"/>
    <w:rPr>
      <w:rFonts w:ascii="Times New Roman" w:eastAsia="Times New Roman" w:hAnsi="Times New Roman" w:cs="Times New Roman"/>
      <w:sz w:val="24"/>
      <w:szCs w:val="24"/>
      <w:lang w:val="uk-UA" w:eastAsia="ru-RU"/>
    </w:rPr>
  </w:style>
  <w:style w:type="character" w:styleId="af1">
    <w:name w:val="Strong"/>
    <w:basedOn w:val="a0"/>
    <w:uiPriority w:val="22"/>
    <w:qFormat/>
    <w:rsid w:val="00B00D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8820752">
      <w:bodyDiv w:val="1"/>
      <w:marLeft w:val="0"/>
      <w:marRight w:val="0"/>
      <w:marTop w:val="0"/>
      <w:marBottom w:val="0"/>
      <w:divBdr>
        <w:top w:val="none" w:sz="0" w:space="0" w:color="auto"/>
        <w:left w:val="none" w:sz="0" w:space="0" w:color="auto"/>
        <w:bottom w:val="none" w:sz="0" w:space="0" w:color="auto"/>
        <w:right w:val="none" w:sz="0" w:space="0" w:color="auto"/>
      </w:divBdr>
      <w:divsChild>
        <w:div w:id="295990362">
          <w:marLeft w:val="0"/>
          <w:marRight w:val="0"/>
          <w:marTop w:val="0"/>
          <w:marBottom w:val="0"/>
          <w:divBdr>
            <w:top w:val="none" w:sz="0" w:space="0" w:color="auto"/>
            <w:left w:val="none" w:sz="0" w:space="0" w:color="auto"/>
            <w:bottom w:val="none" w:sz="0" w:space="0" w:color="auto"/>
            <w:right w:val="none" w:sz="0" w:space="0" w:color="auto"/>
          </w:divBdr>
        </w:div>
        <w:div w:id="415441569">
          <w:marLeft w:val="0"/>
          <w:marRight w:val="0"/>
          <w:marTop w:val="0"/>
          <w:marBottom w:val="0"/>
          <w:divBdr>
            <w:top w:val="none" w:sz="0" w:space="0" w:color="auto"/>
            <w:left w:val="none" w:sz="0" w:space="0" w:color="auto"/>
            <w:bottom w:val="none" w:sz="0" w:space="0" w:color="auto"/>
            <w:right w:val="none" w:sz="0" w:space="0" w:color="auto"/>
          </w:divBdr>
        </w:div>
        <w:div w:id="1030573304">
          <w:marLeft w:val="0"/>
          <w:marRight w:val="0"/>
          <w:marTop w:val="0"/>
          <w:marBottom w:val="0"/>
          <w:divBdr>
            <w:top w:val="none" w:sz="0" w:space="0" w:color="auto"/>
            <w:left w:val="none" w:sz="0" w:space="0" w:color="auto"/>
            <w:bottom w:val="none" w:sz="0" w:space="0" w:color="auto"/>
            <w:right w:val="none" w:sz="0" w:space="0" w:color="auto"/>
          </w:divBdr>
        </w:div>
        <w:div w:id="1550143024">
          <w:marLeft w:val="0"/>
          <w:marRight w:val="0"/>
          <w:marTop w:val="0"/>
          <w:marBottom w:val="0"/>
          <w:divBdr>
            <w:top w:val="none" w:sz="0" w:space="0" w:color="auto"/>
            <w:left w:val="none" w:sz="0" w:space="0" w:color="auto"/>
            <w:bottom w:val="none" w:sz="0" w:space="0" w:color="auto"/>
            <w:right w:val="none" w:sz="0" w:space="0" w:color="auto"/>
          </w:divBdr>
        </w:div>
      </w:divsChild>
    </w:div>
    <w:div w:id="397561842">
      <w:bodyDiv w:val="1"/>
      <w:marLeft w:val="0"/>
      <w:marRight w:val="0"/>
      <w:marTop w:val="0"/>
      <w:marBottom w:val="0"/>
      <w:divBdr>
        <w:top w:val="none" w:sz="0" w:space="0" w:color="auto"/>
        <w:left w:val="none" w:sz="0" w:space="0" w:color="auto"/>
        <w:bottom w:val="none" w:sz="0" w:space="0" w:color="auto"/>
        <w:right w:val="none" w:sz="0" w:space="0" w:color="auto"/>
      </w:divBdr>
    </w:div>
    <w:div w:id="153762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z0231-05" TargetMode="External"/><Relationship Id="rId3" Type="http://schemas.openxmlformats.org/officeDocument/2006/relationships/styles" Target="styles.xml"/><Relationship Id="rId7" Type="http://schemas.openxmlformats.org/officeDocument/2006/relationships/hyperlink" Target="http://www.kmu.gov.ua/control/uk/cardnpd?docid=2496630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0E2E8-1A43-4422-94FF-C98D50DD8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3641</TotalTime>
  <Pages>25</Pages>
  <Words>8327</Words>
  <Characters>47469</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106ИИ</cp:lastModifiedBy>
  <cp:revision>128</cp:revision>
  <cp:lastPrinted>2019-04-23T13:11:00Z</cp:lastPrinted>
  <dcterms:created xsi:type="dcterms:W3CDTF">2018-06-11T07:42:00Z</dcterms:created>
  <dcterms:modified xsi:type="dcterms:W3CDTF">2019-06-12T11:36:00Z</dcterms:modified>
</cp:coreProperties>
</file>