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D4FCCF" w14:textId="34DB26E5" w:rsidR="001077E5" w:rsidRDefault="001077E5" w:rsidP="001077E5">
      <w:pPr>
        <w:pStyle w:val="a3"/>
        <w:jc w:val="both"/>
        <w:rPr>
          <w:rFonts w:ascii="TimesNewRomanPS" w:hAnsi="TimesNewRomanPS"/>
          <w:b/>
          <w:bCs/>
          <w:noProof/>
          <w:sz w:val="28"/>
          <w:szCs w:val="28"/>
          <w:lang w:val="uk-UA"/>
        </w:rPr>
      </w:pPr>
      <w:r w:rsidRPr="001077E5">
        <w:rPr>
          <w:rFonts w:ascii="TimesNewRomanPS" w:hAnsi="TimesNewRomanPS"/>
          <w:b/>
          <w:bCs/>
          <w:noProof/>
          <w:sz w:val="28"/>
          <w:szCs w:val="28"/>
          <w:lang w:val="uk-UA" w:eastAsia="uk-UA"/>
        </w:rPr>
        <w:drawing>
          <wp:inline distT="0" distB="0" distL="0" distR="0" wp14:anchorId="60B09620" wp14:editId="431574B9">
            <wp:extent cx="6483715" cy="91344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85371" cy="9136808"/>
                    </a:xfrm>
                    <a:prstGeom prst="rect">
                      <a:avLst/>
                    </a:prstGeom>
                    <a:noFill/>
                    <a:ln>
                      <a:noFill/>
                    </a:ln>
                  </pic:spPr>
                </pic:pic>
              </a:graphicData>
            </a:graphic>
          </wp:inline>
        </w:drawing>
      </w:r>
    </w:p>
    <w:p w14:paraId="4D4FD42C" w14:textId="76B37D25" w:rsidR="003E2075" w:rsidRPr="00CC5D7F" w:rsidRDefault="003E2075" w:rsidP="003E2075">
      <w:pPr>
        <w:pStyle w:val="a3"/>
        <w:ind w:firstLine="6096"/>
        <w:jc w:val="both"/>
        <w:rPr>
          <w:rFonts w:ascii="TimesNewRomanPS" w:hAnsi="TimesNewRomanPS"/>
          <w:b/>
          <w:bCs/>
          <w:noProof/>
          <w:sz w:val="28"/>
          <w:szCs w:val="28"/>
          <w:lang w:val="uk-UA"/>
        </w:rPr>
      </w:pPr>
      <w:r w:rsidRPr="00CC5D7F">
        <w:rPr>
          <w:rFonts w:ascii="TimesNewRomanPS" w:hAnsi="TimesNewRomanPS"/>
          <w:b/>
          <w:bCs/>
          <w:noProof/>
          <w:sz w:val="28"/>
          <w:szCs w:val="28"/>
          <w:lang w:val="uk-UA"/>
        </w:rPr>
        <w:lastRenderedPageBreak/>
        <w:t>ЗАТВЕРДЖЕНО</w:t>
      </w:r>
    </w:p>
    <w:p w14:paraId="0A8B8ACF" w14:textId="77777777" w:rsidR="003E2075" w:rsidRPr="00CC5D7F" w:rsidRDefault="003E2075" w:rsidP="003E2075">
      <w:pPr>
        <w:pStyle w:val="a3"/>
        <w:ind w:left="5954"/>
        <w:rPr>
          <w:rFonts w:ascii="TimesNewRomanPS" w:hAnsi="TimesNewRomanPS"/>
          <w:b/>
          <w:bCs/>
          <w:noProof/>
          <w:sz w:val="28"/>
          <w:szCs w:val="28"/>
          <w:lang w:val="uk-UA"/>
        </w:rPr>
      </w:pPr>
      <w:r w:rsidRPr="00CC5D7F">
        <w:rPr>
          <w:rFonts w:ascii="TimesNewRomanPS" w:hAnsi="TimesNewRomanPS"/>
          <w:b/>
          <w:bCs/>
          <w:noProof/>
          <w:sz w:val="28"/>
          <w:szCs w:val="28"/>
          <w:lang w:val="uk-UA"/>
        </w:rPr>
        <w:t xml:space="preserve">Наказ Міністерства </w:t>
      </w:r>
      <w:r w:rsidRPr="00CC5D7F">
        <w:rPr>
          <w:rFonts w:ascii="TimesNewRomanPS" w:hAnsi="TimesNewRomanPS"/>
          <w:b/>
          <w:bCs/>
          <w:noProof/>
          <w:sz w:val="28"/>
          <w:szCs w:val="28"/>
          <w:lang w:val="uk-UA"/>
        </w:rPr>
        <w:br/>
        <w:t xml:space="preserve">освіти і науки </w:t>
      </w:r>
      <w:r w:rsidR="006246D2" w:rsidRPr="00CC5D7F">
        <w:rPr>
          <w:rFonts w:ascii="TimesNewRomanPS" w:hAnsi="TimesNewRomanPS"/>
          <w:b/>
          <w:bCs/>
          <w:noProof/>
          <w:sz w:val="28"/>
          <w:szCs w:val="28"/>
          <w:lang w:val="uk-UA"/>
        </w:rPr>
        <w:t>України</w:t>
      </w:r>
    </w:p>
    <w:p w14:paraId="2658CD1D" w14:textId="6B02D61B" w:rsidR="003E2075" w:rsidRPr="00CC5D7F" w:rsidRDefault="003E2075" w:rsidP="003E2075">
      <w:pPr>
        <w:pStyle w:val="a3"/>
        <w:ind w:left="5954"/>
        <w:rPr>
          <w:rFonts w:ascii="TimesNewRomanPS" w:hAnsi="TimesNewRomanPS"/>
          <w:b/>
          <w:bCs/>
          <w:noProof/>
          <w:sz w:val="28"/>
          <w:szCs w:val="28"/>
          <w:lang w:val="uk-UA"/>
        </w:rPr>
      </w:pPr>
      <w:r w:rsidRPr="00CC5D7F">
        <w:rPr>
          <w:rFonts w:ascii="TimesNewRomanPS" w:hAnsi="TimesNewRomanPS"/>
          <w:b/>
          <w:bCs/>
          <w:noProof/>
          <w:sz w:val="28"/>
          <w:szCs w:val="28"/>
          <w:lang w:val="uk-UA"/>
        </w:rPr>
        <w:t xml:space="preserve">від </w:t>
      </w:r>
      <w:r w:rsidR="008A069B">
        <w:rPr>
          <w:rFonts w:ascii="TimesNewRomanPS" w:hAnsi="TimesNewRomanPS"/>
          <w:b/>
          <w:bCs/>
          <w:noProof/>
          <w:sz w:val="28"/>
          <w:szCs w:val="28"/>
          <w:lang w:val="uk-UA"/>
        </w:rPr>
        <w:t>2.06.</w:t>
      </w:r>
      <w:r w:rsidR="000604F3">
        <w:rPr>
          <w:rFonts w:ascii="TimesNewRomanPS" w:hAnsi="TimesNewRomanPS"/>
          <w:b/>
          <w:bCs/>
          <w:noProof/>
          <w:sz w:val="28"/>
          <w:szCs w:val="28"/>
          <w:lang w:val="uk-UA"/>
        </w:rPr>
        <w:t>2021 р.</w:t>
      </w:r>
      <w:r w:rsidRPr="00CC5D7F">
        <w:rPr>
          <w:rFonts w:ascii="TimesNewRomanPS" w:hAnsi="TimesNewRomanPS"/>
          <w:b/>
          <w:bCs/>
          <w:noProof/>
          <w:sz w:val="28"/>
          <w:szCs w:val="28"/>
          <w:lang w:val="uk-UA"/>
        </w:rPr>
        <w:t xml:space="preserve"> №</w:t>
      </w:r>
      <w:r w:rsidR="008A069B">
        <w:rPr>
          <w:rFonts w:ascii="TimesNewRomanPS" w:hAnsi="TimesNewRomanPS"/>
          <w:b/>
          <w:bCs/>
          <w:noProof/>
          <w:sz w:val="28"/>
          <w:szCs w:val="28"/>
          <w:lang w:val="uk-UA"/>
        </w:rPr>
        <w:t xml:space="preserve"> 697</w:t>
      </w:r>
    </w:p>
    <w:p w14:paraId="37C1A7EE" w14:textId="77777777" w:rsidR="003E2075" w:rsidRPr="00CC5D7F" w:rsidRDefault="003E2075" w:rsidP="003E2075">
      <w:pPr>
        <w:pStyle w:val="a3"/>
        <w:jc w:val="center"/>
        <w:rPr>
          <w:rFonts w:ascii="TimesNewRomanPS" w:hAnsi="TimesNewRomanPS"/>
          <w:b/>
          <w:bCs/>
          <w:noProof/>
          <w:sz w:val="28"/>
          <w:szCs w:val="28"/>
          <w:lang w:val="uk-UA"/>
        </w:rPr>
      </w:pPr>
    </w:p>
    <w:p w14:paraId="1B541980" w14:textId="77777777" w:rsidR="003E2075" w:rsidRPr="00CC5D7F" w:rsidRDefault="003E2075" w:rsidP="003E2075">
      <w:pPr>
        <w:pStyle w:val="a3"/>
        <w:jc w:val="center"/>
        <w:rPr>
          <w:rFonts w:ascii="TimesNewRomanPS" w:hAnsi="TimesNewRomanPS"/>
          <w:b/>
          <w:bCs/>
          <w:noProof/>
          <w:sz w:val="28"/>
          <w:szCs w:val="28"/>
          <w:lang w:val="uk-UA"/>
        </w:rPr>
      </w:pPr>
    </w:p>
    <w:p w14:paraId="0462F448" w14:textId="77777777" w:rsidR="003E2075" w:rsidRPr="00CC5D7F" w:rsidRDefault="003E2075" w:rsidP="003E2075">
      <w:pPr>
        <w:pStyle w:val="a3"/>
        <w:jc w:val="center"/>
        <w:rPr>
          <w:rFonts w:ascii="TimesNewRomanPS" w:hAnsi="TimesNewRomanPS"/>
          <w:b/>
          <w:bCs/>
          <w:noProof/>
          <w:sz w:val="28"/>
          <w:szCs w:val="28"/>
          <w:lang w:val="uk-UA"/>
        </w:rPr>
      </w:pPr>
    </w:p>
    <w:p w14:paraId="63422B25" w14:textId="77777777" w:rsidR="003E2075" w:rsidRPr="00CC5D7F" w:rsidRDefault="003E2075" w:rsidP="003E2075">
      <w:pPr>
        <w:pStyle w:val="a3"/>
        <w:spacing w:line="480" w:lineRule="auto"/>
        <w:jc w:val="center"/>
        <w:rPr>
          <w:rFonts w:ascii="TimesNewRomanPS" w:hAnsi="TimesNewRomanPS"/>
          <w:b/>
          <w:bCs/>
          <w:noProof/>
          <w:sz w:val="28"/>
          <w:szCs w:val="28"/>
          <w:lang w:val="uk-UA"/>
        </w:rPr>
      </w:pPr>
      <w:r w:rsidRPr="00CC5D7F">
        <w:rPr>
          <w:rFonts w:ascii="TimesNewRomanPS" w:hAnsi="TimesNewRomanPS"/>
          <w:b/>
          <w:bCs/>
          <w:noProof/>
          <w:sz w:val="28"/>
          <w:szCs w:val="28"/>
          <w:lang w:val="uk-UA"/>
        </w:rPr>
        <w:t>СТАНДАРТ ФАХОВОЇ ПЕРЕДВИЩОЇ ОСВІТИ УКРАЇНИ</w:t>
      </w:r>
    </w:p>
    <w:p w14:paraId="7C7E2518" w14:textId="77777777" w:rsidR="003E2075" w:rsidRPr="00CC5D7F" w:rsidRDefault="003E2075" w:rsidP="003E2075">
      <w:pPr>
        <w:pStyle w:val="a3"/>
        <w:spacing w:line="480" w:lineRule="auto"/>
        <w:jc w:val="center"/>
        <w:rPr>
          <w:rFonts w:ascii="TimesNewRomanPS" w:hAnsi="TimesNewRomanPS"/>
          <w:b/>
          <w:bCs/>
          <w:noProof/>
          <w:sz w:val="28"/>
          <w:szCs w:val="28"/>
          <w:lang w:val="uk-UA"/>
        </w:rPr>
      </w:pPr>
      <w:r w:rsidRPr="00CC5D7F">
        <w:rPr>
          <w:rFonts w:ascii="TimesNewRomanPS" w:hAnsi="TimesNewRomanPS"/>
          <w:b/>
          <w:bCs/>
          <w:noProof/>
          <w:sz w:val="28"/>
          <w:szCs w:val="28"/>
          <w:lang w:val="uk-UA"/>
        </w:rPr>
        <w:t xml:space="preserve">ОСВІТНЬО-ПРОФЕСІЙНИЙ СТУПІНЬ: фаховий молодший бакалавр </w:t>
      </w:r>
    </w:p>
    <w:p w14:paraId="0E621730" w14:textId="77777777" w:rsidR="003E2075" w:rsidRPr="00CC5D7F" w:rsidRDefault="003E2075" w:rsidP="003E2075">
      <w:pPr>
        <w:pStyle w:val="a3"/>
        <w:spacing w:line="480" w:lineRule="auto"/>
        <w:jc w:val="center"/>
        <w:rPr>
          <w:rFonts w:ascii="TimesNewRomanPS" w:hAnsi="TimesNewRomanPS"/>
          <w:b/>
          <w:bCs/>
          <w:noProof/>
          <w:sz w:val="28"/>
          <w:szCs w:val="28"/>
          <w:lang w:val="uk-UA"/>
        </w:rPr>
      </w:pPr>
      <w:r w:rsidRPr="00CC5D7F">
        <w:rPr>
          <w:rFonts w:ascii="TimesNewRomanPS" w:hAnsi="TimesNewRomanPS"/>
          <w:b/>
          <w:bCs/>
          <w:noProof/>
          <w:sz w:val="28"/>
          <w:szCs w:val="28"/>
          <w:lang w:val="uk-UA"/>
        </w:rPr>
        <w:t xml:space="preserve">ГАЛУЗЬ ЗНАНЬ: 07 Управління та адміністрування </w:t>
      </w:r>
    </w:p>
    <w:p w14:paraId="64203D83" w14:textId="77777777" w:rsidR="003E2075" w:rsidRPr="00CC5D7F" w:rsidRDefault="003E2075" w:rsidP="003E2075">
      <w:pPr>
        <w:pStyle w:val="a3"/>
        <w:spacing w:line="480" w:lineRule="auto"/>
        <w:jc w:val="center"/>
        <w:rPr>
          <w:noProof/>
          <w:lang w:val="uk-UA"/>
        </w:rPr>
      </w:pPr>
      <w:r w:rsidRPr="00CC5D7F">
        <w:rPr>
          <w:rFonts w:ascii="TimesNewRomanPS" w:hAnsi="TimesNewRomanPS"/>
          <w:b/>
          <w:bCs/>
          <w:noProof/>
          <w:sz w:val="28"/>
          <w:szCs w:val="28"/>
          <w:lang w:val="uk-UA"/>
        </w:rPr>
        <w:t>СПЕЦІАЛЬНІСТЬ: 07</w:t>
      </w:r>
      <w:r w:rsidR="00646F80" w:rsidRPr="00CC5D7F">
        <w:rPr>
          <w:rFonts w:ascii="TimesNewRomanPS" w:hAnsi="TimesNewRomanPS"/>
          <w:b/>
          <w:bCs/>
          <w:noProof/>
          <w:sz w:val="28"/>
          <w:szCs w:val="28"/>
          <w:lang w:val="uk-UA"/>
        </w:rPr>
        <w:t>3</w:t>
      </w:r>
      <w:r w:rsidRPr="00CC5D7F">
        <w:rPr>
          <w:rFonts w:ascii="TimesNewRomanPS" w:hAnsi="TimesNewRomanPS"/>
          <w:b/>
          <w:bCs/>
          <w:noProof/>
          <w:sz w:val="28"/>
          <w:szCs w:val="28"/>
          <w:lang w:val="uk-UA"/>
        </w:rPr>
        <w:t xml:space="preserve"> </w:t>
      </w:r>
      <w:r w:rsidR="00646F80" w:rsidRPr="00CC5D7F">
        <w:rPr>
          <w:rFonts w:ascii="TimesNewRomanPS" w:hAnsi="TimesNewRomanPS"/>
          <w:b/>
          <w:bCs/>
          <w:noProof/>
          <w:sz w:val="28"/>
          <w:szCs w:val="28"/>
          <w:lang w:val="uk-UA"/>
        </w:rPr>
        <w:t>Менеджмент</w:t>
      </w:r>
    </w:p>
    <w:p w14:paraId="43E4C9D1" w14:textId="77777777" w:rsidR="003E2075" w:rsidRPr="00CC5D7F" w:rsidRDefault="003E2075" w:rsidP="003E2075">
      <w:pPr>
        <w:pStyle w:val="a3"/>
        <w:jc w:val="center"/>
        <w:rPr>
          <w:rFonts w:ascii="TimesNewRomanPS" w:hAnsi="TimesNewRomanPS"/>
          <w:b/>
          <w:bCs/>
          <w:i/>
          <w:iCs/>
          <w:noProof/>
          <w:sz w:val="28"/>
          <w:szCs w:val="28"/>
          <w:lang w:val="uk-UA"/>
        </w:rPr>
      </w:pPr>
    </w:p>
    <w:p w14:paraId="3B1F411A" w14:textId="77777777" w:rsidR="003E2075" w:rsidRPr="00CC5D7F" w:rsidRDefault="003E2075" w:rsidP="003E2075">
      <w:pPr>
        <w:pStyle w:val="a3"/>
        <w:jc w:val="center"/>
        <w:rPr>
          <w:rFonts w:ascii="TimesNewRomanPS" w:hAnsi="TimesNewRomanPS"/>
          <w:b/>
          <w:bCs/>
          <w:i/>
          <w:iCs/>
          <w:noProof/>
          <w:sz w:val="28"/>
          <w:szCs w:val="28"/>
          <w:lang w:val="uk-UA"/>
        </w:rPr>
      </w:pPr>
    </w:p>
    <w:p w14:paraId="391144AF" w14:textId="77777777" w:rsidR="003E2075" w:rsidRPr="00CC5D7F" w:rsidRDefault="003E2075" w:rsidP="003E2075">
      <w:pPr>
        <w:pStyle w:val="a3"/>
        <w:jc w:val="center"/>
        <w:rPr>
          <w:noProof/>
          <w:lang w:val="uk-UA"/>
        </w:rPr>
      </w:pPr>
      <w:r w:rsidRPr="00CC5D7F">
        <w:rPr>
          <w:rFonts w:ascii="TimesNewRomanPS" w:hAnsi="TimesNewRomanPS"/>
          <w:b/>
          <w:bCs/>
          <w:i/>
          <w:iCs/>
          <w:noProof/>
          <w:sz w:val="28"/>
          <w:szCs w:val="28"/>
          <w:lang w:val="uk-UA"/>
        </w:rPr>
        <w:t>Видання офіційне</w:t>
      </w:r>
    </w:p>
    <w:p w14:paraId="6684B6ED" w14:textId="77777777" w:rsidR="003E2075" w:rsidRPr="00CC5D7F" w:rsidRDefault="003E2075" w:rsidP="003E2075">
      <w:pPr>
        <w:pStyle w:val="a3"/>
        <w:jc w:val="center"/>
        <w:rPr>
          <w:rFonts w:ascii="TimesNewRomanPS" w:hAnsi="TimesNewRomanPS"/>
          <w:b/>
          <w:bCs/>
          <w:noProof/>
          <w:sz w:val="28"/>
          <w:szCs w:val="28"/>
          <w:lang w:val="uk-UA"/>
        </w:rPr>
      </w:pPr>
      <w:r w:rsidRPr="00CC5D7F">
        <w:rPr>
          <w:rFonts w:ascii="TimesNewRomanPS" w:hAnsi="TimesNewRomanPS"/>
          <w:b/>
          <w:bCs/>
          <w:noProof/>
          <w:sz w:val="28"/>
          <w:szCs w:val="28"/>
          <w:lang w:val="uk-UA"/>
        </w:rPr>
        <w:t>МІНІСТЕРСТВО ОСВІТИ І НАУКИ УКРАЇНИ</w:t>
      </w:r>
    </w:p>
    <w:p w14:paraId="0C6A9BA3" w14:textId="77777777" w:rsidR="003E2075" w:rsidRPr="00CC5D7F" w:rsidRDefault="003E2075" w:rsidP="003E2075">
      <w:pPr>
        <w:pStyle w:val="a3"/>
        <w:jc w:val="center"/>
        <w:rPr>
          <w:noProof/>
          <w:lang w:val="uk-UA"/>
        </w:rPr>
      </w:pPr>
    </w:p>
    <w:p w14:paraId="70E16127" w14:textId="2E222733" w:rsidR="003E2075" w:rsidRDefault="003E2075" w:rsidP="003E2075">
      <w:pPr>
        <w:pStyle w:val="a3"/>
        <w:jc w:val="center"/>
        <w:rPr>
          <w:noProof/>
          <w:lang w:val="uk-UA"/>
        </w:rPr>
      </w:pPr>
    </w:p>
    <w:p w14:paraId="6F468DF1" w14:textId="77777777" w:rsidR="00C36B73" w:rsidRPr="00CC5D7F" w:rsidRDefault="00C36B73" w:rsidP="003E2075">
      <w:pPr>
        <w:pStyle w:val="a3"/>
        <w:jc w:val="center"/>
        <w:rPr>
          <w:noProof/>
          <w:lang w:val="uk-UA"/>
        </w:rPr>
      </w:pPr>
    </w:p>
    <w:p w14:paraId="11590411" w14:textId="77777777" w:rsidR="003E2075" w:rsidRPr="00CC5D7F" w:rsidRDefault="003E2075" w:rsidP="003E2075">
      <w:pPr>
        <w:pStyle w:val="a3"/>
        <w:jc w:val="center"/>
        <w:rPr>
          <w:noProof/>
          <w:lang w:val="uk-UA"/>
        </w:rPr>
      </w:pPr>
    </w:p>
    <w:p w14:paraId="1EFDAD0F" w14:textId="77777777" w:rsidR="003E2075" w:rsidRPr="00CC5D7F" w:rsidRDefault="003E2075" w:rsidP="003E2075">
      <w:pPr>
        <w:pStyle w:val="a3"/>
        <w:jc w:val="center"/>
        <w:rPr>
          <w:noProof/>
          <w:lang w:val="uk-UA"/>
        </w:rPr>
      </w:pPr>
    </w:p>
    <w:p w14:paraId="04E4EAB9" w14:textId="78AFA246" w:rsidR="00473891" w:rsidRDefault="00473891" w:rsidP="003E2075">
      <w:pPr>
        <w:pStyle w:val="a3"/>
        <w:jc w:val="center"/>
        <w:rPr>
          <w:noProof/>
          <w:lang w:val="uk-UA"/>
        </w:rPr>
      </w:pPr>
    </w:p>
    <w:p w14:paraId="04F1505E" w14:textId="77777777" w:rsidR="00693EDD" w:rsidRPr="00CC5D7F" w:rsidRDefault="00693EDD" w:rsidP="003E2075">
      <w:pPr>
        <w:pStyle w:val="a3"/>
        <w:jc w:val="center"/>
        <w:rPr>
          <w:noProof/>
          <w:lang w:val="uk-UA"/>
        </w:rPr>
      </w:pPr>
    </w:p>
    <w:p w14:paraId="5D0D7F9D" w14:textId="77777777" w:rsidR="003E2075" w:rsidRPr="00CC5D7F" w:rsidRDefault="003E2075" w:rsidP="00473891">
      <w:pPr>
        <w:pStyle w:val="a3"/>
        <w:spacing w:before="0" w:beforeAutospacing="0" w:after="0" w:afterAutospacing="0"/>
        <w:jc w:val="center"/>
        <w:rPr>
          <w:b/>
          <w:noProof/>
          <w:lang w:val="uk-UA"/>
        </w:rPr>
      </w:pPr>
      <w:r w:rsidRPr="00CC5D7F">
        <w:rPr>
          <w:b/>
          <w:noProof/>
          <w:lang w:val="uk-UA"/>
        </w:rPr>
        <w:t>Київ</w:t>
      </w:r>
    </w:p>
    <w:p w14:paraId="69E5A404" w14:textId="77777777" w:rsidR="003E2075" w:rsidRPr="00CC5D7F" w:rsidRDefault="003E2075" w:rsidP="00473891">
      <w:pPr>
        <w:pStyle w:val="a3"/>
        <w:spacing w:before="0" w:beforeAutospacing="0" w:after="0" w:afterAutospacing="0"/>
        <w:jc w:val="center"/>
        <w:rPr>
          <w:b/>
          <w:noProof/>
          <w:lang w:val="uk-UA"/>
        </w:rPr>
      </w:pPr>
      <w:r w:rsidRPr="00CC5D7F">
        <w:rPr>
          <w:b/>
          <w:noProof/>
          <w:lang w:val="uk-UA"/>
        </w:rPr>
        <w:t>2021</w:t>
      </w:r>
    </w:p>
    <w:p w14:paraId="29D22291" w14:textId="77777777" w:rsidR="003E2075" w:rsidRPr="00CC5D7F" w:rsidRDefault="003E2075">
      <w:pPr>
        <w:rPr>
          <w:noProof/>
        </w:rPr>
      </w:pPr>
      <w:r w:rsidRPr="00CC5D7F">
        <w:rPr>
          <w:noProof/>
        </w:rPr>
        <w:br w:type="page"/>
      </w:r>
    </w:p>
    <w:p w14:paraId="7D84EAD7" w14:textId="6ED0AC24" w:rsidR="00885B10" w:rsidRPr="00CE198B" w:rsidRDefault="00E57727">
      <w:pPr>
        <w:rPr>
          <w:rFonts w:ascii="Times New Roman" w:hAnsi="Times New Roman" w:cs="Times New Roman"/>
          <w:b/>
          <w:noProof/>
          <w:sz w:val="28"/>
          <w:szCs w:val="28"/>
        </w:rPr>
      </w:pPr>
      <w:r w:rsidRPr="00CE198B">
        <w:rPr>
          <w:rFonts w:ascii="Times New Roman" w:hAnsi="Times New Roman" w:cs="Times New Roman"/>
          <w:b/>
          <w:noProof/>
          <w:sz w:val="28"/>
          <w:szCs w:val="28"/>
        </w:rPr>
        <w:lastRenderedPageBreak/>
        <w:t>1</w:t>
      </w:r>
      <w:r w:rsidR="00DD06FF" w:rsidRPr="00CE198B">
        <w:rPr>
          <w:rFonts w:ascii="Times New Roman" w:hAnsi="Times New Roman" w:cs="Times New Roman"/>
          <w:b/>
          <w:noProof/>
          <w:sz w:val="28"/>
          <w:szCs w:val="28"/>
        </w:rPr>
        <w:t>.</w:t>
      </w:r>
      <w:r w:rsidR="00885B10" w:rsidRPr="00CE198B">
        <w:rPr>
          <w:rFonts w:ascii="Times New Roman" w:hAnsi="Times New Roman" w:cs="Times New Roman"/>
          <w:b/>
          <w:noProof/>
          <w:sz w:val="28"/>
          <w:szCs w:val="28"/>
        </w:rPr>
        <w:t xml:space="preserve"> П</w:t>
      </w:r>
      <w:r w:rsidR="007E09DB" w:rsidRPr="00CE198B">
        <w:rPr>
          <w:rFonts w:ascii="Times New Roman" w:hAnsi="Times New Roman" w:cs="Times New Roman"/>
          <w:b/>
          <w:noProof/>
          <w:sz w:val="28"/>
          <w:szCs w:val="28"/>
        </w:rPr>
        <w:t>реамбула</w:t>
      </w:r>
    </w:p>
    <w:p w14:paraId="0D1D6F6F" w14:textId="3D48BE88" w:rsidR="007C1BC6" w:rsidRPr="00CE198B" w:rsidRDefault="007C1BC6">
      <w:pPr>
        <w:rPr>
          <w:rFonts w:ascii="Times New Roman" w:hAnsi="Times New Roman" w:cs="Times New Roman"/>
          <w:b/>
          <w:noProof/>
          <w:sz w:val="28"/>
          <w:szCs w:val="28"/>
        </w:rPr>
      </w:pPr>
    </w:p>
    <w:p w14:paraId="004A80E9" w14:textId="7C70E4D9" w:rsidR="007C1BC6" w:rsidRPr="00CE198B" w:rsidRDefault="007C1BC6" w:rsidP="00C36B73">
      <w:pPr>
        <w:ind w:firstLine="708"/>
        <w:jc w:val="both"/>
        <w:rPr>
          <w:rFonts w:ascii="Times New Roman" w:hAnsi="Times New Roman" w:cs="Times New Roman"/>
          <w:noProof/>
          <w:sz w:val="28"/>
          <w:szCs w:val="28"/>
        </w:rPr>
      </w:pPr>
      <w:r w:rsidRPr="00CE198B">
        <w:rPr>
          <w:rFonts w:ascii="Times New Roman" w:hAnsi="Times New Roman" w:cs="Times New Roman"/>
          <w:noProof/>
          <w:sz w:val="28"/>
          <w:szCs w:val="28"/>
        </w:rPr>
        <w:t xml:space="preserve">Стандарт </w:t>
      </w:r>
      <w:r w:rsidR="00E338A6" w:rsidRPr="00CE198B">
        <w:rPr>
          <w:rFonts w:ascii="Times New Roman" w:hAnsi="Times New Roman" w:cs="Times New Roman"/>
          <w:noProof/>
          <w:sz w:val="28"/>
          <w:szCs w:val="28"/>
        </w:rPr>
        <w:t>фахової перед</w:t>
      </w:r>
      <w:r w:rsidRPr="00CE198B">
        <w:rPr>
          <w:rFonts w:ascii="Times New Roman" w:hAnsi="Times New Roman" w:cs="Times New Roman"/>
          <w:noProof/>
          <w:sz w:val="28"/>
          <w:szCs w:val="28"/>
        </w:rPr>
        <w:t>вищої освіти.</w:t>
      </w:r>
      <w:r w:rsidR="00693EDD">
        <w:rPr>
          <w:rFonts w:ascii="Times New Roman" w:hAnsi="Times New Roman" w:cs="Times New Roman"/>
          <w:noProof/>
          <w:sz w:val="28"/>
          <w:szCs w:val="28"/>
        </w:rPr>
        <w:t>: о</w:t>
      </w:r>
      <w:r w:rsidR="00715299" w:rsidRPr="00CE198B">
        <w:rPr>
          <w:rFonts w:ascii="Times New Roman" w:hAnsi="Times New Roman" w:cs="Times New Roman"/>
          <w:noProof/>
          <w:sz w:val="28"/>
          <w:szCs w:val="28"/>
        </w:rPr>
        <w:t>світньо-професійний с</w:t>
      </w:r>
      <w:r w:rsidRPr="00CE198B">
        <w:rPr>
          <w:rFonts w:ascii="Times New Roman" w:hAnsi="Times New Roman" w:cs="Times New Roman"/>
          <w:noProof/>
          <w:sz w:val="28"/>
          <w:szCs w:val="28"/>
        </w:rPr>
        <w:t xml:space="preserve">тупінь </w:t>
      </w:r>
      <w:r w:rsidR="00273080" w:rsidRPr="009E3BE7">
        <w:rPr>
          <w:rFonts w:ascii="Times New Roman" w:eastAsia="Times New Roman" w:hAnsi="Times New Roman" w:cs="Times New Roman"/>
          <w:bCs/>
          <w:iCs/>
          <w:sz w:val="28"/>
          <w:szCs w:val="32"/>
        </w:rPr>
        <w:t>−</w:t>
      </w:r>
      <w:r w:rsidR="00273080">
        <w:rPr>
          <w:rFonts w:ascii="Times New Roman" w:eastAsia="Times New Roman" w:hAnsi="Times New Roman" w:cs="Times New Roman"/>
          <w:bCs/>
          <w:iCs/>
          <w:sz w:val="28"/>
          <w:szCs w:val="32"/>
        </w:rPr>
        <w:t xml:space="preserve"> </w:t>
      </w:r>
      <w:r w:rsidRPr="00CE198B">
        <w:rPr>
          <w:rFonts w:ascii="Times New Roman" w:hAnsi="Times New Roman" w:cs="Times New Roman"/>
          <w:noProof/>
          <w:sz w:val="28"/>
          <w:szCs w:val="28"/>
        </w:rPr>
        <w:t>фаховий молодший бакалавр</w:t>
      </w:r>
      <w:r w:rsidR="00693EDD">
        <w:rPr>
          <w:rFonts w:ascii="Times New Roman" w:hAnsi="Times New Roman" w:cs="Times New Roman"/>
          <w:noProof/>
          <w:sz w:val="28"/>
          <w:szCs w:val="28"/>
        </w:rPr>
        <w:t>, г</w:t>
      </w:r>
      <w:r w:rsidRPr="00CE198B">
        <w:rPr>
          <w:rFonts w:ascii="Times New Roman" w:hAnsi="Times New Roman" w:cs="Times New Roman"/>
          <w:noProof/>
          <w:sz w:val="28"/>
          <w:szCs w:val="28"/>
        </w:rPr>
        <w:t>алузь знань 07 Управління та адміністрування, спеціальність</w:t>
      </w:r>
      <w:r w:rsidR="00693EDD">
        <w:rPr>
          <w:rFonts w:ascii="Times New Roman" w:hAnsi="Times New Roman" w:cs="Times New Roman"/>
          <w:noProof/>
          <w:sz w:val="28"/>
          <w:szCs w:val="28"/>
        </w:rPr>
        <w:t xml:space="preserve"> </w:t>
      </w:r>
      <w:r w:rsidRPr="00CE198B">
        <w:rPr>
          <w:rFonts w:ascii="Times New Roman" w:hAnsi="Times New Roman" w:cs="Times New Roman"/>
          <w:noProof/>
          <w:sz w:val="28"/>
          <w:szCs w:val="28"/>
        </w:rPr>
        <w:t xml:space="preserve">073 Менеджмент. </w:t>
      </w:r>
    </w:p>
    <w:p w14:paraId="4685CBCF" w14:textId="05A029C3" w:rsidR="007C1BC6" w:rsidRPr="00CE198B" w:rsidRDefault="00693EDD" w:rsidP="0013051B">
      <w:pPr>
        <w:jc w:val="both"/>
        <w:rPr>
          <w:rFonts w:ascii="Times New Roman" w:hAnsi="Times New Roman" w:cs="Times New Roman"/>
          <w:noProof/>
          <w:sz w:val="28"/>
          <w:szCs w:val="28"/>
        </w:rPr>
      </w:pPr>
      <w:r>
        <w:rPr>
          <w:rFonts w:ascii="Times New Roman" w:hAnsi="Times New Roman" w:cs="Times New Roman"/>
          <w:noProof/>
          <w:sz w:val="28"/>
          <w:szCs w:val="28"/>
        </w:rPr>
        <w:tab/>
      </w:r>
    </w:p>
    <w:p w14:paraId="2CA93EAA" w14:textId="3793E5B4" w:rsidR="007C1BC6" w:rsidRPr="00CE198B" w:rsidRDefault="007C1BC6" w:rsidP="00C36B73">
      <w:pPr>
        <w:ind w:firstLine="708"/>
        <w:jc w:val="both"/>
        <w:rPr>
          <w:rFonts w:ascii="Times New Roman" w:hAnsi="Times New Roman" w:cs="Times New Roman"/>
          <w:noProof/>
          <w:sz w:val="28"/>
          <w:szCs w:val="28"/>
        </w:rPr>
      </w:pPr>
      <w:r w:rsidRPr="00CE198B">
        <w:rPr>
          <w:rFonts w:ascii="Times New Roman" w:hAnsi="Times New Roman" w:cs="Times New Roman"/>
          <w:noProof/>
          <w:sz w:val="28"/>
          <w:szCs w:val="28"/>
        </w:rPr>
        <w:t>Затверджено та введено в дію наказом Міністерства освіти і науки України від</w:t>
      </w:r>
      <w:r w:rsidR="00A4543C" w:rsidRPr="00CE198B">
        <w:rPr>
          <w:rFonts w:ascii="Times New Roman" w:hAnsi="Times New Roman" w:cs="Times New Roman"/>
          <w:noProof/>
          <w:sz w:val="28"/>
          <w:szCs w:val="28"/>
        </w:rPr>
        <w:t xml:space="preserve"> </w:t>
      </w:r>
      <w:r w:rsidR="008A069B">
        <w:rPr>
          <w:rFonts w:ascii="Times New Roman" w:hAnsi="Times New Roman" w:cs="Times New Roman"/>
          <w:noProof/>
          <w:sz w:val="28"/>
          <w:szCs w:val="28"/>
        </w:rPr>
        <w:t>22.06.2021</w:t>
      </w:r>
      <w:r w:rsidR="00A4543C" w:rsidRPr="00CE198B">
        <w:rPr>
          <w:rFonts w:ascii="Times New Roman" w:hAnsi="Times New Roman" w:cs="Times New Roman"/>
          <w:noProof/>
          <w:sz w:val="28"/>
          <w:szCs w:val="28"/>
        </w:rPr>
        <w:t xml:space="preserve"> </w:t>
      </w:r>
      <w:r w:rsidRPr="00CE198B">
        <w:rPr>
          <w:rFonts w:ascii="Times New Roman" w:hAnsi="Times New Roman" w:cs="Times New Roman"/>
          <w:noProof/>
          <w:sz w:val="28"/>
          <w:szCs w:val="28"/>
        </w:rPr>
        <w:t>року №</w:t>
      </w:r>
      <w:r w:rsidR="008A069B">
        <w:rPr>
          <w:rFonts w:ascii="Times New Roman" w:hAnsi="Times New Roman" w:cs="Times New Roman"/>
          <w:noProof/>
          <w:sz w:val="28"/>
          <w:szCs w:val="28"/>
        </w:rPr>
        <w:t xml:space="preserve"> 697</w:t>
      </w:r>
      <w:r w:rsidRPr="00CE198B">
        <w:rPr>
          <w:rFonts w:ascii="Times New Roman" w:hAnsi="Times New Roman" w:cs="Times New Roman"/>
          <w:noProof/>
          <w:sz w:val="28"/>
          <w:szCs w:val="28"/>
        </w:rPr>
        <w:t xml:space="preserve">. </w:t>
      </w:r>
    </w:p>
    <w:p w14:paraId="6A99FBD3" w14:textId="77777777" w:rsidR="007C1BC6" w:rsidRPr="00CE198B" w:rsidRDefault="007C1BC6" w:rsidP="0013051B">
      <w:pPr>
        <w:jc w:val="both"/>
        <w:rPr>
          <w:rFonts w:ascii="Times New Roman" w:hAnsi="Times New Roman" w:cs="Times New Roman"/>
          <w:noProof/>
          <w:sz w:val="28"/>
          <w:szCs w:val="28"/>
        </w:rPr>
      </w:pPr>
    </w:p>
    <w:p w14:paraId="2AC22CA4" w14:textId="70BAAB8B" w:rsidR="007C1BC6" w:rsidRPr="00323CD0" w:rsidRDefault="00323CD0" w:rsidP="00323CD0">
      <w:pPr>
        <w:autoSpaceDE w:val="0"/>
        <w:autoSpaceDN w:val="0"/>
        <w:adjustRightInd w:val="0"/>
        <w:ind w:firstLine="709"/>
        <w:jc w:val="both"/>
        <w:rPr>
          <w:rFonts w:ascii="Times New Roman" w:eastAsia="Times New Roman" w:hAnsi="Times New Roman"/>
          <w:sz w:val="28"/>
          <w:szCs w:val="28"/>
          <w:lang w:eastAsia="ru-RU"/>
        </w:rPr>
      </w:pPr>
      <w:r w:rsidRPr="009B5796">
        <w:rPr>
          <w:rFonts w:ascii="Times New Roman" w:eastAsia="Times New Roman" w:hAnsi="Times New Roman"/>
          <w:sz w:val="28"/>
          <w:szCs w:val="28"/>
          <w:lang w:eastAsia="ru-RU"/>
        </w:rPr>
        <w:t xml:space="preserve">Стандарт розроблено членами підкомісії зі спеціальності </w:t>
      </w:r>
      <w:r w:rsidRPr="00CE198B">
        <w:rPr>
          <w:rFonts w:ascii="Times New Roman" w:hAnsi="Times New Roman" w:cs="Times New Roman"/>
          <w:noProof/>
          <w:sz w:val="28"/>
          <w:szCs w:val="28"/>
        </w:rPr>
        <w:t>073 Менеджмент</w:t>
      </w:r>
      <w:r w:rsidRPr="009B5796">
        <w:rPr>
          <w:rFonts w:ascii="Times New Roman" w:eastAsia="Times New Roman" w:hAnsi="Times New Roman"/>
          <w:sz w:val="28"/>
          <w:szCs w:val="28"/>
          <w:lang w:eastAsia="ru-RU"/>
        </w:rPr>
        <w:t xml:space="preserve"> </w:t>
      </w:r>
      <w:r w:rsidR="00693EDD" w:rsidRPr="009B5796">
        <w:rPr>
          <w:rFonts w:ascii="Times New Roman" w:eastAsia="Times New Roman" w:hAnsi="Times New Roman"/>
          <w:sz w:val="28"/>
          <w:szCs w:val="28"/>
          <w:lang w:eastAsia="ru-RU"/>
        </w:rPr>
        <w:t xml:space="preserve">Науково-методичної комісії з бізнесу, управління, соціальної роботи та сервісу </w:t>
      </w:r>
      <w:r w:rsidR="00693EDD" w:rsidRPr="009B5796">
        <w:rPr>
          <w:rFonts w:ascii="Times New Roman" w:hAnsi="Times New Roman"/>
          <w:sz w:val="28"/>
          <w:szCs w:val="28"/>
        </w:rPr>
        <w:t>(НМК 3)</w:t>
      </w:r>
      <w:r w:rsidR="00693EDD">
        <w:rPr>
          <w:rFonts w:ascii="Times New Roman" w:hAnsi="Times New Roman"/>
          <w:sz w:val="28"/>
          <w:szCs w:val="28"/>
        </w:rPr>
        <w:t xml:space="preserve"> </w:t>
      </w:r>
      <w:r w:rsidR="00693EDD" w:rsidRPr="009B5796">
        <w:rPr>
          <w:rFonts w:ascii="Times New Roman" w:eastAsia="Times New Roman" w:hAnsi="Times New Roman"/>
          <w:sz w:val="28"/>
          <w:szCs w:val="28"/>
          <w:lang w:eastAsia="ru-RU"/>
        </w:rPr>
        <w:t>сектору фахової передвищої освіти Науково-методичної ради Міністерства освіти і науки України</w:t>
      </w:r>
      <w:r w:rsidRPr="009B5796">
        <w:rPr>
          <w:rFonts w:ascii="Times New Roman" w:eastAsia="Times New Roman" w:hAnsi="Times New Roman"/>
          <w:sz w:val="28"/>
          <w:szCs w:val="28"/>
          <w:lang w:eastAsia="ru-RU"/>
        </w:rPr>
        <w:t xml:space="preserve">: </w:t>
      </w:r>
    </w:p>
    <w:p w14:paraId="65E2089A" w14:textId="46C7A898" w:rsidR="00E338A6" w:rsidRPr="00CE198B" w:rsidRDefault="00E338A6" w:rsidP="00E338A6">
      <w:pPr>
        <w:spacing w:line="20" w:lineRule="atLeast"/>
        <w:jc w:val="both"/>
        <w:rPr>
          <w:rFonts w:ascii="Times New Roman" w:hAnsi="Times New Roman" w:cs="Times New Roman"/>
          <w:noProof/>
          <w:sz w:val="28"/>
          <w:szCs w:val="28"/>
        </w:rPr>
      </w:pPr>
      <w:r w:rsidRPr="00CE198B">
        <w:rPr>
          <w:rFonts w:ascii="Times New Roman" w:hAnsi="Times New Roman" w:cs="Times New Roman"/>
          <w:i/>
          <w:iCs/>
          <w:noProof/>
          <w:sz w:val="28"/>
          <w:szCs w:val="28"/>
        </w:rPr>
        <w:t>Редьква Оксана З</w:t>
      </w:r>
      <w:r w:rsidR="00865209" w:rsidRPr="00CE198B">
        <w:rPr>
          <w:rFonts w:ascii="Times New Roman" w:hAnsi="Times New Roman" w:cs="Times New Roman"/>
          <w:i/>
          <w:iCs/>
          <w:noProof/>
          <w:sz w:val="28"/>
          <w:szCs w:val="28"/>
        </w:rPr>
        <w:t>і</w:t>
      </w:r>
      <w:r w:rsidRPr="00CE198B">
        <w:rPr>
          <w:rFonts w:ascii="Times New Roman" w:hAnsi="Times New Roman" w:cs="Times New Roman"/>
          <w:i/>
          <w:iCs/>
          <w:noProof/>
          <w:sz w:val="28"/>
          <w:szCs w:val="28"/>
        </w:rPr>
        <w:t>новіївна</w:t>
      </w:r>
      <w:r w:rsidR="00F7277E" w:rsidRPr="00CE198B">
        <w:rPr>
          <w:rFonts w:ascii="Times New Roman" w:hAnsi="Times New Roman" w:cs="Times New Roman"/>
          <w:i/>
          <w:iCs/>
          <w:noProof/>
          <w:sz w:val="28"/>
          <w:szCs w:val="28"/>
        </w:rPr>
        <w:t xml:space="preserve"> </w:t>
      </w:r>
      <w:r w:rsidR="00270197" w:rsidRPr="00CE198B">
        <w:rPr>
          <w:rFonts w:ascii="Times New Roman" w:hAnsi="Times New Roman" w:cs="Times New Roman"/>
          <w:i/>
          <w:iCs/>
          <w:noProof/>
          <w:sz w:val="28"/>
          <w:szCs w:val="28"/>
        </w:rPr>
        <w:t>–</w:t>
      </w:r>
      <w:r w:rsidR="00F7277E" w:rsidRPr="00CE198B">
        <w:rPr>
          <w:rFonts w:ascii="Times New Roman" w:hAnsi="Times New Roman" w:cs="Times New Roman"/>
          <w:i/>
          <w:iCs/>
          <w:noProof/>
          <w:sz w:val="28"/>
          <w:szCs w:val="28"/>
        </w:rPr>
        <w:t xml:space="preserve"> голова</w:t>
      </w:r>
      <w:r w:rsidR="0062433D" w:rsidRPr="00CE198B">
        <w:rPr>
          <w:rFonts w:ascii="Times New Roman" w:hAnsi="Times New Roman" w:cs="Times New Roman"/>
          <w:i/>
          <w:iCs/>
          <w:noProof/>
          <w:sz w:val="28"/>
          <w:szCs w:val="28"/>
        </w:rPr>
        <w:t xml:space="preserve"> підкомісії</w:t>
      </w:r>
      <w:r w:rsidRPr="00CE198B">
        <w:rPr>
          <w:rFonts w:ascii="Times New Roman" w:hAnsi="Times New Roman" w:cs="Times New Roman"/>
          <w:noProof/>
          <w:sz w:val="28"/>
          <w:szCs w:val="28"/>
        </w:rPr>
        <w:t>, кандидат економічних наук,</w:t>
      </w:r>
      <w:r w:rsidR="004253E7" w:rsidRPr="00CE198B">
        <w:rPr>
          <w:rFonts w:ascii="Times New Roman" w:hAnsi="Times New Roman" w:cs="Times New Roman"/>
          <w:noProof/>
          <w:sz w:val="28"/>
          <w:szCs w:val="28"/>
        </w:rPr>
        <w:t xml:space="preserve"> Академік академії економічних наук України,</w:t>
      </w:r>
      <w:r w:rsidRPr="00CE198B">
        <w:rPr>
          <w:rFonts w:ascii="Times New Roman" w:hAnsi="Times New Roman" w:cs="Times New Roman"/>
          <w:noProof/>
          <w:sz w:val="28"/>
          <w:szCs w:val="28"/>
        </w:rPr>
        <w:t xml:space="preserve"> </w:t>
      </w:r>
      <w:r w:rsidR="00865209" w:rsidRPr="00CE198B">
        <w:rPr>
          <w:rFonts w:ascii="Times New Roman" w:hAnsi="Times New Roman" w:cs="Times New Roman"/>
          <w:noProof/>
          <w:sz w:val="28"/>
          <w:szCs w:val="28"/>
        </w:rPr>
        <w:t>спеціаліст</w:t>
      </w:r>
      <w:r w:rsidRPr="00CE198B">
        <w:rPr>
          <w:rFonts w:ascii="Times New Roman" w:hAnsi="Times New Roman" w:cs="Times New Roman"/>
          <w:noProof/>
          <w:sz w:val="28"/>
          <w:szCs w:val="28"/>
        </w:rPr>
        <w:t xml:space="preserve"> вищої категорії, викладач-методист, викладач </w:t>
      </w:r>
      <w:r w:rsidR="00A46B06" w:rsidRPr="00CE198B">
        <w:rPr>
          <w:rFonts w:ascii="Times New Roman" w:hAnsi="Times New Roman" w:cs="Times New Roman"/>
          <w:sz w:val="28"/>
          <w:szCs w:val="28"/>
        </w:rPr>
        <w:t xml:space="preserve">Відокремленого структурного підрозділу Тернопільський фаховий коледж </w:t>
      </w:r>
      <w:r w:rsidRPr="00CE198B">
        <w:rPr>
          <w:rFonts w:ascii="Times New Roman" w:hAnsi="Times New Roman" w:cs="Times New Roman"/>
          <w:noProof/>
          <w:sz w:val="28"/>
          <w:szCs w:val="28"/>
        </w:rPr>
        <w:t>Тернопільського національного технічного університету імені Івана Пулюя;</w:t>
      </w:r>
    </w:p>
    <w:p w14:paraId="3EDAC6D7" w14:textId="749BB4F8" w:rsidR="00E338A6" w:rsidRPr="00CE198B" w:rsidRDefault="00E338A6" w:rsidP="00E338A6">
      <w:pPr>
        <w:spacing w:line="20" w:lineRule="atLeast"/>
        <w:jc w:val="both"/>
        <w:rPr>
          <w:rFonts w:ascii="Times New Roman" w:hAnsi="Times New Roman" w:cs="Times New Roman"/>
          <w:noProof/>
          <w:sz w:val="28"/>
          <w:szCs w:val="28"/>
        </w:rPr>
      </w:pPr>
      <w:r w:rsidRPr="00CE198B">
        <w:rPr>
          <w:rFonts w:ascii="Times New Roman" w:hAnsi="Times New Roman" w:cs="Times New Roman"/>
          <w:i/>
          <w:iCs/>
          <w:noProof/>
          <w:sz w:val="28"/>
          <w:szCs w:val="28"/>
        </w:rPr>
        <w:t>Сосненко Оксана Вячеславівна</w:t>
      </w:r>
      <w:r w:rsidR="00F7277E" w:rsidRPr="00CE198B">
        <w:rPr>
          <w:rFonts w:ascii="Times New Roman" w:hAnsi="Times New Roman" w:cs="Times New Roman"/>
          <w:i/>
          <w:iCs/>
          <w:noProof/>
          <w:sz w:val="28"/>
          <w:szCs w:val="28"/>
        </w:rPr>
        <w:t xml:space="preserve"> – заступник голови</w:t>
      </w:r>
      <w:r w:rsidR="0062433D" w:rsidRPr="00CE198B">
        <w:rPr>
          <w:rFonts w:ascii="Times New Roman" w:hAnsi="Times New Roman" w:cs="Times New Roman"/>
          <w:i/>
          <w:iCs/>
          <w:noProof/>
          <w:sz w:val="28"/>
          <w:szCs w:val="28"/>
        </w:rPr>
        <w:t xml:space="preserve"> підкомісії</w:t>
      </w:r>
      <w:r w:rsidRPr="00CE198B">
        <w:rPr>
          <w:rFonts w:ascii="Times New Roman" w:hAnsi="Times New Roman" w:cs="Times New Roman"/>
          <w:noProof/>
          <w:sz w:val="28"/>
          <w:szCs w:val="28"/>
        </w:rPr>
        <w:t xml:space="preserve">, </w:t>
      </w:r>
      <w:r w:rsidR="00865209" w:rsidRPr="00CE198B">
        <w:rPr>
          <w:rFonts w:ascii="Times New Roman" w:hAnsi="Times New Roman" w:cs="Times New Roman"/>
          <w:noProof/>
          <w:sz w:val="28"/>
          <w:szCs w:val="28"/>
        </w:rPr>
        <w:t>спеціаліст</w:t>
      </w:r>
      <w:r w:rsidRPr="00CE198B">
        <w:rPr>
          <w:rFonts w:ascii="Times New Roman" w:hAnsi="Times New Roman" w:cs="Times New Roman"/>
          <w:noProof/>
          <w:sz w:val="28"/>
          <w:szCs w:val="28"/>
        </w:rPr>
        <w:t xml:space="preserve"> вищої категорії, викладач </w:t>
      </w:r>
      <w:r w:rsidR="00D73E3D" w:rsidRPr="00CE198B">
        <w:rPr>
          <w:rFonts w:ascii="Times New Roman" w:hAnsi="Times New Roman" w:cs="Times New Roman"/>
          <w:noProof/>
          <w:sz w:val="28"/>
          <w:szCs w:val="28"/>
        </w:rPr>
        <w:t>В</w:t>
      </w:r>
      <w:r w:rsidRPr="00CE198B">
        <w:rPr>
          <w:rFonts w:ascii="Times New Roman" w:hAnsi="Times New Roman" w:cs="Times New Roman"/>
          <w:noProof/>
          <w:sz w:val="28"/>
          <w:szCs w:val="28"/>
        </w:rPr>
        <w:t>ідокремленого структурного підрозділу «Класичний фаховий коледж Сумського державного університету»;</w:t>
      </w:r>
    </w:p>
    <w:p w14:paraId="18EFB40B" w14:textId="147A8190" w:rsidR="00E338A6" w:rsidRPr="00CE198B" w:rsidRDefault="00E338A6" w:rsidP="00E338A6">
      <w:pPr>
        <w:spacing w:line="20" w:lineRule="atLeast"/>
        <w:jc w:val="both"/>
        <w:rPr>
          <w:rFonts w:ascii="Times New Roman" w:hAnsi="Times New Roman" w:cs="Times New Roman"/>
          <w:noProof/>
          <w:sz w:val="28"/>
          <w:szCs w:val="28"/>
        </w:rPr>
      </w:pPr>
      <w:r w:rsidRPr="00CE198B">
        <w:rPr>
          <w:rFonts w:ascii="Times New Roman" w:hAnsi="Times New Roman" w:cs="Times New Roman"/>
          <w:i/>
          <w:iCs/>
          <w:noProof/>
          <w:sz w:val="28"/>
          <w:szCs w:val="28"/>
        </w:rPr>
        <w:t>Ляшук Катерина Петрівна</w:t>
      </w:r>
      <w:r w:rsidR="00F7277E" w:rsidRPr="00CE198B">
        <w:rPr>
          <w:rFonts w:ascii="Times New Roman" w:hAnsi="Times New Roman" w:cs="Times New Roman"/>
          <w:i/>
          <w:iCs/>
          <w:noProof/>
          <w:sz w:val="28"/>
          <w:szCs w:val="28"/>
        </w:rPr>
        <w:t xml:space="preserve"> </w:t>
      </w:r>
      <w:r w:rsidR="00270197" w:rsidRPr="00CE198B">
        <w:rPr>
          <w:rFonts w:ascii="Times New Roman" w:hAnsi="Times New Roman" w:cs="Times New Roman"/>
          <w:i/>
          <w:iCs/>
          <w:noProof/>
          <w:sz w:val="28"/>
          <w:szCs w:val="28"/>
        </w:rPr>
        <w:t>–</w:t>
      </w:r>
      <w:r w:rsidR="00F7277E" w:rsidRPr="00CE198B">
        <w:rPr>
          <w:rFonts w:ascii="Times New Roman" w:hAnsi="Times New Roman" w:cs="Times New Roman"/>
          <w:i/>
          <w:iCs/>
          <w:noProof/>
          <w:sz w:val="28"/>
          <w:szCs w:val="28"/>
        </w:rPr>
        <w:t xml:space="preserve"> секретар</w:t>
      </w:r>
      <w:r w:rsidR="0062433D" w:rsidRPr="00CE198B">
        <w:rPr>
          <w:rFonts w:ascii="Times New Roman" w:hAnsi="Times New Roman" w:cs="Times New Roman"/>
          <w:i/>
          <w:iCs/>
          <w:noProof/>
          <w:sz w:val="28"/>
          <w:szCs w:val="28"/>
        </w:rPr>
        <w:t xml:space="preserve"> підкомісії</w:t>
      </w:r>
      <w:r w:rsidR="0062433D" w:rsidRPr="00CE198B">
        <w:rPr>
          <w:rFonts w:ascii="Times New Roman" w:hAnsi="Times New Roman" w:cs="Times New Roman"/>
          <w:noProof/>
          <w:sz w:val="28"/>
          <w:szCs w:val="28"/>
        </w:rPr>
        <w:t xml:space="preserve">, </w:t>
      </w:r>
      <w:r w:rsidR="00D73E3D" w:rsidRPr="00CE198B">
        <w:rPr>
          <w:rFonts w:ascii="Times New Roman" w:hAnsi="Times New Roman" w:cs="Times New Roman"/>
          <w:noProof/>
          <w:sz w:val="28"/>
          <w:szCs w:val="28"/>
        </w:rPr>
        <w:t>спеціаліст вищої категорії, заступник директора з навчальної роботи</w:t>
      </w:r>
      <w:r w:rsidRPr="00CE198B">
        <w:rPr>
          <w:rFonts w:ascii="Times New Roman" w:hAnsi="Times New Roman" w:cs="Times New Roman"/>
          <w:noProof/>
          <w:sz w:val="28"/>
          <w:szCs w:val="28"/>
        </w:rPr>
        <w:t xml:space="preserve"> Хмельницького кооперативного </w:t>
      </w:r>
      <w:r w:rsidR="00693EDD">
        <w:rPr>
          <w:rFonts w:ascii="Times New Roman" w:hAnsi="Times New Roman" w:cs="Times New Roman"/>
          <w:noProof/>
          <w:sz w:val="28"/>
          <w:szCs w:val="28"/>
        </w:rPr>
        <w:t xml:space="preserve">фахового </w:t>
      </w:r>
      <w:r w:rsidRPr="00CE198B">
        <w:rPr>
          <w:rFonts w:ascii="Times New Roman" w:hAnsi="Times New Roman" w:cs="Times New Roman"/>
          <w:noProof/>
          <w:sz w:val="28"/>
          <w:szCs w:val="28"/>
        </w:rPr>
        <w:t>коледжу Хмельницького кооперативного торговельно-економічного інституту;</w:t>
      </w:r>
    </w:p>
    <w:p w14:paraId="1F38B7E8" w14:textId="61A17997" w:rsidR="0013051B" w:rsidRPr="00CE198B" w:rsidRDefault="0013051B" w:rsidP="0013051B">
      <w:pPr>
        <w:spacing w:line="20" w:lineRule="atLeast"/>
        <w:jc w:val="both"/>
        <w:rPr>
          <w:rFonts w:ascii="Times New Roman" w:hAnsi="Times New Roman" w:cs="Times New Roman"/>
          <w:noProof/>
          <w:color w:val="000000" w:themeColor="text1"/>
          <w:sz w:val="28"/>
          <w:szCs w:val="28"/>
        </w:rPr>
      </w:pPr>
      <w:r w:rsidRPr="00CE198B">
        <w:rPr>
          <w:rFonts w:ascii="Times New Roman" w:hAnsi="Times New Roman" w:cs="Times New Roman"/>
          <w:bCs/>
          <w:i/>
          <w:iCs/>
          <w:noProof/>
          <w:sz w:val="28"/>
          <w:szCs w:val="28"/>
        </w:rPr>
        <w:t>Григоренко</w:t>
      </w:r>
      <w:r w:rsidRPr="00CE198B">
        <w:rPr>
          <w:rFonts w:ascii="Times New Roman" w:hAnsi="Times New Roman" w:cs="Times New Roman"/>
          <w:b/>
          <w:i/>
          <w:iCs/>
          <w:noProof/>
          <w:sz w:val="28"/>
          <w:szCs w:val="28"/>
        </w:rPr>
        <w:t xml:space="preserve"> </w:t>
      </w:r>
      <w:r w:rsidRPr="00CE198B">
        <w:rPr>
          <w:rFonts w:ascii="Times New Roman" w:hAnsi="Times New Roman" w:cs="Times New Roman"/>
          <w:i/>
          <w:iCs/>
          <w:noProof/>
          <w:sz w:val="28"/>
          <w:szCs w:val="28"/>
        </w:rPr>
        <w:t>Тетяна Г</w:t>
      </w:r>
      <w:r w:rsidR="00865209" w:rsidRPr="00CE198B">
        <w:rPr>
          <w:rFonts w:ascii="Times New Roman" w:hAnsi="Times New Roman" w:cs="Times New Roman"/>
          <w:i/>
          <w:iCs/>
          <w:noProof/>
          <w:sz w:val="28"/>
          <w:szCs w:val="28"/>
        </w:rPr>
        <w:t>ригорівна</w:t>
      </w:r>
      <w:r w:rsidRPr="00CE198B">
        <w:rPr>
          <w:rFonts w:ascii="Times New Roman" w:hAnsi="Times New Roman" w:cs="Times New Roman"/>
          <w:noProof/>
          <w:sz w:val="28"/>
          <w:szCs w:val="28"/>
        </w:rPr>
        <w:t xml:space="preserve">, </w:t>
      </w:r>
      <w:r w:rsidR="00865209" w:rsidRPr="00CE198B">
        <w:rPr>
          <w:rFonts w:ascii="Times New Roman" w:hAnsi="Times New Roman" w:cs="Times New Roman"/>
          <w:noProof/>
          <w:color w:val="000000" w:themeColor="text1"/>
          <w:sz w:val="28"/>
          <w:szCs w:val="28"/>
        </w:rPr>
        <w:t>спеціаліст</w:t>
      </w:r>
      <w:r w:rsidR="00D8356C" w:rsidRPr="00CE198B">
        <w:rPr>
          <w:rFonts w:ascii="Times New Roman" w:hAnsi="Times New Roman" w:cs="Times New Roman"/>
          <w:noProof/>
          <w:color w:val="000000" w:themeColor="text1"/>
          <w:sz w:val="28"/>
          <w:szCs w:val="28"/>
        </w:rPr>
        <w:t xml:space="preserve"> вищої категорії,</w:t>
      </w:r>
      <w:r w:rsidR="001C1D77" w:rsidRPr="00CE198B">
        <w:rPr>
          <w:rFonts w:ascii="Times New Roman" w:hAnsi="Times New Roman" w:cs="Times New Roman"/>
          <w:noProof/>
          <w:color w:val="000000" w:themeColor="text1"/>
          <w:sz w:val="28"/>
          <w:szCs w:val="28"/>
        </w:rPr>
        <w:t xml:space="preserve"> голова циклової комісії економічних дисциплін</w:t>
      </w:r>
      <w:r w:rsidR="004253E7" w:rsidRPr="00CE198B">
        <w:rPr>
          <w:rFonts w:ascii="Times New Roman" w:hAnsi="Times New Roman" w:cs="Times New Roman"/>
          <w:noProof/>
          <w:color w:val="000000" w:themeColor="text1"/>
          <w:sz w:val="28"/>
          <w:szCs w:val="28"/>
        </w:rPr>
        <w:t>, викладач</w:t>
      </w:r>
      <w:r w:rsidR="001C1D77" w:rsidRPr="00CE198B">
        <w:rPr>
          <w:rFonts w:ascii="Times New Roman" w:hAnsi="Times New Roman" w:cs="Times New Roman"/>
          <w:noProof/>
          <w:color w:val="000000" w:themeColor="text1"/>
          <w:sz w:val="28"/>
          <w:szCs w:val="28"/>
        </w:rPr>
        <w:t xml:space="preserve"> </w:t>
      </w:r>
      <w:r w:rsidRPr="00CE198B">
        <w:rPr>
          <w:rFonts w:ascii="Times New Roman" w:hAnsi="Times New Roman" w:cs="Times New Roman"/>
          <w:noProof/>
          <w:color w:val="000000" w:themeColor="text1"/>
          <w:sz w:val="28"/>
          <w:szCs w:val="28"/>
        </w:rPr>
        <w:t>Відокремлен</w:t>
      </w:r>
      <w:r w:rsidR="00D8356C" w:rsidRPr="00CE198B">
        <w:rPr>
          <w:rFonts w:ascii="Times New Roman" w:hAnsi="Times New Roman" w:cs="Times New Roman"/>
          <w:noProof/>
          <w:color w:val="000000" w:themeColor="text1"/>
          <w:sz w:val="28"/>
          <w:szCs w:val="28"/>
        </w:rPr>
        <w:t>ого</w:t>
      </w:r>
      <w:r w:rsidRPr="00CE198B">
        <w:rPr>
          <w:rFonts w:ascii="Times New Roman" w:hAnsi="Times New Roman" w:cs="Times New Roman"/>
          <w:noProof/>
          <w:color w:val="000000" w:themeColor="text1"/>
          <w:sz w:val="28"/>
          <w:szCs w:val="28"/>
        </w:rPr>
        <w:t xml:space="preserve"> структурн</w:t>
      </w:r>
      <w:r w:rsidR="00D8356C" w:rsidRPr="00CE198B">
        <w:rPr>
          <w:rFonts w:ascii="Times New Roman" w:hAnsi="Times New Roman" w:cs="Times New Roman"/>
          <w:noProof/>
          <w:color w:val="000000" w:themeColor="text1"/>
          <w:sz w:val="28"/>
          <w:szCs w:val="28"/>
        </w:rPr>
        <w:t>ого</w:t>
      </w:r>
      <w:r w:rsidRPr="00CE198B">
        <w:rPr>
          <w:rFonts w:ascii="Times New Roman" w:hAnsi="Times New Roman" w:cs="Times New Roman"/>
          <w:noProof/>
          <w:color w:val="000000" w:themeColor="text1"/>
          <w:sz w:val="28"/>
          <w:szCs w:val="28"/>
        </w:rPr>
        <w:t xml:space="preserve"> підрозділ</w:t>
      </w:r>
      <w:r w:rsidR="00D8356C" w:rsidRPr="00CE198B">
        <w:rPr>
          <w:rFonts w:ascii="Times New Roman" w:hAnsi="Times New Roman" w:cs="Times New Roman"/>
          <w:noProof/>
          <w:color w:val="000000" w:themeColor="text1"/>
          <w:sz w:val="28"/>
          <w:szCs w:val="28"/>
        </w:rPr>
        <w:t>у</w:t>
      </w:r>
      <w:r w:rsidRPr="00CE198B">
        <w:rPr>
          <w:rFonts w:ascii="Times New Roman" w:hAnsi="Times New Roman" w:cs="Times New Roman"/>
          <w:noProof/>
          <w:color w:val="000000" w:themeColor="text1"/>
          <w:sz w:val="28"/>
          <w:szCs w:val="28"/>
        </w:rPr>
        <w:t xml:space="preserve"> «Маріупольський політехнічний фаховий коледж Державного вищого навчального закладу «Приазовський державний технічний університет»;</w:t>
      </w:r>
    </w:p>
    <w:p w14:paraId="154676E0" w14:textId="51F37E6D" w:rsidR="0013051B" w:rsidRPr="00CE198B" w:rsidRDefault="0013051B" w:rsidP="0013051B">
      <w:pPr>
        <w:spacing w:line="20" w:lineRule="atLeast"/>
        <w:jc w:val="both"/>
        <w:rPr>
          <w:rFonts w:ascii="Times New Roman" w:hAnsi="Times New Roman" w:cs="Times New Roman"/>
          <w:noProof/>
          <w:sz w:val="28"/>
          <w:szCs w:val="28"/>
        </w:rPr>
      </w:pPr>
      <w:r w:rsidRPr="00CE198B">
        <w:rPr>
          <w:rFonts w:ascii="Times New Roman" w:hAnsi="Times New Roman" w:cs="Times New Roman"/>
          <w:i/>
          <w:iCs/>
          <w:noProof/>
          <w:sz w:val="28"/>
          <w:szCs w:val="28"/>
        </w:rPr>
        <w:t>Кукурудзяк Леся Василівна</w:t>
      </w:r>
      <w:r w:rsidRPr="00CE198B">
        <w:rPr>
          <w:rFonts w:ascii="Times New Roman" w:hAnsi="Times New Roman" w:cs="Times New Roman"/>
          <w:noProof/>
          <w:sz w:val="28"/>
          <w:szCs w:val="28"/>
        </w:rPr>
        <w:t>,</w:t>
      </w:r>
      <w:r w:rsidR="00D8356C" w:rsidRPr="00CE198B">
        <w:rPr>
          <w:rFonts w:ascii="Times New Roman" w:hAnsi="Times New Roman" w:cs="Times New Roman"/>
          <w:noProof/>
          <w:sz w:val="28"/>
          <w:szCs w:val="28"/>
        </w:rPr>
        <w:t xml:space="preserve"> </w:t>
      </w:r>
      <w:r w:rsidR="00865209" w:rsidRPr="00CE198B">
        <w:rPr>
          <w:rFonts w:ascii="Times New Roman" w:hAnsi="Times New Roman" w:cs="Times New Roman"/>
          <w:noProof/>
          <w:sz w:val="28"/>
          <w:szCs w:val="28"/>
        </w:rPr>
        <w:t>спеціаліст</w:t>
      </w:r>
      <w:r w:rsidR="00D8356C" w:rsidRPr="00CE198B">
        <w:rPr>
          <w:rFonts w:ascii="Times New Roman" w:hAnsi="Times New Roman" w:cs="Times New Roman"/>
          <w:noProof/>
          <w:sz w:val="28"/>
          <w:szCs w:val="28"/>
        </w:rPr>
        <w:t xml:space="preserve"> вищої категорії, викладач-методист, </w:t>
      </w:r>
      <w:r w:rsidR="00E338A6" w:rsidRPr="00CE198B">
        <w:rPr>
          <w:rFonts w:ascii="Times New Roman" w:hAnsi="Times New Roman" w:cs="Times New Roman"/>
          <w:noProof/>
          <w:sz w:val="28"/>
          <w:szCs w:val="28"/>
        </w:rPr>
        <w:t xml:space="preserve">голова </w:t>
      </w:r>
      <w:r w:rsidR="00E338A6" w:rsidRPr="00693EDD">
        <w:rPr>
          <w:rFonts w:ascii="Times New Roman" w:hAnsi="Times New Roman" w:cs="Times New Roman"/>
          <w:noProof/>
          <w:sz w:val="28"/>
          <w:szCs w:val="28"/>
        </w:rPr>
        <w:t>циклової комісії менеджменту та економіки</w:t>
      </w:r>
      <w:r w:rsidR="004253E7" w:rsidRPr="00693EDD">
        <w:rPr>
          <w:rFonts w:ascii="Times New Roman" w:hAnsi="Times New Roman" w:cs="Times New Roman"/>
          <w:noProof/>
          <w:sz w:val="28"/>
          <w:szCs w:val="28"/>
        </w:rPr>
        <w:t>, викладач</w:t>
      </w:r>
      <w:r w:rsidR="00E338A6" w:rsidRPr="00693EDD">
        <w:rPr>
          <w:rFonts w:ascii="Times New Roman" w:hAnsi="Times New Roman" w:cs="Times New Roman"/>
          <w:noProof/>
          <w:sz w:val="28"/>
          <w:szCs w:val="28"/>
        </w:rPr>
        <w:t xml:space="preserve"> </w:t>
      </w:r>
      <w:r w:rsidR="002B15BD" w:rsidRPr="00693EDD">
        <w:rPr>
          <w:rFonts w:ascii="Times New Roman" w:hAnsi="Times New Roman" w:cs="Times New Roman"/>
          <w:noProof/>
          <w:sz w:val="28"/>
          <w:szCs w:val="28"/>
        </w:rPr>
        <w:t xml:space="preserve">Відокремленого структурного підрозділу </w:t>
      </w:r>
      <w:r w:rsidR="00693EDD" w:rsidRPr="00693EDD">
        <w:rPr>
          <w:rFonts w:ascii="Times New Roman" w:hAnsi="Times New Roman" w:cs="Times New Roman"/>
          <w:noProof/>
          <w:sz w:val="28"/>
          <w:szCs w:val="28"/>
        </w:rPr>
        <w:t>«</w:t>
      </w:r>
      <w:r w:rsidRPr="00693EDD">
        <w:rPr>
          <w:rFonts w:ascii="Times New Roman" w:hAnsi="Times New Roman" w:cs="Times New Roman"/>
          <w:noProof/>
          <w:sz w:val="28"/>
          <w:szCs w:val="28"/>
        </w:rPr>
        <w:t>Вінницьк</w:t>
      </w:r>
      <w:r w:rsidR="00693EDD" w:rsidRPr="00693EDD">
        <w:rPr>
          <w:rFonts w:ascii="Times New Roman" w:hAnsi="Times New Roman" w:cs="Times New Roman"/>
          <w:noProof/>
          <w:sz w:val="28"/>
          <w:szCs w:val="28"/>
        </w:rPr>
        <w:t>ий</w:t>
      </w:r>
      <w:r w:rsidRPr="00693EDD">
        <w:rPr>
          <w:rFonts w:ascii="Times New Roman" w:hAnsi="Times New Roman" w:cs="Times New Roman"/>
          <w:noProof/>
          <w:sz w:val="28"/>
          <w:szCs w:val="28"/>
        </w:rPr>
        <w:t xml:space="preserve"> </w:t>
      </w:r>
      <w:r w:rsidR="002B15BD" w:rsidRPr="00693EDD">
        <w:rPr>
          <w:rFonts w:ascii="Times New Roman" w:hAnsi="Times New Roman" w:cs="Times New Roman"/>
          <w:noProof/>
          <w:sz w:val="28"/>
          <w:szCs w:val="28"/>
        </w:rPr>
        <w:t>фахов</w:t>
      </w:r>
      <w:r w:rsidR="00693EDD" w:rsidRPr="00693EDD">
        <w:rPr>
          <w:rFonts w:ascii="Times New Roman" w:hAnsi="Times New Roman" w:cs="Times New Roman"/>
          <w:noProof/>
          <w:sz w:val="28"/>
          <w:szCs w:val="28"/>
        </w:rPr>
        <w:t>ий</w:t>
      </w:r>
      <w:r w:rsidR="002B15BD" w:rsidRPr="00693EDD">
        <w:rPr>
          <w:rFonts w:ascii="Times New Roman" w:hAnsi="Times New Roman" w:cs="Times New Roman"/>
          <w:noProof/>
          <w:sz w:val="28"/>
          <w:szCs w:val="28"/>
        </w:rPr>
        <w:t xml:space="preserve"> </w:t>
      </w:r>
      <w:r w:rsidRPr="00693EDD">
        <w:rPr>
          <w:rFonts w:ascii="Times New Roman" w:hAnsi="Times New Roman" w:cs="Times New Roman"/>
          <w:noProof/>
          <w:sz w:val="28"/>
          <w:szCs w:val="28"/>
        </w:rPr>
        <w:t>коледж Національного</w:t>
      </w:r>
      <w:r w:rsidRPr="00CE198B">
        <w:rPr>
          <w:rFonts w:ascii="Times New Roman" w:hAnsi="Times New Roman" w:cs="Times New Roman"/>
          <w:noProof/>
          <w:sz w:val="28"/>
          <w:szCs w:val="28"/>
        </w:rPr>
        <w:t xml:space="preserve"> університету харчових технологій</w:t>
      </w:r>
      <w:r w:rsidR="00693EDD">
        <w:rPr>
          <w:rFonts w:ascii="Times New Roman" w:hAnsi="Times New Roman" w:cs="Times New Roman"/>
          <w:noProof/>
          <w:sz w:val="28"/>
          <w:szCs w:val="28"/>
        </w:rPr>
        <w:t>»</w:t>
      </w:r>
      <w:r w:rsidRPr="00CE198B">
        <w:rPr>
          <w:rFonts w:ascii="Times New Roman" w:hAnsi="Times New Roman" w:cs="Times New Roman"/>
          <w:noProof/>
          <w:sz w:val="28"/>
          <w:szCs w:val="28"/>
        </w:rPr>
        <w:t>;</w:t>
      </w:r>
    </w:p>
    <w:p w14:paraId="1CDF8424" w14:textId="0BB3CFD2" w:rsidR="0013051B" w:rsidRPr="00CE198B" w:rsidRDefault="0013051B" w:rsidP="0013051B">
      <w:pPr>
        <w:spacing w:line="20" w:lineRule="atLeast"/>
        <w:jc w:val="both"/>
        <w:rPr>
          <w:rFonts w:ascii="Times New Roman" w:hAnsi="Times New Roman" w:cs="Times New Roman"/>
          <w:noProof/>
          <w:sz w:val="28"/>
          <w:szCs w:val="28"/>
        </w:rPr>
      </w:pPr>
      <w:r w:rsidRPr="00CE198B">
        <w:rPr>
          <w:rFonts w:ascii="Times New Roman" w:hAnsi="Times New Roman" w:cs="Times New Roman"/>
          <w:i/>
          <w:iCs/>
          <w:noProof/>
          <w:sz w:val="28"/>
          <w:szCs w:val="28"/>
        </w:rPr>
        <w:t>Хомош Юрій Степанович</w:t>
      </w:r>
      <w:r w:rsidRPr="00CE198B">
        <w:rPr>
          <w:rFonts w:ascii="Times New Roman" w:hAnsi="Times New Roman" w:cs="Times New Roman"/>
          <w:noProof/>
          <w:sz w:val="28"/>
          <w:szCs w:val="28"/>
        </w:rPr>
        <w:t>,</w:t>
      </w:r>
      <w:r w:rsidR="00D8356C" w:rsidRPr="00CE198B">
        <w:rPr>
          <w:rFonts w:ascii="Times New Roman" w:hAnsi="Times New Roman" w:cs="Times New Roman"/>
          <w:noProof/>
          <w:sz w:val="28"/>
          <w:szCs w:val="28"/>
        </w:rPr>
        <w:t xml:space="preserve"> кандидат економічних наук, доцент, </w:t>
      </w:r>
      <w:r w:rsidR="00865209" w:rsidRPr="00CE198B">
        <w:rPr>
          <w:rFonts w:ascii="Times New Roman" w:hAnsi="Times New Roman" w:cs="Times New Roman"/>
          <w:noProof/>
          <w:sz w:val="28"/>
          <w:szCs w:val="28"/>
        </w:rPr>
        <w:t>спеціаліст</w:t>
      </w:r>
      <w:r w:rsidR="00D8356C" w:rsidRPr="00CE198B">
        <w:rPr>
          <w:rFonts w:ascii="Times New Roman" w:hAnsi="Times New Roman" w:cs="Times New Roman"/>
          <w:noProof/>
          <w:sz w:val="28"/>
          <w:szCs w:val="28"/>
        </w:rPr>
        <w:t xml:space="preserve"> вищої категорії,</w:t>
      </w:r>
      <w:r w:rsidRPr="00CE198B">
        <w:rPr>
          <w:rFonts w:ascii="Times New Roman" w:hAnsi="Times New Roman" w:cs="Times New Roman"/>
          <w:noProof/>
          <w:sz w:val="28"/>
          <w:szCs w:val="28"/>
        </w:rPr>
        <w:t xml:space="preserve"> викладач </w:t>
      </w:r>
      <w:r w:rsidR="00D8356C" w:rsidRPr="00CE198B">
        <w:rPr>
          <w:rFonts w:ascii="Times New Roman" w:hAnsi="Times New Roman" w:cs="Times New Roman"/>
          <w:noProof/>
          <w:sz w:val="28"/>
          <w:szCs w:val="28"/>
        </w:rPr>
        <w:t>Дрогобицького фахового коледжу нафти і газу</w:t>
      </w:r>
      <w:r w:rsidR="00F86866" w:rsidRPr="00CE198B">
        <w:rPr>
          <w:rFonts w:ascii="Times New Roman" w:hAnsi="Times New Roman" w:cs="Times New Roman"/>
          <w:noProof/>
          <w:sz w:val="28"/>
          <w:szCs w:val="28"/>
        </w:rPr>
        <w:t>;</w:t>
      </w:r>
    </w:p>
    <w:p w14:paraId="7BCEA329" w14:textId="2F3983FB" w:rsidR="00E338A6" w:rsidRPr="00CE198B" w:rsidRDefault="00E338A6" w:rsidP="00E338A6">
      <w:pPr>
        <w:spacing w:line="20" w:lineRule="atLeast"/>
        <w:jc w:val="both"/>
        <w:rPr>
          <w:rFonts w:ascii="Times New Roman" w:hAnsi="Times New Roman" w:cs="Times New Roman"/>
          <w:noProof/>
          <w:sz w:val="28"/>
          <w:szCs w:val="28"/>
        </w:rPr>
      </w:pPr>
      <w:r w:rsidRPr="00CE198B">
        <w:rPr>
          <w:rFonts w:ascii="Times New Roman" w:hAnsi="Times New Roman" w:cs="Times New Roman"/>
          <w:i/>
          <w:iCs/>
          <w:noProof/>
          <w:sz w:val="28"/>
          <w:szCs w:val="28"/>
        </w:rPr>
        <w:t>Шулякова Оксана Василівна</w:t>
      </w:r>
      <w:r w:rsidRPr="00CE198B">
        <w:rPr>
          <w:rFonts w:ascii="Times New Roman" w:hAnsi="Times New Roman" w:cs="Times New Roman"/>
          <w:noProof/>
          <w:sz w:val="28"/>
          <w:szCs w:val="28"/>
        </w:rPr>
        <w:t xml:space="preserve">, </w:t>
      </w:r>
      <w:r w:rsidR="00865209" w:rsidRPr="00CE198B">
        <w:rPr>
          <w:rFonts w:ascii="Times New Roman" w:hAnsi="Times New Roman" w:cs="Times New Roman"/>
          <w:noProof/>
          <w:sz w:val="28"/>
          <w:szCs w:val="28"/>
        </w:rPr>
        <w:t xml:space="preserve">спеціаліст </w:t>
      </w:r>
      <w:r w:rsidRPr="00CE198B">
        <w:rPr>
          <w:rFonts w:ascii="Times New Roman" w:hAnsi="Times New Roman" w:cs="Times New Roman"/>
          <w:noProof/>
          <w:sz w:val="28"/>
          <w:szCs w:val="28"/>
        </w:rPr>
        <w:t xml:space="preserve">вищої категорії, завідувач відділення </w:t>
      </w:r>
      <w:r w:rsidRPr="00693EDD">
        <w:rPr>
          <w:rFonts w:ascii="Times New Roman" w:hAnsi="Times New Roman" w:cs="Times New Roman"/>
          <w:noProof/>
          <w:sz w:val="28"/>
          <w:szCs w:val="28"/>
        </w:rPr>
        <w:t xml:space="preserve">економіки та менеджменту Відокремленого структурного підрозділу </w:t>
      </w:r>
      <w:r w:rsidR="00693EDD" w:rsidRPr="00693EDD">
        <w:rPr>
          <w:rFonts w:ascii="Times New Roman" w:hAnsi="Times New Roman" w:cs="Times New Roman"/>
          <w:noProof/>
          <w:sz w:val="28"/>
          <w:szCs w:val="28"/>
        </w:rPr>
        <w:t>«</w:t>
      </w:r>
      <w:r w:rsidRPr="00693EDD">
        <w:rPr>
          <w:rFonts w:ascii="Times New Roman" w:hAnsi="Times New Roman" w:cs="Times New Roman"/>
          <w:noProof/>
          <w:sz w:val="28"/>
          <w:szCs w:val="28"/>
        </w:rPr>
        <w:t xml:space="preserve">Хмельницький політехнічний </w:t>
      </w:r>
      <w:r w:rsidR="00C36B73">
        <w:rPr>
          <w:rFonts w:ascii="Times New Roman" w:hAnsi="Times New Roman" w:cs="Times New Roman"/>
          <w:noProof/>
          <w:sz w:val="28"/>
          <w:szCs w:val="28"/>
        </w:rPr>
        <w:t xml:space="preserve">фаховий </w:t>
      </w:r>
      <w:r w:rsidRPr="00693EDD">
        <w:rPr>
          <w:rFonts w:ascii="Times New Roman" w:hAnsi="Times New Roman" w:cs="Times New Roman"/>
          <w:noProof/>
          <w:sz w:val="28"/>
          <w:szCs w:val="28"/>
        </w:rPr>
        <w:t>коледж Національного університету «Львівська</w:t>
      </w:r>
      <w:r w:rsidRPr="00CE198B">
        <w:rPr>
          <w:rFonts w:ascii="Times New Roman" w:hAnsi="Times New Roman" w:cs="Times New Roman"/>
          <w:noProof/>
          <w:sz w:val="28"/>
          <w:szCs w:val="28"/>
        </w:rPr>
        <w:t xml:space="preserve"> політехніка»;</w:t>
      </w:r>
    </w:p>
    <w:p w14:paraId="4156652A" w14:textId="24073BC9" w:rsidR="00E338A6" w:rsidRPr="00CE198B" w:rsidRDefault="00E338A6" w:rsidP="00E338A6">
      <w:pPr>
        <w:spacing w:line="20" w:lineRule="atLeast"/>
        <w:jc w:val="both"/>
        <w:rPr>
          <w:rFonts w:ascii="Times New Roman" w:hAnsi="Times New Roman" w:cs="Times New Roman"/>
          <w:noProof/>
          <w:sz w:val="28"/>
          <w:szCs w:val="28"/>
        </w:rPr>
      </w:pPr>
      <w:r w:rsidRPr="00CE198B">
        <w:rPr>
          <w:rFonts w:ascii="Times New Roman" w:hAnsi="Times New Roman" w:cs="Times New Roman"/>
          <w:i/>
          <w:iCs/>
          <w:noProof/>
          <w:sz w:val="28"/>
          <w:szCs w:val="28"/>
        </w:rPr>
        <w:t>Якимовський Руслан Вікторович</w:t>
      </w:r>
      <w:r w:rsidRPr="00CE198B">
        <w:rPr>
          <w:rFonts w:ascii="Times New Roman" w:hAnsi="Times New Roman" w:cs="Times New Roman"/>
          <w:noProof/>
          <w:sz w:val="28"/>
          <w:szCs w:val="28"/>
        </w:rPr>
        <w:t xml:space="preserve">, </w:t>
      </w:r>
      <w:r w:rsidR="00865209" w:rsidRPr="00CE198B">
        <w:rPr>
          <w:rFonts w:ascii="Times New Roman" w:hAnsi="Times New Roman" w:cs="Times New Roman"/>
          <w:noProof/>
          <w:sz w:val="28"/>
          <w:szCs w:val="28"/>
        </w:rPr>
        <w:t>спеціаліст</w:t>
      </w:r>
      <w:r w:rsidRPr="00CE198B">
        <w:rPr>
          <w:rFonts w:ascii="Times New Roman" w:hAnsi="Times New Roman" w:cs="Times New Roman"/>
          <w:noProof/>
          <w:sz w:val="28"/>
          <w:szCs w:val="28"/>
        </w:rPr>
        <w:t xml:space="preserve"> вищої категорії, завідувач відділення агроекології та економіки Відокремленого структурного підрозділу </w:t>
      </w:r>
      <w:r w:rsidR="00693EDD">
        <w:rPr>
          <w:rFonts w:ascii="Times New Roman" w:hAnsi="Times New Roman" w:cs="Times New Roman"/>
          <w:noProof/>
          <w:sz w:val="28"/>
          <w:szCs w:val="28"/>
        </w:rPr>
        <w:t>«</w:t>
      </w:r>
      <w:r w:rsidRPr="00CE198B">
        <w:rPr>
          <w:rFonts w:ascii="Times New Roman" w:hAnsi="Times New Roman" w:cs="Times New Roman"/>
          <w:noProof/>
          <w:sz w:val="28"/>
          <w:szCs w:val="28"/>
        </w:rPr>
        <w:t>Боярський фаховий коледж Національного університету біоресурсів і природокористування України</w:t>
      </w:r>
      <w:r w:rsidR="00693EDD">
        <w:rPr>
          <w:rFonts w:ascii="Times New Roman" w:hAnsi="Times New Roman" w:cs="Times New Roman"/>
          <w:noProof/>
          <w:sz w:val="28"/>
          <w:szCs w:val="28"/>
        </w:rPr>
        <w:t>»</w:t>
      </w:r>
      <w:r w:rsidRPr="00CE198B">
        <w:rPr>
          <w:rFonts w:ascii="Times New Roman" w:hAnsi="Times New Roman" w:cs="Times New Roman"/>
          <w:noProof/>
          <w:sz w:val="28"/>
          <w:szCs w:val="28"/>
        </w:rPr>
        <w:t>.</w:t>
      </w:r>
    </w:p>
    <w:p w14:paraId="4FC7C0D6" w14:textId="6A5AD25C" w:rsidR="00E57727" w:rsidRPr="00CE198B" w:rsidRDefault="00E57727" w:rsidP="00323CD0">
      <w:pPr>
        <w:spacing w:before="120"/>
        <w:ind w:firstLine="708"/>
        <w:jc w:val="both"/>
        <w:rPr>
          <w:rFonts w:ascii="Times New Roman" w:hAnsi="Times New Roman" w:cs="Times New Roman"/>
          <w:noProof/>
          <w:sz w:val="28"/>
          <w:szCs w:val="28"/>
        </w:rPr>
      </w:pPr>
      <w:r w:rsidRPr="00CE198B">
        <w:rPr>
          <w:rFonts w:ascii="Times New Roman" w:hAnsi="Times New Roman" w:cs="Times New Roman"/>
          <w:noProof/>
          <w:sz w:val="28"/>
          <w:szCs w:val="28"/>
        </w:rPr>
        <w:lastRenderedPageBreak/>
        <w:t xml:space="preserve">Куратори </w:t>
      </w:r>
      <w:r w:rsidR="00693EDD" w:rsidRPr="009B5796">
        <w:rPr>
          <w:rFonts w:ascii="Times New Roman" w:eastAsia="Times New Roman" w:hAnsi="Times New Roman"/>
          <w:sz w:val="28"/>
          <w:szCs w:val="28"/>
          <w:lang w:eastAsia="ru-RU"/>
        </w:rPr>
        <w:t xml:space="preserve">Науково-методичної комісії з бізнесу, управління, соціальної роботи та сервісу </w:t>
      </w:r>
      <w:r w:rsidR="00693EDD" w:rsidRPr="009B5796">
        <w:rPr>
          <w:rFonts w:ascii="Times New Roman" w:hAnsi="Times New Roman"/>
          <w:sz w:val="28"/>
          <w:szCs w:val="28"/>
        </w:rPr>
        <w:t>(НМК 3)</w:t>
      </w:r>
      <w:r w:rsidR="00693EDD">
        <w:rPr>
          <w:rFonts w:ascii="Times New Roman" w:hAnsi="Times New Roman"/>
          <w:sz w:val="28"/>
          <w:szCs w:val="28"/>
        </w:rPr>
        <w:t xml:space="preserve"> </w:t>
      </w:r>
      <w:r w:rsidR="00693EDD" w:rsidRPr="009B5796">
        <w:rPr>
          <w:rFonts w:ascii="Times New Roman" w:eastAsia="Times New Roman" w:hAnsi="Times New Roman"/>
          <w:sz w:val="28"/>
          <w:szCs w:val="28"/>
          <w:lang w:eastAsia="ru-RU"/>
        </w:rPr>
        <w:t>сектору фахової передвищої освіти Науково-методичної ради Міністерства освіти і науки України</w:t>
      </w:r>
      <w:r w:rsidRPr="00CE198B">
        <w:rPr>
          <w:rFonts w:ascii="Times New Roman" w:hAnsi="Times New Roman" w:cs="Times New Roman"/>
          <w:noProof/>
          <w:sz w:val="28"/>
          <w:szCs w:val="28"/>
        </w:rPr>
        <w:t>:</w:t>
      </w:r>
    </w:p>
    <w:p w14:paraId="0876084D" w14:textId="77777777" w:rsidR="00E57727" w:rsidRPr="00CE198B" w:rsidRDefault="00E57727" w:rsidP="00E57727">
      <w:pPr>
        <w:spacing w:before="120"/>
        <w:jc w:val="both"/>
        <w:rPr>
          <w:rFonts w:ascii="Times New Roman" w:hAnsi="Times New Roman" w:cs="Times New Roman"/>
          <w:noProof/>
          <w:sz w:val="28"/>
          <w:szCs w:val="28"/>
        </w:rPr>
      </w:pPr>
      <w:r w:rsidRPr="00CE198B">
        <w:rPr>
          <w:rFonts w:ascii="Times New Roman" w:hAnsi="Times New Roman" w:cs="Times New Roman"/>
          <w:i/>
          <w:iCs/>
          <w:noProof/>
          <w:sz w:val="28"/>
          <w:szCs w:val="28"/>
        </w:rPr>
        <w:t>Войнаш Лідія Герасимівна</w:t>
      </w:r>
      <w:r w:rsidRPr="00CE198B">
        <w:rPr>
          <w:rFonts w:ascii="Times New Roman" w:hAnsi="Times New Roman" w:cs="Times New Roman"/>
          <w:noProof/>
          <w:sz w:val="28"/>
          <w:szCs w:val="28"/>
        </w:rPr>
        <w:t xml:space="preserve">, член </w:t>
      </w:r>
      <w:r w:rsidRPr="00CE198B">
        <w:rPr>
          <w:rFonts w:ascii="Times New Roman" w:eastAsia="Times New Roman" w:hAnsi="Times New Roman" w:cs="Times New Roman"/>
          <w:noProof/>
          <w:sz w:val="28"/>
          <w:szCs w:val="28"/>
          <w:lang w:eastAsia="ru-RU"/>
        </w:rPr>
        <w:t xml:space="preserve">сектору фахової передвищої освіти Науково-методичної ради Міністерства освіти і науки України, </w:t>
      </w:r>
      <w:r w:rsidRPr="00CE198B">
        <w:rPr>
          <w:rFonts w:ascii="Times New Roman" w:hAnsi="Times New Roman" w:cs="Times New Roman"/>
          <w:noProof/>
          <w:sz w:val="28"/>
          <w:szCs w:val="28"/>
        </w:rPr>
        <w:t>кандидат економічних наук, директорка Департаменту кадрової політики, освіти і науки Укркоопспілки, директорка Навчально-методичного центру «Укоопосвіта»;</w:t>
      </w:r>
    </w:p>
    <w:p w14:paraId="3329162A" w14:textId="77777777" w:rsidR="00E57727" w:rsidRPr="00CE198B" w:rsidRDefault="00E57727" w:rsidP="00E57727">
      <w:pPr>
        <w:spacing w:before="120"/>
        <w:jc w:val="both"/>
        <w:rPr>
          <w:rFonts w:ascii="Times New Roman" w:eastAsia="Times New Roman" w:hAnsi="Times New Roman" w:cs="Times New Roman"/>
          <w:noProof/>
          <w:sz w:val="28"/>
          <w:szCs w:val="28"/>
        </w:rPr>
      </w:pPr>
      <w:r w:rsidRPr="00CE198B">
        <w:rPr>
          <w:rFonts w:ascii="Times New Roman" w:hAnsi="Times New Roman" w:cs="Times New Roman"/>
          <w:i/>
          <w:iCs/>
          <w:noProof/>
          <w:sz w:val="28"/>
          <w:szCs w:val="28"/>
        </w:rPr>
        <w:t>Макарук Ігор Валентинович</w:t>
      </w:r>
      <w:r w:rsidRPr="00CE198B">
        <w:rPr>
          <w:rFonts w:ascii="Times New Roman" w:hAnsi="Times New Roman" w:cs="Times New Roman"/>
          <w:noProof/>
          <w:sz w:val="28"/>
          <w:szCs w:val="28"/>
        </w:rPr>
        <w:t xml:space="preserve">, заступник координатора </w:t>
      </w:r>
      <w:r w:rsidRPr="00CE198B">
        <w:rPr>
          <w:rFonts w:ascii="Times New Roman" w:eastAsia="Times New Roman" w:hAnsi="Times New Roman" w:cs="Times New Roman"/>
          <w:noProof/>
          <w:sz w:val="28"/>
          <w:szCs w:val="28"/>
          <w:lang w:eastAsia="ru-RU"/>
        </w:rPr>
        <w:t xml:space="preserve">сектору фахової передвищої освіти Науково-методичної ради Міністерства освіти і науки України, </w:t>
      </w:r>
      <w:r w:rsidRPr="00CE198B">
        <w:rPr>
          <w:rFonts w:ascii="Times New Roman" w:hAnsi="Times New Roman" w:cs="Times New Roman"/>
          <w:noProof/>
          <w:sz w:val="28"/>
          <w:szCs w:val="28"/>
        </w:rPr>
        <w:t xml:space="preserve">заступник директора з навчальної роботи </w:t>
      </w:r>
      <w:r w:rsidRPr="00CE198B">
        <w:rPr>
          <w:rFonts w:ascii="Times New Roman" w:eastAsia="Times New Roman" w:hAnsi="Times New Roman" w:cs="Times New Roman"/>
          <w:noProof/>
          <w:sz w:val="28"/>
          <w:szCs w:val="28"/>
        </w:rPr>
        <w:t>Відокремленого структурного підрозділу «Фаховий коледж технологій, бізнесу та права Волинського національного університету імені Лесі Українки»</w:t>
      </w:r>
      <w:r w:rsidRPr="00CE198B">
        <w:rPr>
          <w:rFonts w:ascii="Times New Roman" w:hAnsi="Times New Roman" w:cs="Times New Roman"/>
          <w:noProof/>
          <w:sz w:val="28"/>
          <w:szCs w:val="28"/>
        </w:rPr>
        <w:t>.</w:t>
      </w:r>
      <w:r w:rsidRPr="00CE198B">
        <w:rPr>
          <w:rFonts w:ascii="Times New Roman" w:eastAsia="Times New Roman" w:hAnsi="Times New Roman" w:cs="Times New Roman"/>
          <w:noProof/>
          <w:sz w:val="28"/>
          <w:szCs w:val="28"/>
        </w:rPr>
        <w:t xml:space="preserve"> </w:t>
      </w:r>
    </w:p>
    <w:p w14:paraId="7C07F1CA" w14:textId="77777777" w:rsidR="00A83239" w:rsidRPr="00CE198B" w:rsidRDefault="00A83239" w:rsidP="0013051B">
      <w:pPr>
        <w:spacing w:line="20" w:lineRule="atLeast"/>
        <w:jc w:val="both"/>
        <w:rPr>
          <w:rFonts w:ascii="Times New Roman" w:hAnsi="Times New Roman" w:cs="Times New Roman"/>
          <w:noProof/>
          <w:sz w:val="28"/>
          <w:szCs w:val="28"/>
        </w:rPr>
      </w:pPr>
    </w:p>
    <w:p w14:paraId="1F8F63BE" w14:textId="2AA09330" w:rsidR="00A83239" w:rsidRPr="00CE198B" w:rsidRDefault="00A83239" w:rsidP="00693EDD">
      <w:pPr>
        <w:spacing w:line="20" w:lineRule="atLeast"/>
        <w:ind w:firstLine="708"/>
        <w:jc w:val="both"/>
        <w:rPr>
          <w:rFonts w:ascii="Times New Roman" w:hAnsi="Times New Roman" w:cs="Times New Roman"/>
          <w:noProof/>
          <w:sz w:val="28"/>
          <w:szCs w:val="28"/>
        </w:rPr>
      </w:pPr>
      <w:r w:rsidRPr="00CE198B">
        <w:rPr>
          <w:rFonts w:ascii="Times New Roman" w:hAnsi="Times New Roman" w:cs="Times New Roman"/>
          <w:noProof/>
          <w:sz w:val="28"/>
          <w:szCs w:val="28"/>
        </w:rPr>
        <w:t xml:space="preserve">Стандарт </w:t>
      </w:r>
      <w:r w:rsidR="00167406" w:rsidRPr="00CE198B">
        <w:rPr>
          <w:rFonts w:ascii="Times New Roman" w:eastAsia="Times New Roman" w:hAnsi="Times New Roman" w:cs="Times New Roman"/>
          <w:noProof/>
          <w:sz w:val="28"/>
          <w:szCs w:val="28"/>
        </w:rPr>
        <w:t xml:space="preserve">фахової передвищої освіти </w:t>
      </w:r>
      <w:r w:rsidRPr="00CE198B">
        <w:rPr>
          <w:rFonts w:ascii="Times New Roman" w:hAnsi="Times New Roman" w:cs="Times New Roman"/>
          <w:noProof/>
          <w:sz w:val="28"/>
          <w:szCs w:val="28"/>
        </w:rPr>
        <w:t xml:space="preserve">розглянуто та схвалено на засіданні підкомісії зі спеціальності 073 Менеджмент </w:t>
      </w:r>
      <w:r w:rsidR="00693EDD" w:rsidRPr="009B5796">
        <w:rPr>
          <w:rFonts w:ascii="Times New Roman" w:eastAsia="Times New Roman" w:hAnsi="Times New Roman"/>
          <w:sz w:val="28"/>
          <w:szCs w:val="28"/>
          <w:lang w:eastAsia="ru-RU"/>
        </w:rPr>
        <w:t xml:space="preserve">Науково-методичної комісії з бізнесу, управління, соціальної роботи та сервісу </w:t>
      </w:r>
      <w:r w:rsidR="00693EDD" w:rsidRPr="009B5796">
        <w:rPr>
          <w:rFonts w:ascii="Times New Roman" w:hAnsi="Times New Roman"/>
          <w:sz w:val="28"/>
          <w:szCs w:val="28"/>
        </w:rPr>
        <w:t>(НМК 3)</w:t>
      </w:r>
      <w:r w:rsidR="00693EDD">
        <w:rPr>
          <w:rFonts w:ascii="Times New Roman" w:hAnsi="Times New Roman"/>
          <w:sz w:val="28"/>
          <w:szCs w:val="28"/>
        </w:rPr>
        <w:t xml:space="preserve"> </w:t>
      </w:r>
      <w:r w:rsidR="00693EDD" w:rsidRPr="009B5796">
        <w:rPr>
          <w:rFonts w:ascii="Times New Roman" w:eastAsia="Times New Roman" w:hAnsi="Times New Roman"/>
          <w:sz w:val="28"/>
          <w:szCs w:val="28"/>
          <w:lang w:eastAsia="ru-RU"/>
        </w:rPr>
        <w:t>сектору фахової передвищої освіти Науково-методичної ради Міністерства освіти і науки України</w:t>
      </w:r>
      <w:r w:rsidR="00693EDD" w:rsidRPr="00CE198B">
        <w:rPr>
          <w:rFonts w:ascii="Times New Roman" w:hAnsi="Times New Roman" w:cs="Times New Roman"/>
          <w:noProof/>
          <w:sz w:val="28"/>
          <w:szCs w:val="28"/>
        </w:rPr>
        <w:t xml:space="preserve"> </w:t>
      </w:r>
      <w:r w:rsidR="00715299" w:rsidRPr="00CE198B">
        <w:rPr>
          <w:rFonts w:ascii="Times New Roman" w:hAnsi="Times New Roman" w:cs="Times New Roman"/>
          <w:noProof/>
          <w:sz w:val="28"/>
          <w:szCs w:val="28"/>
        </w:rPr>
        <w:t xml:space="preserve">01.12.2020 </w:t>
      </w:r>
      <w:r w:rsidRPr="00CE198B">
        <w:rPr>
          <w:rFonts w:ascii="Times New Roman" w:hAnsi="Times New Roman" w:cs="Times New Roman"/>
          <w:noProof/>
          <w:sz w:val="28"/>
          <w:szCs w:val="28"/>
        </w:rPr>
        <w:t xml:space="preserve">р., протокол № </w:t>
      </w:r>
      <w:r w:rsidR="00715299" w:rsidRPr="00CE198B">
        <w:rPr>
          <w:rFonts w:ascii="Times New Roman" w:hAnsi="Times New Roman" w:cs="Times New Roman"/>
          <w:noProof/>
          <w:sz w:val="28"/>
          <w:szCs w:val="28"/>
        </w:rPr>
        <w:t>2</w:t>
      </w:r>
      <w:r w:rsidRPr="00CE198B">
        <w:rPr>
          <w:rFonts w:ascii="Times New Roman" w:hAnsi="Times New Roman" w:cs="Times New Roman"/>
          <w:noProof/>
          <w:sz w:val="28"/>
          <w:szCs w:val="28"/>
        </w:rPr>
        <w:t xml:space="preserve">. </w:t>
      </w:r>
    </w:p>
    <w:p w14:paraId="32EC95A8" w14:textId="77777777" w:rsidR="00A46B06" w:rsidRPr="00CE198B" w:rsidRDefault="00A46B06" w:rsidP="00A46B06">
      <w:pPr>
        <w:spacing w:before="120"/>
        <w:ind w:firstLine="708"/>
        <w:jc w:val="both"/>
        <w:rPr>
          <w:rFonts w:ascii="Times New Roman" w:eastAsia="Calibri" w:hAnsi="Times New Roman" w:cs="Times New Roman"/>
          <w:sz w:val="28"/>
          <w:szCs w:val="28"/>
        </w:rPr>
      </w:pPr>
      <w:r w:rsidRPr="00CE198B">
        <w:rPr>
          <w:rFonts w:ascii="Times New Roman" w:eastAsia="Calibri" w:hAnsi="Times New Roman" w:cs="Times New Roman"/>
          <w:sz w:val="28"/>
          <w:szCs w:val="28"/>
        </w:rPr>
        <w:t>Методичну експертизу проводили:</w:t>
      </w:r>
    </w:p>
    <w:p w14:paraId="3936192F" w14:textId="7CC0736B" w:rsidR="00A46B06" w:rsidRPr="00CE198B" w:rsidRDefault="00A46B06" w:rsidP="00CE198B">
      <w:pPr>
        <w:jc w:val="both"/>
        <w:rPr>
          <w:rFonts w:ascii="Times New Roman" w:eastAsia="Calibri" w:hAnsi="Times New Roman" w:cs="Times New Roman"/>
          <w:sz w:val="28"/>
          <w:szCs w:val="28"/>
        </w:rPr>
      </w:pPr>
      <w:r w:rsidRPr="00CE198B">
        <w:rPr>
          <w:rFonts w:ascii="Times New Roman" w:eastAsia="Calibri" w:hAnsi="Times New Roman" w:cs="Times New Roman"/>
          <w:i/>
          <w:sz w:val="28"/>
          <w:szCs w:val="28"/>
        </w:rPr>
        <w:t xml:space="preserve">Хоменко Микола Павлович, </w:t>
      </w:r>
      <w:r w:rsidRPr="00CE198B">
        <w:rPr>
          <w:rFonts w:ascii="Times New Roman" w:eastAsia="Calibri" w:hAnsi="Times New Roman" w:cs="Times New Roman"/>
          <w:sz w:val="28"/>
          <w:szCs w:val="28"/>
        </w:rPr>
        <w:t>заступник директора Державної установи «Науково-методичний центр вищої та фахової передвищої освіти», кандидат педагогічних наук, голова експертної групи з організації проведення методичної експертизи проєктів стандартів фахової передвищої освіти</w:t>
      </w:r>
      <w:r w:rsidR="00693EDD">
        <w:rPr>
          <w:rFonts w:ascii="Times New Roman" w:eastAsia="Calibri" w:hAnsi="Times New Roman" w:cs="Times New Roman"/>
          <w:sz w:val="28"/>
          <w:szCs w:val="28"/>
        </w:rPr>
        <w:t>;</w:t>
      </w:r>
    </w:p>
    <w:p w14:paraId="6B710107" w14:textId="7AD10C76" w:rsidR="00A46B06" w:rsidRPr="00CE198B" w:rsidRDefault="00A46B06" w:rsidP="00CE198B">
      <w:pPr>
        <w:jc w:val="both"/>
        <w:rPr>
          <w:rFonts w:ascii="Times New Roman" w:eastAsia="Calibri" w:hAnsi="Times New Roman" w:cs="Times New Roman"/>
          <w:sz w:val="28"/>
          <w:szCs w:val="28"/>
        </w:rPr>
      </w:pPr>
      <w:r w:rsidRPr="00CE198B">
        <w:rPr>
          <w:rFonts w:ascii="Times New Roman" w:eastAsia="Calibri" w:hAnsi="Times New Roman" w:cs="Times New Roman"/>
          <w:i/>
          <w:sz w:val="28"/>
          <w:szCs w:val="28"/>
        </w:rPr>
        <w:t xml:space="preserve">Дудус Тетяна Василівна, </w:t>
      </w:r>
      <w:r w:rsidRPr="00CE198B">
        <w:rPr>
          <w:rFonts w:ascii="Times New Roman" w:eastAsia="Calibri" w:hAnsi="Times New Roman" w:cs="Times New Roman"/>
          <w:sz w:val="28"/>
          <w:szCs w:val="28"/>
        </w:rPr>
        <w:t>кандидат педагогічних наук, завідувач кабінету Державної установи «Науково-методичний центр вищої та фахової пер</w:t>
      </w:r>
      <w:r w:rsidR="00C36B73">
        <w:rPr>
          <w:rFonts w:ascii="Times New Roman" w:eastAsia="Calibri" w:hAnsi="Times New Roman" w:cs="Times New Roman"/>
          <w:sz w:val="28"/>
          <w:szCs w:val="28"/>
        </w:rPr>
        <w:t>е</w:t>
      </w:r>
      <w:r w:rsidRPr="00CE198B">
        <w:rPr>
          <w:rFonts w:ascii="Times New Roman" w:eastAsia="Calibri" w:hAnsi="Times New Roman" w:cs="Times New Roman"/>
          <w:sz w:val="28"/>
          <w:szCs w:val="28"/>
        </w:rPr>
        <w:t>двищої освіти»</w:t>
      </w:r>
      <w:r w:rsidR="00693EDD">
        <w:rPr>
          <w:rFonts w:ascii="Times New Roman" w:eastAsia="Calibri" w:hAnsi="Times New Roman" w:cs="Times New Roman"/>
          <w:sz w:val="28"/>
          <w:szCs w:val="28"/>
        </w:rPr>
        <w:t>;</w:t>
      </w:r>
    </w:p>
    <w:p w14:paraId="69416B64" w14:textId="5EB30911" w:rsidR="00A46B06" w:rsidRPr="00CE198B" w:rsidRDefault="00A46B06" w:rsidP="00CE198B">
      <w:pPr>
        <w:jc w:val="both"/>
        <w:rPr>
          <w:rFonts w:ascii="Times New Roman" w:eastAsia="Calibri" w:hAnsi="Times New Roman" w:cs="Times New Roman"/>
          <w:sz w:val="28"/>
          <w:szCs w:val="28"/>
        </w:rPr>
      </w:pPr>
      <w:r w:rsidRPr="00CE198B">
        <w:rPr>
          <w:rFonts w:ascii="Times New Roman" w:eastAsia="Calibri" w:hAnsi="Times New Roman" w:cs="Times New Roman"/>
          <w:i/>
          <w:sz w:val="28"/>
          <w:szCs w:val="28"/>
        </w:rPr>
        <w:t xml:space="preserve">Синявська Ніна Іванівна, </w:t>
      </w:r>
      <w:r w:rsidRPr="00CE198B">
        <w:rPr>
          <w:rFonts w:ascii="Times New Roman" w:eastAsia="Calibri" w:hAnsi="Times New Roman" w:cs="Times New Roman"/>
          <w:sz w:val="28"/>
          <w:szCs w:val="28"/>
        </w:rPr>
        <w:t>методист Державної установи «Науково-методичний центр вищої та фахової передвищої освіти».</w:t>
      </w:r>
    </w:p>
    <w:p w14:paraId="50300928" w14:textId="77777777" w:rsidR="00A46B06" w:rsidRPr="00CE198B" w:rsidRDefault="00A46B06" w:rsidP="00CE198B">
      <w:pPr>
        <w:spacing w:before="120"/>
        <w:ind w:firstLine="709"/>
        <w:jc w:val="both"/>
        <w:rPr>
          <w:rFonts w:ascii="Times New Roman" w:hAnsi="Times New Roman" w:cs="Times New Roman"/>
          <w:sz w:val="28"/>
          <w:szCs w:val="28"/>
        </w:rPr>
      </w:pPr>
      <w:r w:rsidRPr="00CE198B">
        <w:rPr>
          <w:rFonts w:ascii="Times New Roman" w:hAnsi="Times New Roman" w:cs="Times New Roman"/>
          <w:sz w:val="28"/>
          <w:szCs w:val="28"/>
        </w:rPr>
        <w:t>Фахову експертизу проводили:</w:t>
      </w:r>
    </w:p>
    <w:p w14:paraId="5DDC3319" w14:textId="44916620" w:rsidR="00A46B06" w:rsidRPr="00CE198B" w:rsidRDefault="00A46B06" w:rsidP="00A46B06">
      <w:pPr>
        <w:jc w:val="both"/>
        <w:rPr>
          <w:rFonts w:ascii="Times New Roman" w:hAnsi="Times New Roman" w:cs="Times New Roman"/>
          <w:sz w:val="28"/>
          <w:szCs w:val="28"/>
        </w:rPr>
      </w:pPr>
      <w:r w:rsidRPr="00CE198B">
        <w:rPr>
          <w:rFonts w:ascii="Times New Roman" w:hAnsi="Times New Roman" w:cs="Times New Roman"/>
          <w:i/>
          <w:sz w:val="28"/>
          <w:szCs w:val="28"/>
        </w:rPr>
        <w:t>Караванський Олег Іванович</w:t>
      </w:r>
      <w:r w:rsidRPr="00CE198B">
        <w:rPr>
          <w:rFonts w:ascii="Times New Roman" w:hAnsi="Times New Roman" w:cs="Times New Roman"/>
          <w:sz w:val="28"/>
          <w:szCs w:val="28"/>
        </w:rPr>
        <w:t>, голова організації роботодавців Тернопільської області;</w:t>
      </w:r>
    </w:p>
    <w:p w14:paraId="63A131AD" w14:textId="1907A501" w:rsidR="00A46B06" w:rsidRPr="00CE198B" w:rsidRDefault="00A46B06" w:rsidP="00A46B06">
      <w:pPr>
        <w:jc w:val="both"/>
        <w:rPr>
          <w:rFonts w:ascii="Times New Roman" w:hAnsi="Times New Roman" w:cs="Times New Roman"/>
          <w:sz w:val="28"/>
          <w:szCs w:val="28"/>
        </w:rPr>
      </w:pPr>
      <w:r w:rsidRPr="00CE198B">
        <w:rPr>
          <w:rFonts w:ascii="Times New Roman" w:hAnsi="Times New Roman" w:cs="Times New Roman"/>
          <w:i/>
          <w:sz w:val="28"/>
          <w:szCs w:val="28"/>
        </w:rPr>
        <w:t>Шимановська-Діаніч Людмила Михайлівна</w:t>
      </w:r>
      <w:r w:rsidRPr="00CE198B">
        <w:rPr>
          <w:rFonts w:ascii="Times New Roman" w:hAnsi="Times New Roman" w:cs="Times New Roman"/>
          <w:sz w:val="28"/>
          <w:szCs w:val="28"/>
        </w:rPr>
        <w:t xml:space="preserve">, доктор економічних наук, професор, завідувачка кафедри менеджменту Вищого навчального закладу Укоопспілки «Полтавський університет економіки і торгівлі»; </w:t>
      </w:r>
    </w:p>
    <w:p w14:paraId="39FBB3C2" w14:textId="08BB78B4" w:rsidR="00A46B06" w:rsidRPr="00CE198B" w:rsidRDefault="00A46B06" w:rsidP="00A46B06">
      <w:pPr>
        <w:jc w:val="both"/>
        <w:rPr>
          <w:rFonts w:ascii="Times New Roman" w:hAnsi="Times New Roman" w:cs="Times New Roman"/>
          <w:sz w:val="28"/>
          <w:szCs w:val="28"/>
        </w:rPr>
      </w:pPr>
      <w:r w:rsidRPr="00CE198B">
        <w:rPr>
          <w:rFonts w:ascii="Times New Roman" w:hAnsi="Times New Roman" w:cs="Times New Roman"/>
          <w:i/>
          <w:sz w:val="28"/>
          <w:szCs w:val="28"/>
        </w:rPr>
        <w:t>Буснюк Світлана Володимирівна</w:t>
      </w:r>
      <w:r w:rsidRPr="00CE198B">
        <w:rPr>
          <w:rFonts w:ascii="Times New Roman" w:hAnsi="Times New Roman" w:cs="Times New Roman"/>
          <w:sz w:val="28"/>
          <w:szCs w:val="28"/>
        </w:rPr>
        <w:t>, кандидат економічних наук, спеціаліст вищої категорії, заступник директора з навчальної роботи Відокремленого структурного підрозділу</w:t>
      </w:r>
      <w:r w:rsidR="00693EDD">
        <w:rPr>
          <w:rFonts w:ascii="Times New Roman" w:hAnsi="Times New Roman" w:cs="Times New Roman"/>
          <w:sz w:val="28"/>
          <w:szCs w:val="28"/>
        </w:rPr>
        <w:t xml:space="preserve"> «</w:t>
      </w:r>
      <w:r w:rsidRPr="00CE198B">
        <w:rPr>
          <w:rFonts w:ascii="Times New Roman" w:hAnsi="Times New Roman" w:cs="Times New Roman"/>
          <w:sz w:val="28"/>
          <w:szCs w:val="28"/>
        </w:rPr>
        <w:t>Технічний фаховий коледж Луцького національного технічного університету</w:t>
      </w:r>
      <w:r w:rsidR="00693EDD">
        <w:rPr>
          <w:rFonts w:ascii="Times New Roman" w:hAnsi="Times New Roman" w:cs="Times New Roman"/>
          <w:sz w:val="28"/>
          <w:szCs w:val="28"/>
        </w:rPr>
        <w:t>»</w:t>
      </w:r>
      <w:r w:rsidRPr="00CE198B">
        <w:rPr>
          <w:rFonts w:ascii="Times New Roman" w:hAnsi="Times New Roman" w:cs="Times New Roman"/>
          <w:sz w:val="28"/>
          <w:szCs w:val="28"/>
        </w:rPr>
        <w:t>.</w:t>
      </w:r>
    </w:p>
    <w:p w14:paraId="27A682DC" w14:textId="77777777" w:rsidR="00A83239" w:rsidRPr="00CE198B" w:rsidRDefault="00A83239" w:rsidP="0013051B">
      <w:pPr>
        <w:spacing w:line="20" w:lineRule="atLeast"/>
        <w:jc w:val="both"/>
        <w:rPr>
          <w:rFonts w:ascii="Times New Roman" w:hAnsi="Times New Roman" w:cs="Times New Roman"/>
          <w:noProof/>
          <w:sz w:val="28"/>
          <w:szCs w:val="28"/>
        </w:rPr>
      </w:pPr>
    </w:p>
    <w:p w14:paraId="0D981BBE" w14:textId="37E6EDE6" w:rsidR="00CE198B" w:rsidRPr="00CE198B" w:rsidRDefault="00CE198B" w:rsidP="00693EDD">
      <w:pPr>
        <w:ind w:firstLine="708"/>
        <w:jc w:val="both"/>
        <w:rPr>
          <w:rFonts w:ascii="Times New Roman" w:hAnsi="Times New Roman" w:cs="Times New Roman"/>
          <w:sz w:val="28"/>
          <w:szCs w:val="28"/>
        </w:rPr>
      </w:pPr>
      <w:r w:rsidRPr="00CE198B">
        <w:rPr>
          <w:rFonts w:ascii="Times New Roman" w:eastAsia="Times New Roman" w:hAnsi="Times New Roman" w:cs="Times New Roman"/>
          <w:sz w:val="28"/>
          <w:szCs w:val="28"/>
        </w:rPr>
        <w:t xml:space="preserve">Стандарт розглянуто та схвалено на засіданні </w:t>
      </w:r>
      <w:r w:rsidR="00693EDD" w:rsidRPr="009B5796">
        <w:rPr>
          <w:rFonts w:ascii="Times New Roman" w:eastAsia="Times New Roman" w:hAnsi="Times New Roman"/>
          <w:sz w:val="28"/>
          <w:szCs w:val="28"/>
          <w:lang w:eastAsia="ru-RU"/>
        </w:rPr>
        <w:t xml:space="preserve">Науково-методичної комісії з бізнесу, управління, соціальної роботи та сервісу </w:t>
      </w:r>
      <w:r w:rsidR="00693EDD" w:rsidRPr="009B5796">
        <w:rPr>
          <w:rFonts w:ascii="Times New Roman" w:hAnsi="Times New Roman"/>
          <w:sz w:val="28"/>
          <w:szCs w:val="28"/>
        </w:rPr>
        <w:t>(НМК 3)</w:t>
      </w:r>
      <w:r w:rsidR="00693EDD">
        <w:rPr>
          <w:rFonts w:ascii="Times New Roman" w:hAnsi="Times New Roman"/>
          <w:sz w:val="28"/>
          <w:szCs w:val="28"/>
        </w:rPr>
        <w:t xml:space="preserve"> </w:t>
      </w:r>
      <w:r w:rsidR="00693EDD" w:rsidRPr="009B5796">
        <w:rPr>
          <w:rFonts w:ascii="Times New Roman" w:eastAsia="Times New Roman" w:hAnsi="Times New Roman"/>
          <w:sz w:val="28"/>
          <w:szCs w:val="28"/>
          <w:lang w:eastAsia="ru-RU"/>
        </w:rPr>
        <w:t>сектору фахової передвищої освіти Науково-методичної ради Міністерства освіти і науки України</w:t>
      </w:r>
      <w:r w:rsidR="00693EDD" w:rsidRPr="00CE198B">
        <w:rPr>
          <w:rFonts w:ascii="Times New Roman" w:hAnsi="Times New Roman" w:cs="Times New Roman"/>
          <w:sz w:val="28"/>
          <w:szCs w:val="28"/>
        </w:rPr>
        <w:t xml:space="preserve"> </w:t>
      </w:r>
      <w:r w:rsidRPr="00CE198B">
        <w:rPr>
          <w:rFonts w:ascii="Times New Roman" w:hAnsi="Times New Roman" w:cs="Times New Roman"/>
          <w:sz w:val="28"/>
          <w:szCs w:val="28"/>
        </w:rPr>
        <w:t>(протокол від 09.04.2021 №2).</w:t>
      </w:r>
    </w:p>
    <w:p w14:paraId="1B19F766" w14:textId="77777777" w:rsidR="00C36B73" w:rsidRPr="008A1FCB" w:rsidRDefault="00CE198B" w:rsidP="00C36B73">
      <w:pPr>
        <w:spacing w:before="120"/>
        <w:ind w:firstLine="708"/>
        <w:jc w:val="both"/>
        <w:rPr>
          <w:rFonts w:ascii="Times New Roman" w:hAnsi="Times New Roman"/>
          <w:sz w:val="28"/>
          <w:szCs w:val="28"/>
        </w:rPr>
      </w:pPr>
      <w:r w:rsidRPr="00CE198B">
        <w:rPr>
          <w:rFonts w:ascii="Times New Roman" w:hAnsi="Times New Roman" w:cs="Times New Roman"/>
          <w:sz w:val="28"/>
          <w:szCs w:val="28"/>
        </w:rPr>
        <w:lastRenderedPageBreak/>
        <w:t xml:space="preserve">Стандарт розглянуто на засіданні сектору фахової передвищої освіти Науково-методичної ради Міністерства освіти і науки України </w:t>
      </w:r>
      <w:r w:rsidR="00C36B73" w:rsidRPr="008A1FCB">
        <w:rPr>
          <w:rFonts w:ascii="Times New Roman" w:hAnsi="Times New Roman"/>
          <w:sz w:val="28"/>
          <w:szCs w:val="28"/>
        </w:rPr>
        <w:t>(протокол від 28.01.2021 №4).</w:t>
      </w:r>
    </w:p>
    <w:p w14:paraId="358D1703" w14:textId="77777777" w:rsidR="00693EDD" w:rsidRPr="00CE198B" w:rsidRDefault="00693EDD" w:rsidP="00693EDD">
      <w:pPr>
        <w:ind w:firstLine="708"/>
        <w:jc w:val="both"/>
        <w:rPr>
          <w:rFonts w:ascii="Times New Roman" w:hAnsi="Times New Roman" w:cs="Times New Roman"/>
          <w:sz w:val="28"/>
          <w:szCs w:val="28"/>
        </w:rPr>
      </w:pPr>
    </w:p>
    <w:p w14:paraId="2CB9B149" w14:textId="7DBEE1C6" w:rsidR="00CE198B" w:rsidRPr="00CE198B" w:rsidRDefault="00CE198B" w:rsidP="00CE198B">
      <w:pPr>
        <w:jc w:val="both"/>
        <w:rPr>
          <w:rFonts w:ascii="Times New Roman" w:hAnsi="Times New Roman" w:cs="Times New Roman"/>
          <w:sz w:val="28"/>
          <w:szCs w:val="28"/>
        </w:rPr>
      </w:pPr>
      <w:r w:rsidRPr="00CE198B">
        <w:rPr>
          <w:rFonts w:ascii="Times New Roman" w:hAnsi="Times New Roman" w:cs="Times New Roman"/>
          <w:sz w:val="28"/>
          <w:szCs w:val="28"/>
        </w:rPr>
        <w:t xml:space="preserve">Стандарт розглянуто після надходження всіх зауважень і пропозицій та схвалено на засіданні підкомісії зі спеціальності </w:t>
      </w:r>
      <w:r w:rsidRPr="00CE198B">
        <w:rPr>
          <w:rFonts w:ascii="Times New Roman" w:hAnsi="Times New Roman" w:cs="Times New Roman"/>
          <w:noProof/>
          <w:sz w:val="28"/>
          <w:szCs w:val="28"/>
        </w:rPr>
        <w:t>073 Менеджмент</w:t>
      </w:r>
      <w:r w:rsidRPr="00CE198B">
        <w:rPr>
          <w:rFonts w:ascii="Times New Roman" w:hAnsi="Times New Roman" w:cs="Times New Roman"/>
          <w:sz w:val="28"/>
          <w:szCs w:val="28"/>
        </w:rPr>
        <w:t xml:space="preserve"> </w:t>
      </w:r>
      <w:r w:rsidR="00693EDD" w:rsidRPr="009B5796">
        <w:rPr>
          <w:rFonts w:ascii="Times New Roman" w:eastAsia="Times New Roman" w:hAnsi="Times New Roman"/>
          <w:sz w:val="28"/>
          <w:szCs w:val="28"/>
          <w:lang w:eastAsia="ru-RU"/>
        </w:rPr>
        <w:t xml:space="preserve">Науково-методичної комісії з бізнесу, управління, соціальної роботи та сервісу </w:t>
      </w:r>
      <w:r w:rsidR="00693EDD" w:rsidRPr="009B5796">
        <w:rPr>
          <w:rFonts w:ascii="Times New Roman" w:hAnsi="Times New Roman"/>
          <w:sz w:val="28"/>
          <w:szCs w:val="28"/>
        </w:rPr>
        <w:t>(НМК 3)</w:t>
      </w:r>
      <w:r w:rsidR="00693EDD">
        <w:rPr>
          <w:rFonts w:ascii="Times New Roman" w:hAnsi="Times New Roman"/>
          <w:sz w:val="28"/>
          <w:szCs w:val="28"/>
        </w:rPr>
        <w:t xml:space="preserve"> </w:t>
      </w:r>
      <w:r w:rsidR="00693EDD" w:rsidRPr="009B5796">
        <w:rPr>
          <w:rFonts w:ascii="Times New Roman" w:eastAsia="Times New Roman" w:hAnsi="Times New Roman"/>
          <w:sz w:val="28"/>
          <w:szCs w:val="28"/>
          <w:lang w:eastAsia="ru-RU"/>
        </w:rPr>
        <w:t>сектору фахової передвищої освіти Науково-методичної ради Міністерства освіти і науки України</w:t>
      </w:r>
      <w:r w:rsidRPr="00CE198B">
        <w:rPr>
          <w:rFonts w:ascii="Times New Roman" w:hAnsi="Times New Roman" w:cs="Times New Roman"/>
          <w:sz w:val="28"/>
          <w:szCs w:val="28"/>
        </w:rPr>
        <w:t xml:space="preserve"> </w:t>
      </w:r>
      <w:r w:rsidR="00C36B73" w:rsidRPr="008A1FCB">
        <w:rPr>
          <w:rFonts w:ascii="Times New Roman" w:hAnsi="Times New Roman"/>
          <w:sz w:val="28"/>
          <w:szCs w:val="28"/>
        </w:rPr>
        <w:t>(протокол від 29.03.2021 №3).</w:t>
      </w:r>
    </w:p>
    <w:p w14:paraId="50BFA0BC" w14:textId="77777777" w:rsidR="00A83239" w:rsidRPr="00CE198B" w:rsidRDefault="00A83239" w:rsidP="0013051B">
      <w:pPr>
        <w:spacing w:line="20" w:lineRule="atLeast"/>
        <w:jc w:val="both"/>
        <w:rPr>
          <w:rFonts w:ascii="Times New Roman" w:hAnsi="Times New Roman" w:cs="Times New Roman"/>
          <w:noProof/>
          <w:sz w:val="28"/>
          <w:szCs w:val="28"/>
        </w:rPr>
      </w:pPr>
    </w:p>
    <w:p w14:paraId="6F3235F6" w14:textId="5E2006B7" w:rsidR="00885B10" w:rsidRPr="00CE198B" w:rsidRDefault="00885B10" w:rsidP="0013051B">
      <w:pPr>
        <w:spacing w:line="20" w:lineRule="atLeast"/>
        <w:jc w:val="both"/>
        <w:rPr>
          <w:rFonts w:ascii="Times New Roman" w:hAnsi="Times New Roman" w:cs="Times New Roman"/>
          <w:noProof/>
          <w:sz w:val="28"/>
          <w:szCs w:val="28"/>
        </w:rPr>
      </w:pPr>
      <w:r w:rsidRPr="00CE198B">
        <w:rPr>
          <w:rFonts w:ascii="Times New Roman" w:hAnsi="Times New Roman" w:cs="Times New Roman"/>
          <w:noProof/>
          <w:sz w:val="28"/>
          <w:szCs w:val="28"/>
        </w:rPr>
        <w:br w:type="page"/>
      </w:r>
    </w:p>
    <w:p w14:paraId="744D01F2" w14:textId="6B8D98F3" w:rsidR="003E2075" w:rsidRPr="00CE198B" w:rsidRDefault="00E57727">
      <w:pPr>
        <w:rPr>
          <w:rFonts w:ascii="Times New Roman" w:hAnsi="Times New Roman" w:cs="Times New Roman"/>
          <w:b/>
          <w:noProof/>
          <w:sz w:val="28"/>
          <w:szCs w:val="28"/>
        </w:rPr>
      </w:pPr>
      <w:r w:rsidRPr="00CE198B">
        <w:rPr>
          <w:rFonts w:ascii="Times New Roman" w:hAnsi="Times New Roman" w:cs="Times New Roman"/>
          <w:b/>
          <w:noProof/>
          <w:sz w:val="28"/>
          <w:szCs w:val="28"/>
        </w:rPr>
        <w:lastRenderedPageBreak/>
        <w:t>2</w:t>
      </w:r>
      <w:r w:rsidR="00DD06FF" w:rsidRPr="00CE198B">
        <w:rPr>
          <w:rFonts w:ascii="Times New Roman" w:hAnsi="Times New Roman" w:cs="Times New Roman"/>
          <w:b/>
          <w:noProof/>
          <w:sz w:val="28"/>
          <w:szCs w:val="28"/>
        </w:rPr>
        <w:t>.</w:t>
      </w:r>
      <w:r w:rsidR="007E09DB" w:rsidRPr="00CE198B">
        <w:rPr>
          <w:rFonts w:ascii="Times New Roman" w:hAnsi="Times New Roman" w:cs="Times New Roman"/>
          <w:b/>
          <w:noProof/>
          <w:sz w:val="28"/>
          <w:szCs w:val="28"/>
        </w:rPr>
        <w:t xml:space="preserve"> Загальна характеристика</w:t>
      </w:r>
    </w:p>
    <w:p w14:paraId="49508A30" w14:textId="77777777" w:rsidR="007E09DB" w:rsidRPr="00CE198B" w:rsidRDefault="007E09DB">
      <w:pPr>
        <w:rPr>
          <w:rFonts w:ascii="Times New Roman" w:hAnsi="Times New Roman" w:cs="Times New Roman"/>
          <w:noProof/>
          <w:sz w:val="28"/>
          <w:szCs w:val="28"/>
        </w:rPr>
      </w:pPr>
    </w:p>
    <w:tbl>
      <w:tblPr>
        <w:tblStyle w:val="a4"/>
        <w:tblW w:w="0" w:type="auto"/>
        <w:tblLook w:val="04A0" w:firstRow="1" w:lastRow="0" w:firstColumn="1" w:lastColumn="0" w:noHBand="0" w:noVBand="1"/>
      </w:tblPr>
      <w:tblGrid>
        <w:gridCol w:w="2743"/>
        <w:gridCol w:w="6934"/>
      </w:tblGrid>
      <w:tr w:rsidR="003E2075" w:rsidRPr="00CE198B" w14:paraId="73685D07" w14:textId="77777777" w:rsidTr="003E2075">
        <w:tc>
          <w:tcPr>
            <w:tcW w:w="2405" w:type="dxa"/>
          </w:tcPr>
          <w:p w14:paraId="31D23538" w14:textId="7963F20F" w:rsidR="003E2075" w:rsidRPr="00CE198B" w:rsidRDefault="003E2075" w:rsidP="00CE198B">
            <w:pPr>
              <w:rPr>
                <w:rFonts w:ascii="Times New Roman" w:hAnsi="Times New Roman" w:cs="Times New Roman"/>
                <w:noProof/>
                <w:sz w:val="28"/>
                <w:szCs w:val="28"/>
              </w:rPr>
            </w:pPr>
            <w:r w:rsidRPr="00CE198B">
              <w:rPr>
                <w:rFonts w:ascii="Times New Roman" w:hAnsi="Times New Roman" w:cs="Times New Roman"/>
                <w:b/>
                <w:bCs/>
                <w:noProof/>
                <w:sz w:val="28"/>
                <w:szCs w:val="28"/>
              </w:rPr>
              <w:t>Освітньо-професійний ступінь</w:t>
            </w:r>
          </w:p>
        </w:tc>
        <w:tc>
          <w:tcPr>
            <w:tcW w:w="6934" w:type="dxa"/>
          </w:tcPr>
          <w:p w14:paraId="685080C1" w14:textId="77777777" w:rsidR="003E2075" w:rsidRPr="00CE198B" w:rsidRDefault="003E2075" w:rsidP="00CE198B">
            <w:pPr>
              <w:rPr>
                <w:rFonts w:ascii="Times New Roman" w:hAnsi="Times New Roman" w:cs="Times New Roman"/>
                <w:noProof/>
                <w:sz w:val="28"/>
                <w:szCs w:val="28"/>
              </w:rPr>
            </w:pPr>
            <w:r w:rsidRPr="00CE198B">
              <w:rPr>
                <w:rFonts w:ascii="Times New Roman" w:hAnsi="Times New Roman" w:cs="Times New Roman"/>
                <w:noProof/>
                <w:sz w:val="28"/>
                <w:szCs w:val="28"/>
              </w:rPr>
              <w:t>Фаховий молодший бакалавр</w:t>
            </w:r>
          </w:p>
        </w:tc>
      </w:tr>
      <w:tr w:rsidR="003E2075" w:rsidRPr="00CE198B" w14:paraId="1DCF7790" w14:textId="77777777" w:rsidTr="003E2075">
        <w:tc>
          <w:tcPr>
            <w:tcW w:w="2405" w:type="dxa"/>
          </w:tcPr>
          <w:p w14:paraId="05C5CB7C" w14:textId="77777777" w:rsidR="003E2075" w:rsidRPr="00CE198B" w:rsidRDefault="003E2075" w:rsidP="00CE198B">
            <w:pPr>
              <w:pStyle w:val="a3"/>
              <w:spacing w:before="0" w:beforeAutospacing="0" w:after="0" w:afterAutospacing="0"/>
              <w:rPr>
                <w:noProof/>
                <w:sz w:val="28"/>
                <w:szCs w:val="28"/>
                <w:lang w:val="uk-UA"/>
              </w:rPr>
            </w:pPr>
            <w:r w:rsidRPr="00CE198B">
              <w:rPr>
                <w:b/>
                <w:bCs/>
                <w:noProof/>
                <w:sz w:val="28"/>
                <w:szCs w:val="28"/>
                <w:lang w:val="uk-UA"/>
              </w:rPr>
              <w:t xml:space="preserve">Галузь знань </w:t>
            </w:r>
          </w:p>
        </w:tc>
        <w:tc>
          <w:tcPr>
            <w:tcW w:w="6934" w:type="dxa"/>
          </w:tcPr>
          <w:p w14:paraId="101C03EE" w14:textId="77777777" w:rsidR="003E2075" w:rsidRPr="00CE198B" w:rsidRDefault="00473891" w:rsidP="00CE198B">
            <w:pPr>
              <w:rPr>
                <w:rFonts w:ascii="Times New Roman" w:hAnsi="Times New Roman" w:cs="Times New Roman"/>
                <w:noProof/>
                <w:sz w:val="28"/>
                <w:szCs w:val="28"/>
              </w:rPr>
            </w:pPr>
            <w:r w:rsidRPr="00CE198B">
              <w:rPr>
                <w:rFonts w:ascii="Times New Roman" w:hAnsi="Times New Roman" w:cs="Times New Roman"/>
                <w:bCs/>
                <w:iCs/>
                <w:noProof/>
                <w:sz w:val="28"/>
                <w:szCs w:val="28"/>
              </w:rPr>
              <w:t>07 Управління та адміністрування</w:t>
            </w:r>
          </w:p>
        </w:tc>
      </w:tr>
      <w:tr w:rsidR="003E2075" w:rsidRPr="00CE198B" w14:paraId="13D4FB63" w14:textId="77777777" w:rsidTr="003E2075">
        <w:tc>
          <w:tcPr>
            <w:tcW w:w="2405" w:type="dxa"/>
          </w:tcPr>
          <w:p w14:paraId="3B2A8855" w14:textId="77777777" w:rsidR="003E2075" w:rsidRPr="00CE198B" w:rsidRDefault="003E2075" w:rsidP="00CE198B">
            <w:pPr>
              <w:pStyle w:val="a3"/>
              <w:spacing w:before="0" w:beforeAutospacing="0" w:after="0" w:afterAutospacing="0"/>
              <w:rPr>
                <w:noProof/>
                <w:sz w:val="28"/>
                <w:szCs w:val="28"/>
                <w:lang w:val="uk-UA"/>
              </w:rPr>
            </w:pPr>
            <w:r w:rsidRPr="00CE198B">
              <w:rPr>
                <w:b/>
                <w:bCs/>
                <w:noProof/>
                <w:sz w:val="28"/>
                <w:szCs w:val="28"/>
                <w:lang w:val="uk-UA"/>
              </w:rPr>
              <w:t xml:space="preserve">Спеціальність </w:t>
            </w:r>
          </w:p>
        </w:tc>
        <w:tc>
          <w:tcPr>
            <w:tcW w:w="6934" w:type="dxa"/>
          </w:tcPr>
          <w:p w14:paraId="69BD077B" w14:textId="77777777" w:rsidR="003E2075" w:rsidRPr="00CE198B" w:rsidRDefault="00473891" w:rsidP="00CE198B">
            <w:pPr>
              <w:rPr>
                <w:rFonts w:ascii="Times New Roman" w:hAnsi="Times New Roman" w:cs="Times New Roman"/>
                <w:noProof/>
                <w:sz w:val="28"/>
                <w:szCs w:val="28"/>
              </w:rPr>
            </w:pPr>
            <w:r w:rsidRPr="00CE198B">
              <w:rPr>
                <w:rFonts w:ascii="Times New Roman" w:hAnsi="Times New Roman" w:cs="Times New Roman"/>
                <w:bCs/>
                <w:iCs/>
                <w:noProof/>
                <w:sz w:val="28"/>
                <w:szCs w:val="28"/>
              </w:rPr>
              <w:t>07</w:t>
            </w:r>
            <w:r w:rsidR="00646F80" w:rsidRPr="00CE198B">
              <w:rPr>
                <w:rFonts w:ascii="Times New Roman" w:hAnsi="Times New Roman" w:cs="Times New Roman"/>
                <w:bCs/>
                <w:iCs/>
                <w:noProof/>
                <w:sz w:val="28"/>
                <w:szCs w:val="28"/>
              </w:rPr>
              <w:t>3</w:t>
            </w:r>
            <w:r w:rsidRPr="00CE198B">
              <w:rPr>
                <w:rFonts w:ascii="Times New Roman" w:hAnsi="Times New Roman" w:cs="Times New Roman"/>
                <w:bCs/>
                <w:iCs/>
                <w:noProof/>
                <w:sz w:val="28"/>
                <w:szCs w:val="28"/>
              </w:rPr>
              <w:t xml:space="preserve"> </w:t>
            </w:r>
            <w:r w:rsidR="00646F80" w:rsidRPr="00CE198B">
              <w:rPr>
                <w:rFonts w:ascii="Times New Roman" w:hAnsi="Times New Roman" w:cs="Times New Roman"/>
                <w:bCs/>
                <w:iCs/>
                <w:noProof/>
                <w:sz w:val="28"/>
                <w:szCs w:val="28"/>
              </w:rPr>
              <w:t>Менеджмент</w:t>
            </w:r>
          </w:p>
        </w:tc>
      </w:tr>
      <w:tr w:rsidR="003E2075" w:rsidRPr="00CE198B" w14:paraId="3297A42D" w14:textId="77777777" w:rsidTr="003E2075">
        <w:tc>
          <w:tcPr>
            <w:tcW w:w="2405" w:type="dxa"/>
          </w:tcPr>
          <w:p w14:paraId="6CBCC88C" w14:textId="77777777" w:rsidR="003E2075" w:rsidRPr="00CE198B" w:rsidRDefault="003E2075" w:rsidP="00CE198B">
            <w:pPr>
              <w:rPr>
                <w:rFonts w:ascii="Times New Roman" w:hAnsi="Times New Roman" w:cs="Times New Roman"/>
                <w:noProof/>
                <w:sz w:val="28"/>
                <w:szCs w:val="28"/>
              </w:rPr>
            </w:pPr>
            <w:r w:rsidRPr="00CE198B">
              <w:rPr>
                <w:rFonts w:ascii="Times New Roman" w:hAnsi="Times New Roman" w:cs="Times New Roman"/>
                <w:b/>
                <w:bCs/>
                <w:noProof/>
                <w:sz w:val="28"/>
                <w:szCs w:val="28"/>
              </w:rPr>
              <w:t xml:space="preserve">Форми </w:t>
            </w:r>
            <w:r w:rsidR="00473891" w:rsidRPr="00CE198B">
              <w:rPr>
                <w:rFonts w:ascii="Times New Roman" w:hAnsi="Times New Roman" w:cs="Times New Roman"/>
                <w:b/>
                <w:bCs/>
                <w:noProof/>
                <w:sz w:val="28"/>
                <w:szCs w:val="28"/>
              </w:rPr>
              <w:br/>
            </w:r>
            <w:r w:rsidRPr="00CE198B">
              <w:rPr>
                <w:rFonts w:ascii="Times New Roman" w:hAnsi="Times New Roman" w:cs="Times New Roman"/>
                <w:b/>
                <w:bCs/>
                <w:noProof/>
                <w:sz w:val="28"/>
                <w:szCs w:val="28"/>
              </w:rPr>
              <w:t>здобуття освіти</w:t>
            </w:r>
          </w:p>
        </w:tc>
        <w:tc>
          <w:tcPr>
            <w:tcW w:w="6934" w:type="dxa"/>
          </w:tcPr>
          <w:p w14:paraId="21669CEB" w14:textId="77777777" w:rsidR="00473891" w:rsidRPr="00CE198B" w:rsidRDefault="00473891" w:rsidP="00CE198B">
            <w:pPr>
              <w:rPr>
                <w:rFonts w:ascii="Times New Roman" w:hAnsi="Times New Roman" w:cs="Times New Roman"/>
                <w:noProof/>
                <w:sz w:val="28"/>
                <w:szCs w:val="28"/>
              </w:rPr>
            </w:pPr>
            <w:r w:rsidRPr="00CE198B">
              <w:rPr>
                <w:rFonts w:ascii="Times New Roman" w:hAnsi="Times New Roman" w:cs="Times New Roman"/>
                <w:bCs/>
                <w:iCs/>
                <w:noProof/>
                <w:sz w:val="28"/>
                <w:szCs w:val="28"/>
              </w:rPr>
              <w:t>1) інституційна (очна (денна, вечірня), заочна, дистанційна, мережева);</w:t>
            </w:r>
          </w:p>
          <w:p w14:paraId="789EB929" w14:textId="77777777" w:rsidR="00473891" w:rsidRPr="00CE198B" w:rsidRDefault="00473891" w:rsidP="00CE198B">
            <w:pPr>
              <w:rPr>
                <w:rFonts w:ascii="Times New Roman" w:hAnsi="Times New Roman" w:cs="Times New Roman"/>
                <w:noProof/>
                <w:sz w:val="28"/>
                <w:szCs w:val="28"/>
              </w:rPr>
            </w:pPr>
            <w:r w:rsidRPr="00CE198B">
              <w:rPr>
                <w:rFonts w:ascii="Times New Roman" w:hAnsi="Times New Roman" w:cs="Times New Roman"/>
                <w:bCs/>
                <w:iCs/>
                <w:noProof/>
                <w:sz w:val="28"/>
                <w:szCs w:val="28"/>
              </w:rPr>
              <w:t xml:space="preserve">2) індивідуальна (екстернатна, на робочому місці </w:t>
            </w:r>
            <w:r w:rsidR="008E6571" w:rsidRPr="00CE198B">
              <w:rPr>
                <w:rFonts w:ascii="Times New Roman" w:hAnsi="Times New Roman" w:cs="Times New Roman"/>
                <w:bCs/>
                <w:iCs/>
                <w:noProof/>
                <w:sz w:val="28"/>
                <w:szCs w:val="28"/>
              </w:rPr>
              <w:br/>
            </w:r>
            <w:r w:rsidRPr="00CE198B">
              <w:rPr>
                <w:rFonts w:ascii="Times New Roman" w:hAnsi="Times New Roman" w:cs="Times New Roman"/>
                <w:bCs/>
                <w:iCs/>
                <w:noProof/>
                <w:sz w:val="28"/>
                <w:szCs w:val="28"/>
              </w:rPr>
              <w:t>(на виробництві);</w:t>
            </w:r>
          </w:p>
          <w:p w14:paraId="7C325945" w14:textId="77777777" w:rsidR="003E2075" w:rsidRPr="00CE198B" w:rsidRDefault="00473891" w:rsidP="00CE198B">
            <w:pPr>
              <w:rPr>
                <w:rFonts w:ascii="Times New Roman" w:hAnsi="Times New Roman" w:cs="Times New Roman"/>
                <w:noProof/>
                <w:sz w:val="28"/>
                <w:szCs w:val="28"/>
              </w:rPr>
            </w:pPr>
            <w:r w:rsidRPr="00CE198B">
              <w:rPr>
                <w:rFonts w:ascii="Times New Roman" w:hAnsi="Times New Roman" w:cs="Times New Roman"/>
                <w:bCs/>
                <w:iCs/>
                <w:noProof/>
                <w:sz w:val="28"/>
                <w:szCs w:val="28"/>
              </w:rPr>
              <w:t>3) дуальна.</w:t>
            </w:r>
          </w:p>
        </w:tc>
      </w:tr>
      <w:tr w:rsidR="003E2075" w:rsidRPr="00CE198B" w14:paraId="4F0EEA1F" w14:textId="77777777" w:rsidTr="003E2075">
        <w:tc>
          <w:tcPr>
            <w:tcW w:w="2405" w:type="dxa"/>
          </w:tcPr>
          <w:p w14:paraId="7E8232C7" w14:textId="77777777" w:rsidR="003E2075" w:rsidRPr="00CE198B" w:rsidRDefault="003E2075" w:rsidP="00CE198B">
            <w:pPr>
              <w:pStyle w:val="a3"/>
              <w:spacing w:before="0" w:beforeAutospacing="0" w:after="0" w:afterAutospacing="0"/>
              <w:rPr>
                <w:noProof/>
                <w:sz w:val="28"/>
                <w:szCs w:val="28"/>
                <w:lang w:val="uk-UA"/>
              </w:rPr>
            </w:pPr>
            <w:r w:rsidRPr="00CE198B">
              <w:rPr>
                <w:b/>
                <w:bCs/>
                <w:noProof/>
                <w:sz w:val="28"/>
                <w:szCs w:val="28"/>
                <w:lang w:val="uk-UA"/>
              </w:rPr>
              <w:t xml:space="preserve">Освітня кваліфікація </w:t>
            </w:r>
          </w:p>
        </w:tc>
        <w:tc>
          <w:tcPr>
            <w:tcW w:w="6934" w:type="dxa"/>
          </w:tcPr>
          <w:p w14:paraId="14AD1518" w14:textId="74BDAB65" w:rsidR="003E2075" w:rsidRPr="00CE198B" w:rsidRDefault="00473891" w:rsidP="00CE198B">
            <w:pPr>
              <w:rPr>
                <w:rFonts w:ascii="Times New Roman" w:hAnsi="Times New Roman" w:cs="Times New Roman"/>
                <w:noProof/>
                <w:sz w:val="28"/>
                <w:szCs w:val="28"/>
              </w:rPr>
            </w:pPr>
            <w:r w:rsidRPr="00CE198B">
              <w:rPr>
                <w:rFonts w:ascii="Times New Roman" w:hAnsi="Times New Roman" w:cs="Times New Roman"/>
                <w:bCs/>
                <w:iCs/>
                <w:noProof/>
                <w:sz w:val="28"/>
                <w:szCs w:val="28"/>
              </w:rPr>
              <w:t xml:space="preserve">Фаховий молодший бакалавр з </w:t>
            </w:r>
            <w:r w:rsidR="00646F80" w:rsidRPr="00CE198B">
              <w:rPr>
                <w:rFonts w:ascii="Times New Roman" w:hAnsi="Times New Roman" w:cs="Times New Roman"/>
                <w:bCs/>
                <w:iCs/>
                <w:noProof/>
                <w:sz w:val="28"/>
                <w:szCs w:val="28"/>
              </w:rPr>
              <w:t>менеджменту</w:t>
            </w:r>
          </w:p>
        </w:tc>
      </w:tr>
      <w:tr w:rsidR="00473891" w:rsidRPr="00CE198B" w14:paraId="5BC41543" w14:textId="77777777" w:rsidTr="003E2075">
        <w:tc>
          <w:tcPr>
            <w:tcW w:w="2405" w:type="dxa"/>
          </w:tcPr>
          <w:p w14:paraId="0A388E24" w14:textId="77777777" w:rsidR="00473891" w:rsidRPr="00CE198B" w:rsidRDefault="00473891" w:rsidP="00CE198B">
            <w:pPr>
              <w:pStyle w:val="a3"/>
              <w:spacing w:before="0" w:beforeAutospacing="0" w:after="0" w:afterAutospacing="0"/>
              <w:rPr>
                <w:noProof/>
                <w:sz w:val="28"/>
                <w:szCs w:val="28"/>
                <w:lang w:val="uk-UA"/>
              </w:rPr>
            </w:pPr>
            <w:r w:rsidRPr="00CE198B">
              <w:rPr>
                <w:b/>
                <w:bCs/>
                <w:noProof/>
                <w:sz w:val="28"/>
                <w:szCs w:val="28"/>
                <w:lang w:val="uk-UA"/>
              </w:rPr>
              <w:t xml:space="preserve">Професійна кваліфікація </w:t>
            </w:r>
          </w:p>
        </w:tc>
        <w:tc>
          <w:tcPr>
            <w:tcW w:w="6934" w:type="dxa"/>
          </w:tcPr>
          <w:p w14:paraId="36B1BD9E" w14:textId="3231A554" w:rsidR="00473891" w:rsidRPr="00CE198B" w:rsidRDefault="00473891" w:rsidP="00CE198B">
            <w:pPr>
              <w:rPr>
                <w:rFonts w:ascii="Times New Roman" w:hAnsi="Times New Roman" w:cs="Times New Roman"/>
                <w:bCs/>
                <w:iCs/>
                <w:noProof/>
                <w:sz w:val="28"/>
                <w:szCs w:val="28"/>
              </w:rPr>
            </w:pPr>
          </w:p>
        </w:tc>
      </w:tr>
      <w:tr w:rsidR="003E2075" w:rsidRPr="00CE198B" w14:paraId="415FC918" w14:textId="77777777" w:rsidTr="003E2075">
        <w:tc>
          <w:tcPr>
            <w:tcW w:w="2405" w:type="dxa"/>
          </w:tcPr>
          <w:p w14:paraId="0C709465" w14:textId="77777777" w:rsidR="00473891" w:rsidRPr="00CE198B" w:rsidRDefault="00473891" w:rsidP="00CE198B">
            <w:pPr>
              <w:rPr>
                <w:rFonts w:ascii="Times New Roman" w:hAnsi="Times New Roman" w:cs="Times New Roman"/>
                <w:noProof/>
                <w:sz w:val="28"/>
                <w:szCs w:val="28"/>
              </w:rPr>
            </w:pPr>
            <w:r w:rsidRPr="00CE198B">
              <w:rPr>
                <w:rFonts w:ascii="Times New Roman" w:hAnsi="Times New Roman" w:cs="Times New Roman"/>
                <w:b/>
                <w:bCs/>
                <w:noProof/>
                <w:sz w:val="28"/>
                <w:szCs w:val="28"/>
              </w:rPr>
              <w:t xml:space="preserve">Кваліфікація </w:t>
            </w:r>
            <w:r w:rsidRPr="00CE198B">
              <w:rPr>
                <w:rFonts w:ascii="Times New Roman" w:hAnsi="Times New Roman" w:cs="Times New Roman"/>
                <w:b/>
                <w:bCs/>
                <w:noProof/>
                <w:sz w:val="28"/>
                <w:szCs w:val="28"/>
              </w:rPr>
              <w:br/>
              <w:t>в дипломі</w:t>
            </w:r>
          </w:p>
          <w:p w14:paraId="55F98D21" w14:textId="77777777" w:rsidR="003E2075" w:rsidRPr="00CE198B" w:rsidRDefault="003E2075" w:rsidP="00CE198B">
            <w:pPr>
              <w:rPr>
                <w:rFonts w:ascii="Times New Roman" w:hAnsi="Times New Roman" w:cs="Times New Roman"/>
                <w:noProof/>
                <w:sz w:val="28"/>
                <w:szCs w:val="28"/>
              </w:rPr>
            </w:pPr>
          </w:p>
        </w:tc>
        <w:tc>
          <w:tcPr>
            <w:tcW w:w="6934" w:type="dxa"/>
          </w:tcPr>
          <w:p w14:paraId="61A80BCB" w14:textId="77777777" w:rsidR="00473891" w:rsidRPr="00CE198B" w:rsidRDefault="00473891" w:rsidP="00CE198B">
            <w:pPr>
              <w:rPr>
                <w:rFonts w:ascii="Times New Roman" w:hAnsi="Times New Roman" w:cs="Times New Roman"/>
                <w:noProof/>
                <w:sz w:val="28"/>
                <w:szCs w:val="28"/>
              </w:rPr>
            </w:pPr>
            <w:r w:rsidRPr="00CE198B">
              <w:rPr>
                <w:rFonts w:ascii="Times New Roman" w:hAnsi="Times New Roman" w:cs="Times New Roman"/>
                <w:bCs/>
                <w:iCs/>
                <w:noProof/>
                <w:sz w:val="28"/>
                <w:szCs w:val="28"/>
              </w:rPr>
              <w:t xml:space="preserve">Освітньо-професійний ступінь − </w:t>
            </w:r>
            <w:r w:rsidRPr="00CE198B">
              <w:rPr>
                <w:rFonts w:ascii="Times New Roman" w:hAnsi="Times New Roman" w:cs="Times New Roman"/>
                <w:bCs/>
                <w:iCs/>
                <w:noProof/>
                <w:sz w:val="28"/>
                <w:szCs w:val="28"/>
              </w:rPr>
              <w:br/>
              <w:t>Фаховий молодший бакалавр</w:t>
            </w:r>
          </w:p>
          <w:p w14:paraId="06D95EAA" w14:textId="77777777" w:rsidR="00473891" w:rsidRPr="00CE198B" w:rsidRDefault="00473891" w:rsidP="00CE198B">
            <w:pPr>
              <w:rPr>
                <w:rFonts w:ascii="Times New Roman" w:hAnsi="Times New Roman" w:cs="Times New Roman"/>
                <w:noProof/>
                <w:sz w:val="28"/>
                <w:szCs w:val="28"/>
              </w:rPr>
            </w:pPr>
            <w:r w:rsidRPr="00CE198B">
              <w:rPr>
                <w:rFonts w:ascii="Times New Roman" w:hAnsi="Times New Roman" w:cs="Times New Roman"/>
                <w:bCs/>
                <w:iCs/>
                <w:noProof/>
                <w:sz w:val="28"/>
                <w:szCs w:val="28"/>
              </w:rPr>
              <w:t xml:space="preserve">Спеціальність − </w:t>
            </w:r>
            <w:r w:rsidRPr="00CE198B">
              <w:rPr>
                <w:rFonts w:ascii="Times New Roman" w:hAnsi="Times New Roman" w:cs="Times New Roman"/>
                <w:bCs/>
                <w:iCs/>
                <w:noProof/>
                <w:sz w:val="28"/>
                <w:szCs w:val="28"/>
              </w:rPr>
              <w:br/>
            </w:r>
            <w:r w:rsidR="00646F80" w:rsidRPr="00CE198B">
              <w:rPr>
                <w:rFonts w:ascii="Times New Roman" w:hAnsi="Times New Roman" w:cs="Times New Roman"/>
                <w:bCs/>
                <w:iCs/>
                <w:noProof/>
                <w:sz w:val="28"/>
                <w:szCs w:val="28"/>
              </w:rPr>
              <w:t>Менеджмент</w:t>
            </w:r>
          </w:p>
          <w:p w14:paraId="5C115328" w14:textId="77777777" w:rsidR="00473891" w:rsidRPr="00CE198B" w:rsidRDefault="00473891" w:rsidP="00CE198B">
            <w:pPr>
              <w:rPr>
                <w:rFonts w:ascii="Times New Roman" w:hAnsi="Times New Roman" w:cs="Times New Roman"/>
                <w:noProof/>
                <w:sz w:val="28"/>
                <w:szCs w:val="28"/>
              </w:rPr>
            </w:pPr>
            <w:r w:rsidRPr="00CE198B">
              <w:rPr>
                <w:rFonts w:ascii="Times New Roman" w:hAnsi="Times New Roman" w:cs="Times New Roman"/>
                <w:bCs/>
                <w:iCs/>
                <w:noProof/>
                <w:sz w:val="28"/>
                <w:szCs w:val="28"/>
              </w:rPr>
              <w:t xml:space="preserve">Спеціалізація − </w:t>
            </w:r>
            <w:r w:rsidRPr="00CE198B">
              <w:rPr>
                <w:rFonts w:ascii="Times New Roman" w:hAnsi="Times New Roman" w:cs="Times New Roman"/>
                <w:bCs/>
                <w:iCs/>
                <w:noProof/>
                <w:sz w:val="28"/>
                <w:szCs w:val="28"/>
              </w:rPr>
              <w:br/>
              <w:t>(зазначити назву спеціалізації за наявності)</w:t>
            </w:r>
          </w:p>
          <w:p w14:paraId="1FB0169A" w14:textId="77777777" w:rsidR="003E2075" w:rsidRPr="00CE198B" w:rsidRDefault="00473891" w:rsidP="00CE198B">
            <w:pPr>
              <w:rPr>
                <w:rFonts w:ascii="Times New Roman" w:hAnsi="Times New Roman" w:cs="Times New Roman"/>
                <w:noProof/>
                <w:sz w:val="28"/>
                <w:szCs w:val="28"/>
              </w:rPr>
            </w:pPr>
            <w:r w:rsidRPr="00CE198B">
              <w:rPr>
                <w:rFonts w:ascii="Times New Roman" w:hAnsi="Times New Roman" w:cs="Times New Roman"/>
                <w:bCs/>
                <w:iCs/>
                <w:noProof/>
                <w:sz w:val="28"/>
                <w:szCs w:val="28"/>
              </w:rPr>
              <w:t xml:space="preserve">Освітньо-професійна програма </w:t>
            </w:r>
            <w:r w:rsidRPr="00CE198B">
              <w:rPr>
                <w:rFonts w:ascii="Times New Roman" w:hAnsi="Times New Roman" w:cs="Times New Roman"/>
                <w:bCs/>
                <w:iCs/>
                <w:noProof/>
                <w:sz w:val="28"/>
                <w:szCs w:val="28"/>
              </w:rPr>
              <w:br/>
              <w:t xml:space="preserve">(зазначити назву) </w:t>
            </w:r>
          </w:p>
        </w:tc>
      </w:tr>
      <w:tr w:rsidR="003E2075" w:rsidRPr="00CE198B" w14:paraId="6CCFFDB4" w14:textId="77777777" w:rsidTr="003E2075">
        <w:tc>
          <w:tcPr>
            <w:tcW w:w="2405" w:type="dxa"/>
          </w:tcPr>
          <w:p w14:paraId="12B26B93" w14:textId="77777777" w:rsidR="00473891" w:rsidRPr="00CE198B" w:rsidRDefault="00473891" w:rsidP="00CE198B">
            <w:pPr>
              <w:rPr>
                <w:rFonts w:ascii="Times New Roman" w:hAnsi="Times New Roman" w:cs="Times New Roman"/>
                <w:noProof/>
                <w:sz w:val="28"/>
                <w:szCs w:val="28"/>
              </w:rPr>
            </w:pPr>
            <w:r w:rsidRPr="00CE198B">
              <w:rPr>
                <w:rFonts w:ascii="Times New Roman" w:hAnsi="Times New Roman" w:cs="Times New Roman"/>
                <w:b/>
                <w:bCs/>
                <w:noProof/>
                <w:sz w:val="28"/>
                <w:szCs w:val="28"/>
              </w:rPr>
              <w:t>Опис предметної області</w:t>
            </w:r>
          </w:p>
          <w:p w14:paraId="0FEBF6A6" w14:textId="77777777" w:rsidR="003E2075" w:rsidRPr="00CE198B" w:rsidRDefault="003E2075" w:rsidP="00CE198B">
            <w:pPr>
              <w:rPr>
                <w:rFonts w:ascii="Times New Roman" w:hAnsi="Times New Roman" w:cs="Times New Roman"/>
                <w:noProof/>
                <w:sz w:val="28"/>
                <w:szCs w:val="28"/>
              </w:rPr>
            </w:pPr>
          </w:p>
          <w:p w14:paraId="61D58F50" w14:textId="6D44D42A" w:rsidR="00CA71A8" w:rsidRPr="00CE198B" w:rsidRDefault="00CA71A8" w:rsidP="00CE198B">
            <w:pPr>
              <w:rPr>
                <w:rFonts w:ascii="Times New Roman" w:hAnsi="Times New Roman" w:cs="Times New Roman"/>
                <w:noProof/>
                <w:sz w:val="28"/>
                <w:szCs w:val="28"/>
              </w:rPr>
            </w:pPr>
          </w:p>
        </w:tc>
        <w:tc>
          <w:tcPr>
            <w:tcW w:w="6934" w:type="dxa"/>
          </w:tcPr>
          <w:p w14:paraId="58E7D0A5" w14:textId="77777777" w:rsidR="00646F80" w:rsidRPr="00CE198B" w:rsidRDefault="003205AC" w:rsidP="00CE198B">
            <w:pPr>
              <w:pStyle w:val="a3"/>
              <w:shd w:val="clear" w:color="auto" w:fill="FFFFFF"/>
              <w:spacing w:before="0" w:beforeAutospacing="0" w:after="0" w:afterAutospacing="0"/>
              <w:jc w:val="both"/>
              <w:rPr>
                <w:noProof/>
                <w:sz w:val="28"/>
                <w:szCs w:val="28"/>
                <w:lang w:val="uk-UA"/>
              </w:rPr>
            </w:pPr>
            <w:r w:rsidRPr="00CE198B">
              <w:rPr>
                <w:b/>
                <w:i/>
                <w:iCs/>
                <w:noProof/>
                <w:sz w:val="28"/>
                <w:szCs w:val="28"/>
                <w:lang w:val="uk-UA"/>
              </w:rPr>
              <w:t>Об’єкт вивчення та/або діяльності</w:t>
            </w:r>
            <w:r w:rsidRPr="00CE198B">
              <w:rPr>
                <w:noProof/>
                <w:sz w:val="28"/>
                <w:szCs w:val="28"/>
                <w:lang w:val="uk-UA"/>
              </w:rPr>
              <w:t xml:space="preserve">: </w:t>
            </w:r>
            <w:r w:rsidR="00646F80" w:rsidRPr="00CE198B">
              <w:rPr>
                <w:noProof/>
                <w:sz w:val="28"/>
                <w:szCs w:val="28"/>
                <w:lang w:val="uk-UA"/>
              </w:rPr>
              <w:t xml:space="preserve">управління організаціями та їх підрозділами. </w:t>
            </w:r>
          </w:p>
          <w:p w14:paraId="503C28F3" w14:textId="77777777" w:rsidR="003205AC" w:rsidRPr="00CE198B" w:rsidRDefault="003205AC" w:rsidP="00CE198B">
            <w:pPr>
              <w:pStyle w:val="a3"/>
              <w:shd w:val="clear" w:color="auto" w:fill="FFFFFF"/>
              <w:spacing w:before="0" w:beforeAutospacing="0" w:after="0" w:afterAutospacing="0"/>
              <w:jc w:val="both"/>
              <w:rPr>
                <w:noProof/>
                <w:sz w:val="28"/>
                <w:szCs w:val="28"/>
                <w:lang w:val="uk-UA"/>
              </w:rPr>
            </w:pPr>
            <w:r w:rsidRPr="00CE198B">
              <w:rPr>
                <w:b/>
                <w:i/>
                <w:iCs/>
                <w:noProof/>
                <w:sz w:val="28"/>
                <w:szCs w:val="28"/>
                <w:lang w:val="uk-UA"/>
              </w:rPr>
              <w:t>Цілі навчання</w:t>
            </w:r>
            <w:r w:rsidRPr="00CE198B">
              <w:rPr>
                <w:noProof/>
                <w:sz w:val="28"/>
                <w:szCs w:val="28"/>
                <w:lang w:val="uk-UA"/>
              </w:rPr>
              <w:t xml:space="preserve">: підготовка фахівців, здатних розв’язувати типові спеціалізовані задачі та практичні проблеми </w:t>
            </w:r>
            <w:r w:rsidR="00646F80" w:rsidRPr="00CE198B">
              <w:rPr>
                <w:noProof/>
                <w:sz w:val="28"/>
                <w:szCs w:val="28"/>
                <w:lang w:val="uk-UA"/>
              </w:rPr>
              <w:t xml:space="preserve">у сфері управління організаціями та їх підрозділами </w:t>
            </w:r>
            <w:r w:rsidRPr="00CE198B">
              <w:rPr>
                <w:noProof/>
                <w:sz w:val="28"/>
                <w:szCs w:val="28"/>
                <w:lang w:val="uk-UA"/>
              </w:rPr>
              <w:t xml:space="preserve">або у процесі навчання. </w:t>
            </w:r>
          </w:p>
          <w:p w14:paraId="2EFBD868" w14:textId="0312D838" w:rsidR="003205AC" w:rsidRPr="00CE198B" w:rsidRDefault="003205AC" w:rsidP="00CE198B">
            <w:pPr>
              <w:pStyle w:val="a3"/>
              <w:shd w:val="clear" w:color="auto" w:fill="FFFFFF"/>
              <w:spacing w:before="0" w:beforeAutospacing="0" w:after="0" w:afterAutospacing="0"/>
              <w:jc w:val="both"/>
              <w:rPr>
                <w:noProof/>
                <w:sz w:val="28"/>
                <w:szCs w:val="28"/>
                <w:lang w:val="uk-UA"/>
              </w:rPr>
            </w:pPr>
            <w:r w:rsidRPr="00CE198B">
              <w:rPr>
                <w:b/>
                <w:i/>
                <w:iCs/>
                <w:noProof/>
                <w:sz w:val="28"/>
                <w:szCs w:val="28"/>
                <w:lang w:val="uk-UA"/>
              </w:rPr>
              <w:t>Теоретичний зміст предметної області</w:t>
            </w:r>
            <w:r w:rsidRPr="00CE198B">
              <w:rPr>
                <w:noProof/>
                <w:sz w:val="28"/>
                <w:szCs w:val="28"/>
                <w:lang w:val="uk-UA"/>
              </w:rPr>
              <w:t xml:space="preserve">: </w:t>
            </w:r>
            <w:r w:rsidR="00646F80" w:rsidRPr="00CE198B">
              <w:rPr>
                <w:noProof/>
                <w:sz w:val="28"/>
                <w:szCs w:val="28"/>
                <w:lang w:val="uk-UA"/>
              </w:rPr>
              <w:t xml:space="preserve">парадигми, закони, закономірності, принципи, історичні передумови розвитку менеджменту; концепції системного, ситуаційного, адаптивного, </w:t>
            </w:r>
            <w:r w:rsidR="00A17C7A" w:rsidRPr="00CE198B">
              <w:rPr>
                <w:noProof/>
                <w:color w:val="000000" w:themeColor="text1"/>
                <w:sz w:val="28"/>
                <w:szCs w:val="28"/>
                <w:lang w:val="uk-UA"/>
              </w:rPr>
              <w:t>процесно-структурованого</w:t>
            </w:r>
            <w:r w:rsidR="00646F80" w:rsidRPr="00CE198B">
              <w:rPr>
                <w:noProof/>
                <w:sz w:val="28"/>
                <w:szCs w:val="28"/>
                <w:lang w:val="uk-UA"/>
              </w:rPr>
              <w:t>, інноваційного</w:t>
            </w:r>
            <w:r w:rsidR="004500F5" w:rsidRPr="00CE198B">
              <w:rPr>
                <w:noProof/>
                <w:sz w:val="28"/>
                <w:szCs w:val="28"/>
                <w:lang w:val="uk-UA"/>
              </w:rPr>
              <w:t xml:space="preserve"> </w:t>
            </w:r>
            <w:r w:rsidR="00646F80" w:rsidRPr="00CE198B">
              <w:rPr>
                <w:noProof/>
                <w:sz w:val="28"/>
                <w:szCs w:val="28"/>
                <w:lang w:val="uk-UA"/>
              </w:rPr>
              <w:t xml:space="preserve">менеджменту тощо; функції, методи, технології та управлінські рішення у менеджменті. </w:t>
            </w:r>
          </w:p>
          <w:p w14:paraId="24B7CC80" w14:textId="0A4A27A2" w:rsidR="00646F80" w:rsidRPr="00CE198B" w:rsidRDefault="003205AC" w:rsidP="00CE198B">
            <w:pPr>
              <w:pStyle w:val="a3"/>
              <w:shd w:val="clear" w:color="auto" w:fill="FFFFFF"/>
              <w:spacing w:before="0" w:beforeAutospacing="0" w:after="0" w:afterAutospacing="0"/>
              <w:jc w:val="both"/>
              <w:rPr>
                <w:noProof/>
                <w:sz w:val="28"/>
                <w:szCs w:val="28"/>
                <w:lang w:val="uk-UA"/>
              </w:rPr>
            </w:pPr>
            <w:r w:rsidRPr="00CE198B">
              <w:rPr>
                <w:b/>
                <w:i/>
                <w:iCs/>
                <w:noProof/>
                <w:sz w:val="28"/>
                <w:szCs w:val="28"/>
                <w:lang w:val="uk-UA"/>
              </w:rPr>
              <w:t>Методи, методики та технології</w:t>
            </w:r>
            <w:r w:rsidR="00646F80" w:rsidRPr="00693EDD">
              <w:rPr>
                <w:iCs/>
                <w:noProof/>
                <w:sz w:val="28"/>
                <w:szCs w:val="28"/>
                <w:lang w:val="uk-UA"/>
              </w:rPr>
              <w:t>:</w:t>
            </w:r>
            <w:r w:rsidR="00646F80" w:rsidRPr="00CE198B">
              <w:rPr>
                <w:b/>
                <w:iCs/>
                <w:noProof/>
                <w:sz w:val="28"/>
                <w:szCs w:val="28"/>
                <w:lang w:val="uk-UA"/>
              </w:rPr>
              <w:t xml:space="preserve"> </w:t>
            </w:r>
            <w:r w:rsidR="00646F80" w:rsidRPr="00CE198B">
              <w:rPr>
                <w:noProof/>
                <w:sz w:val="28"/>
                <w:szCs w:val="28"/>
                <w:lang w:val="uk-UA"/>
              </w:rPr>
              <w:t xml:space="preserve">загальнонаукові та специфічні методи дослідження (розрахунково-аналітичні, економіко-статистичні, економіко-математичні, фактологічні, соціологічні, документальні, балансові тощо); методи реалізації функцій менеджменту (методи маркетингових досліджень; методи економічної діагностики; методи </w:t>
            </w:r>
            <w:r w:rsidR="00646F80" w:rsidRPr="00CE198B">
              <w:rPr>
                <w:noProof/>
                <w:color w:val="000000" w:themeColor="text1"/>
                <w:sz w:val="28"/>
                <w:szCs w:val="28"/>
                <w:lang w:val="uk-UA"/>
              </w:rPr>
              <w:t xml:space="preserve">прогнозування </w:t>
            </w:r>
            <w:r w:rsidR="00646F80" w:rsidRPr="00CE198B">
              <w:rPr>
                <w:noProof/>
                <w:color w:val="000000" w:themeColor="text1"/>
                <w:sz w:val="28"/>
                <w:szCs w:val="28"/>
                <w:lang w:val="uk-UA"/>
              </w:rPr>
              <w:lastRenderedPageBreak/>
              <w:t xml:space="preserve">і планування; методи мотивування; </w:t>
            </w:r>
            <w:r w:rsidR="00646F80" w:rsidRPr="00CE198B">
              <w:rPr>
                <w:noProof/>
                <w:sz w:val="28"/>
                <w:szCs w:val="28"/>
                <w:lang w:val="uk-UA"/>
              </w:rPr>
              <w:t>методи контро</w:t>
            </w:r>
            <w:r w:rsidR="00323CD0">
              <w:rPr>
                <w:noProof/>
                <w:sz w:val="28"/>
                <w:szCs w:val="28"/>
                <w:lang w:val="uk-UA"/>
              </w:rPr>
              <w:softHyphen/>
            </w:r>
            <w:r w:rsidR="00646F80" w:rsidRPr="00CE198B">
              <w:rPr>
                <w:noProof/>
                <w:sz w:val="28"/>
                <w:szCs w:val="28"/>
                <w:lang w:val="uk-UA"/>
              </w:rPr>
              <w:t>лювання; методи оцінювання соціальної, організаційної та економічної ефективності в менеджменті тощо)</w:t>
            </w:r>
            <w:r w:rsidR="004500F5" w:rsidRPr="00CE198B">
              <w:rPr>
                <w:noProof/>
                <w:sz w:val="28"/>
                <w:szCs w:val="28"/>
                <w:lang w:val="uk-UA"/>
              </w:rPr>
              <w:t>;</w:t>
            </w:r>
            <w:r w:rsidR="00646F80" w:rsidRPr="00CE198B">
              <w:rPr>
                <w:noProof/>
                <w:sz w:val="28"/>
                <w:szCs w:val="28"/>
                <w:lang w:val="uk-UA"/>
              </w:rPr>
              <w:t xml:space="preserve"> методи менеджменту (адміністративні, економічні, соціально-психологічні, технологічні); технології обґрунтування управлінських рішень (економічний аналіз</w:t>
            </w:r>
            <w:r w:rsidR="008D6DED" w:rsidRPr="00CE198B">
              <w:rPr>
                <w:noProof/>
                <w:sz w:val="28"/>
                <w:szCs w:val="28"/>
                <w:lang w:val="uk-UA"/>
              </w:rPr>
              <w:t xml:space="preserve">, техніко-економічне обґрунтування, інваріантний пошук оптимального рішення </w:t>
            </w:r>
            <w:r w:rsidR="00646F80" w:rsidRPr="00CE198B">
              <w:rPr>
                <w:noProof/>
                <w:sz w:val="28"/>
                <w:szCs w:val="28"/>
                <w:lang w:val="uk-UA"/>
              </w:rPr>
              <w:t xml:space="preserve">тощо). </w:t>
            </w:r>
          </w:p>
          <w:p w14:paraId="3A2D0971" w14:textId="77777777" w:rsidR="003E2075" w:rsidRPr="00CE198B" w:rsidRDefault="003205AC" w:rsidP="00CE198B">
            <w:pPr>
              <w:pStyle w:val="a3"/>
              <w:shd w:val="clear" w:color="auto" w:fill="FFFFFF"/>
              <w:spacing w:before="0" w:beforeAutospacing="0" w:after="0" w:afterAutospacing="0"/>
              <w:jc w:val="both"/>
              <w:rPr>
                <w:noProof/>
                <w:sz w:val="28"/>
                <w:szCs w:val="28"/>
                <w:lang w:val="uk-UA"/>
              </w:rPr>
            </w:pPr>
            <w:r w:rsidRPr="00CE198B">
              <w:rPr>
                <w:b/>
                <w:i/>
                <w:iCs/>
                <w:noProof/>
                <w:sz w:val="28"/>
                <w:szCs w:val="28"/>
                <w:lang w:val="uk-UA"/>
              </w:rPr>
              <w:t>Інструменти та обладнання</w:t>
            </w:r>
            <w:r w:rsidRPr="00CE198B">
              <w:rPr>
                <w:noProof/>
                <w:sz w:val="28"/>
                <w:szCs w:val="28"/>
                <w:lang w:val="uk-UA"/>
              </w:rPr>
              <w:t xml:space="preserve">: </w:t>
            </w:r>
            <w:r w:rsidR="00646F80" w:rsidRPr="00CE198B">
              <w:rPr>
                <w:noProof/>
                <w:sz w:val="28"/>
                <w:szCs w:val="28"/>
                <w:lang w:val="uk-UA"/>
              </w:rPr>
              <w:t xml:space="preserve">сучасне інформаційно- комунікаційне обладнання, інформаційні системи та програмні продукти, що застосовуються в менеджменті. </w:t>
            </w:r>
          </w:p>
        </w:tc>
      </w:tr>
      <w:tr w:rsidR="007E09DB" w:rsidRPr="00CE198B" w14:paraId="21D02CF8" w14:textId="77777777" w:rsidTr="003E2075">
        <w:tc>
          <w:tcPr>
            <w:tcW w:w="2405" w:type="dxa"/>
          </w:tcPr>
          <w:p w14:paraId="0244D170" w14:textId="77777777" w:rsidR="007E09DB" w:rsidRPr="00CE198B" w:rsidRDefault="007E09DB" w:rsidP="00CE198B">
            <w:pPr>
              <w:rPr>
                <w:rFonts w:ascii="Times New Roman" w:hAnsi="Times New Roman" w:cs="Times New Roman"/>
                <w:b/>
                <w:bCs/>
                <w:noProof/>
                <w:sz w:val="28"/>
                <w:szCs w:val="28"/>
              </w:rPr>
            </w:pPr>
            <w:r w:rsidRPr="00CE198B">
              <w:rPr>
                <w:rFonts w:ascii="Times New Roman" w:hAnsi="Times New Roman" w:cs="Times New Roman"/>
                <w:b/>
                <w:bCs/>
                <w:noProof/>
                <w:sz w:val="28"/>
                <w:szCs w:val="28"/>
              </w:rPr>
              <w:lastRenderedPageBreak/>
              <w:t>Академічні права випускників</w:t>
            </w:r>
          </w:p>
          <w:p w14:paraId="252370A8" w14:textId="77777777" w:rsidR="007E09DB" w:rsidRPr="00CE198B" w:rsidRDefault="007E09DB" w:rsidP="00CE198B">
            <w:pPr>
              <w:rPr>
                <w:rFonts w:ascii="Times New Roman" w:hAnsi="Times New Roman" w:cs="Times New Roman"/>
                <w:b/>
                <w:bCs/>
                <w:noProof/>
                <w:sz w:val="28"/>
                <w:szCs w:val="28"/>
              </w:rPr>
            </w:pPr>
          </w:p>
        </w:tc>
        <w:tc>
          <w:tcPr>
            <w:tcW w:w="6934" w:type="dxa"/>
          </w:tcPr>
          <w:p w14:paraId="5BA5B4FF" w14:textId="77777777" w:rsidR="007E09DB" w:rsidRPr="00CE198B" w:rsidRDefault="007E09DB" w:rsidP="00CE198B">
            <w:pPr>
              <w:rPr>
                <w:rFonts w:ascii="Times New Roman" w:hAnsi="Times New Roman" w:cs="Times New Roman"/>
                <w:noProof/>
                <w:sz w:val="28"/>
                <w:szCs w:val="28"/>
              </w:rPr>
            </w:pPr>
            <w:r w:rsidRPr="00CE198B">
              <w:rPr>
                <w:rFonts w:ascii="Times New Roman" w:hAnsi="Times New Roman" w:cs="Times New Roman"/>
                <w:noProof/>
                <w:sz w:val="28"/>
                <w:szCs w:val="28"/>
              </w:rPr>
              <w:t>Здобуття освіти за:</w:t>
            </w:r>
          </w:p>
          <w:p w14:paraId="7F1D94EB" w14:textId="77777777" w:rsidR="007E09DB" w:rsidRPr="00CE198B" w:rsidRDefault="007E09DB" w:rsidP="00CE198B">
            <w:pPr>
              <w:rPr>
                <w:rFonts w:ascii="Times New Roman" w:hAnsi="Times New Roman" w:cs="Times New Roman"/>
                <w:noProof/>
                <w:sz w:val="28"/>
                <w:szCs w:val="28"/>
              </w:rPr>
            </w:pPr>
            <w:r w:rsidRPr="00CE198B">
              <w:rPr>
                <w:rFonts w:ascii="Times New Roman" w:hAnsi="Times New Roman" w:cs="Times New Roman"/>
                <w:noProof/>
                <w:sz w:val="28"/>
                <w:szCs w:val="28"/>
              </w:rPr>
              <w:t>початковим рівнем (короткий цикл) вищої освіти;</w:t>
            </w:r>
          </w:p>
          <w:p w14:paraId="2CE6E5FF" w14:textId="77777777" w:rsidR="007E09DB" w:rsidRPr="00CE198B" w:rsidRDefault="007E09DB" w:rsidP="00CE198B">
            <w:pPr>
              <w:rPr>
                <w:rFonts w:ascii="Times New Roman" w:hAnsi="Times New Roman" w:cs="Times New Roman"/>
                <w:noProof/>
                <w:sz w:val="28"/>
                <w:szCs w:val="28"/>
              </w:rPr>
            </w:pPr>
            <w:r w:rsidRPr="00CE198B">
              <w:rPr>
                <w:rFonts w:ascii="Times New Roman" w:hAnsi="Times New Roman" w:cs="Times New Roman"/>
                <w:noProof/>
                <w:sz w:val="28"/>
                <w:szCs w:val="28"/>
              </w:rPr>
              <w:t>першим (бакалаврський) рівнем вищої освіти.</w:t>
            </w:r>
          </w:p>
          <w:p w14:paraId="216459A7" w14:textId="14823E49" w:rsidR="007E09DB" w:rsidRPr="00CE198B" w:rsidRDefault="007E09DB" w:rsidP="00CE198B">
            <w:pPr>
              <w:rPr>
                <w:rFonts w:ascii="Times New Roman" w:hAnsi="Times New Roman" w:cs="Times New Roman"/>
                <w:noProof/>
                <w:color w:val="000000" w:themeColor="text1"/>
                <w:sz w:val="28"/>
                <w:szCs w:val="28"/>
              </w:rPr>
            </w:pPr>
            <w:r w:rsidRPr="00CE198B">
              <w:rPr>
                <w:rFonts w:ascii="Times New Roman" w:hAnsi="Times New Roman" w:cs="Times New Roman"/>
                <w:noProof/>
                <w:color w:val="000000" w:themeColor="text1"/>
                <w:sz w:val="28"/>
                <w:szCs w:val="28"/>
              </w:rPr>
              <w:t xml:space="preserve">Набуття додаткових кваліфікацій в системі </w:t>
            </w:r>
            <w:r w:rsidR="00D92785" w:rsidRPr="00CE198B">
              <w:rPr>
                <w:rFonts w:ascii="Times New Roman" w:hAnsi="Times New Roman" w:cs="Times New Roman"/>
                <w:noProof/>
                <w:color w:val="000000" w:themeColor="text1"/>
                <w:sz w:val="28"/>
                <w:szCs w:val="28"/>
              </w:rPr>
              <w:t xml:space="preserve">освіти дорослих, у тому числі </w:t>
            </w:r>
            <w:r w:rsidRPr="00CE198B">
              <w:rPr>
                <w:rFonts w:ascii="Times New Roman" w:hAnsi="Times New Roman" w:cs="Times New Roman"/>
                <w:noProof/>
                <w:color w:val="000000" w:themeColor="text1"/>
                <w:sz w:val="28"/>
                <w:szCs w:val="28"/>
              </w:rPr>
              <w:t>післядипломної освіти</w:t>
            </w:r>
          </w:p>
        </w:tc>
      </w:tr>
      <w:tr w:rsidR="00847926" w:rsidRPr="00CE198B" w14:paraId="488EBCD4" w14:textId="77777777" w:rsidTr="00C915FC">
        <w:tc>
          <w:tcPr>
            <w:tcW w:w="2405" w:type="dxa"/>
          </w:tcPr>
          <w:p w14:paraId="4A61357A" w14:textId="095B93B9" w:rsidR="00847926" w:rsidRPr="00CE198B" w:rsidRDefault="00847926" w:rsidP="00CE198B">
            <w:pPr>
              <w:rPr>
                <w:rFonts w:ascii="Times New Roman" w:hAnsi="Times New Roman" w:cs="Times New Roman"/>
                <w:b/>
                <w:bCs/>
                <w:noProof/>
                <w:sz w:val="28"/>
                <w:szCs w:val="28"/>
              </w:rPr>
            </w:pPr>
            <w:r w:rsidRPr="00CE198B">
              <w:rPr>
                <w:rFonts w:ascii="Times New Roman" w:hAnsi="Times New Roman" w:cs="Times New Roman"/>
                <w:b/>
                <w:bCs/>
                <w:noProof/>
                <w:sz w:val="28"/>
                <w:szCs w:val="28"/>
              </w:rPr>
              <w:t>Працевлаштування випускників</w:t>
            </w:r>
          </w:p>
        </w:tc>
        <w:tc>
          <w:tcPr>
            <w:tcW w:w="6934" w:type="dxa"/>
            <w:shd w:val="clear" w:color="auto" w:fill="auto"/>
          </w:tcPr>
          <w:p w14:paraId="0E4D5A52" w14:textId="2240DDF4" w:rsidR="00847926" w:rsidRPr="00CE198B" w:rsidRDefault="00847926" w:rsidP="00CE198B">
            <w:pPr>
              <w:rPr>
                <w:rFonts w:ascii="Times New Roman" w:hAnsi="Times New Roman" w:cs="Times New Roman"/>
                <w:noProof/>
                <w:sz w:val="28"/>
                <w:szCs w:val="28"/>
              </w:rPr>
            </w:pPr>
          </w:p>
        </w:tc>
      </w:tr>
    </w:tbl>
    <w:p w14:paraId="4A59DCA4" w14:textId="77777777" w:rsidR="003E2075" w:rsidRPr="00CE198B" w:rsidRDefault="003E2075" w:rsidP="00CE198B">
      <w:pPr>
        <w:rPr>
          <w:rFonts w:ascii="Times New Roman" w:hAnsi="Times New Roman" w:cs="Times New Roman"/>
          <w:noProof/>
          <w:sz w:val="28"/>
          <w:szCs w:val="28"/>
        </w:rPr>
      </w:pPr>
    </w:p>
    <w:p w14:paraId="74726268" w14:textId="35A05584" w:rsidR="007E09DB" w:rsidRPr="00CE198B" w:rsidRDefault="00E57727" w:rsidP="00CE198B">
      <w:pPr>
        <w:pStyle w:val="a3"/>
        <w:spacing w:before="0" w:beforeAutospacing="0" w:after="0" w:afterAutospacing="0"/>
        <w:jc w:val="both"/>
        <w:rPr>
          <w:noProof/>
          <w:sz w:val="28"/>
          <w:szCs w:val="28"/>
          <w:lang w:val="uk-UA"/>
        </w:rPr>
      </w:pPr>
      <w:r w:rsidRPr="00CE198B">
        <w:rPr>
          <w:b/>
          <w:bCs/>
          <w:noProof/>
          <w:sz w:val="28"/>
          <w:szCs w:val="28"/>
          <w:lang w:val="uk-UA"/>
        </w:rPr>
        <w:t>3</w:t>
      </w:r>
      <w:r w:rsidR="00DD06FF" w:rsidRPr="00CE198B">
        <w:rPr>
          <w:b/>
          <w:bCs/>
          <w:noProof/>
          <w:sz w:val="28"/>
          <w:szCs w:val="28"/>
          <w:lang w:val="uk-UA"/>
        </w:rPr>
        <w:t>.</w:t>
      </w:r>
      <w:r w:rsidR="007E09DB" w:rsidRPr="00CE198B">
        <w:rPr>
          <w:b/>
          <w:bCs/>
          <w:noProof/>
          <w:sz w:val="28"/>
          <w:szCs w:val="28"/>
          <w:lang w:val="uk-UA"/>
        </w:rPr>
        <w:t xml:space="preserve"> Обсяг кредитів ЄКТС, необхідних для здобуття ступеня фахової передвищої освіти</w:t>
      </w:r>
    </w:p>
    <w:p w14:paraId="66F7380A" w14:textId="77777777" w:rsidR="00140DEC" w:rsidRPr="004A55E9" w:rsidRDefault="00140DEC" w:rsidP="00140DEC">
      <w:pPr>
        <w:spacing w:before="120"/>
        <w:ind w:firstLine="737"/>
        <w:jc w:val="both"/>
        <w:rPr>
          <w:rFonts w:ascii="Times New Roman" w:eastAsia="Times New Roman" w:hAnsi="Times New Roman"/>
          <w:sz w:val="28"/>
          <w:szCs w:val="28"/>
          <w:lang w:eastAsia="ru-RU"/>
        </w:rPr>
      </w:pPr>
      <w:r w:rsidRPr="004A55E9">
        <w:rPr>
          <w:rFonts w:ascii="Times New Roman" w:eastAsia="Times New Roman" w:hAnsi="Times New Roman"/>
          <w:sz w:val="28"/>
          <w:szCs w:val="28"/>
          <w:lang w:eastAsia="ru-RU"/>
        </w:rPr>
        <w:t>Фахова передвища освіта може здобуватися на основі базової середньої освіти, повної загальної середньої освіти (профільної середньої освіти), професійної (професійно-технічної) освіти, фахової передвищої освіти або вищої освіти.</w:t>
      </w:r>
    </w:p>
    <w:p w14:paraId="352DB4EB" w14:textId="4E8C00EC" w:rsidR="00140DEC" w:rsidRPr="00DB153C" w:rsidRDefault="00DB153C" w:rsidP="00DB153C">
      <w:pPr>
        <w:pStyle w:val="Default"/>
        <w:ind w:firstLine="740"/>
        <w:jc w:val="both"/>
        <w:rPr>
          <w:color w:val="auto"/>
          <w:sz w:val="28"/>
          <w:szCs w:val="28"/>
          <w:lang w:val="uk-UA"/>
        </w:rPr>
      </w:pPr>
      <w:r w:rsidRPr="00DB153C">
        <w:rPr>
          <w:color w:val="auto"/>
          <w:sz w:val="28"/>
          <w:szCs w:val="28"/>
          <w:lang w:val="uk-UA"/>
        </w:rPr>
        <w:t xml:space="preserve">Обсяг освітньо-професійної програми фахового молодшого бакалавра на основі </w:t>
      </w:r>
      <w:r w:rsidRPr="00DB153C">
        <w:rPr>
          <w:bCs/>
          <w:color w:val="000000" w:themeColor="text1"/>
          <w:sz w:val="28"/>
          <w:szCs w:val="28"/>
          <w:lang w:val="uk-UA"/>
        </w:rPr>
        <w:t>повної загальної середньої освіти</w:t>
      </w:r>
      <w:r w:rsidRPr="00DB153C">
        <w:rPr>
          <w:color w:val="auto"/>
          <w:sz w:val="28"/>
          <w:szCs w:val="28"/>
          <w:lang w:val="uk-UA"/>
        </w:rPr>
        <w:t xml:space="preserve"> (</w:t>
      </w:r>
      <w:r w:rsidRPr="00DB153C">
        <w:rPr>
          <w:sz w:val="28"/>
          <w:lang w:val="uk-UA"/>
        </w:rPr>
        <w:t>профільної середньої освіти)</w:t>
      </w:r>
      <w:r w:rsidRPr="00DB153C">
        <w:rPr>
          <w:color w:val="auto"/>
          <w:sz w:val="28"/>
          <w:szCs w:val="28"/>
          <w:lang w:val="uk-UA"/>
        </w:rPr>
        <w:t xml:space="preserve"> становить </w:t>
      </w:r>
      <w:r w:rsidR="00140DEC" w:rsidRPr="00DB153C">
        <w:rPr>
          <w:color w:val="auto"/>
          <w:sz w:val="28"/>
          <w:szCs w:val="28"/>
          <w:lang w:val="uk-UA"/>
        </w:rPr>
        <w:t>1</w:t>
      </w:r>
      <w:r w:rsidR="00844DB4" w:rsidRPr="00DB153C">
        <w:rPr>
          <w:color w:val="auto"/>
          <w:sz w:val="28"/>
          <w:szCs w:val="28"/>
          <w:lang w:val="uk-UA"/>
        </w:rPr>
        <w:t>5</w:t>
      </w:r>
      <w:r w:rsidR="00140DEC" w:rsidRPr="00DB153C">
        <w:rPr>
          <w:color w:val="auto"/>
          <w:sz w:val="28"/>
          <w:szCs w:val="28"/>
          <w:lang w:val="uk-UA"/>
        </w:rPr>
        <w:t>0 кредитів ЄКТС.</w:t>
      </w:r>
    </w:p>
    <w:p w14:paraId="35827AAE" w14:textId="77777777" w:rsidR="00140DEC" w:rsidRPr="00DB153C" w:rsidRDefault="00140DEC" w:rsidP="00140DEC">
      <w:pPr>
        <w:spacing w:before="120"/>
        <w:ind w:firstLine="709"/>
        <w:jc w:val="both"/>
        <w:rPr>
          <w:rFonts w:ascii="Times New Roman" w:eastAsia="Times New Roman" w:hAnsi="Times New Roman"/>
          <w:sz w:val="28"/>
          <w:szCs w:val="28"/>
          <w:lang w:eastAsia="ru-RU"/>
        </w:rPr>
      </w:pPr>
      <w:r w:rsidRPr="00DB153C">
        <w:rPr>
          <w:rFonts w:ascii="Times New Roman" w:eastAsia="Times New Roman" w:hAnsi="Times New Roman"/>
          <w:sz w:val="28"/>
          <w:szCs w:val="28"/>
          <w:lang w:eastAsia="ru-RU"/>
        </w:rPr>
        <w:t>На основі базової середньої освіти здобувачі фахової передвищої освіти зобов’язані одночасно виконати освітню програму профільної середньої освіти, тривалість здобуття якої становить два роки. Освітня програма профільної середньої освіти професійного спрямування, що відповідає галузі знань та/або спеціальності, інтегрується з освітньо-професійною програмою фахового молодшого бакалавра.</w:t>
      </w:r>
    </w:p>
    <w:p w14:paraId="69A940D9" w14:textId="77777777" w:rsidR="00140DEC" w:rsidRPr="00DB153C" w:rsidRDefault="00140DEC" w:rsidP="00140DEC">
      <w:pPr>
        <w:spacing w:before="120"/>
        <w:ind w:firstLine="740"/>
        <w:jc w:val="both"/>
        <w:rPr>
          <w:rFonts w:ascii="Times New Roman" w:eastAsia="Times New Roman" w:hAnsi="Times New Roman"/>
          <w:sz w:val="28"/>
          <w:szCs w:val="28"/>
          <w:lang w:eastAsia="ru-RU"/>
        </w:rPr>
      </w:pPr>
      <w:r w:rsidRPr="00DB153C">
        <w:rPr>
          <w:rFonts w:ascii="Times New Roman" w:eastAsia="Times New Roman" w:hAnsi="Times New Roman"/>
          <w:sz w:val="28"/>
          <w:szCs w:val="28"/>
          <w:lang w:eastAsia="ru-RU"/>
        </w:rPr>
        <w:t>Мінімум 50 % обсягу освітньо-професійної програми має бути спрямовано на досягнення результатів навчання за спеціальністю, визначених Стандартом фахової передвищої освіти.</w:t>
      </w:r>
    </w:p>
    <w:p w14:paraId="1D29A44B" w14:textId="77777777" w:rsidR="00140DEC" w:rsidRPr="00DB153C" w:rsidRDefault="00140DEC" w:rsidP="00140DEC">
      <w:pPr>
        <w:spacing w:before="120"/>
        <w:ind w:firstLine="740"/>
        <w:jc w:val="both"/>
        <w:rPr>
          <w:rFonts w:ascii="Times New Roman" w:eastAsia="Times New Roman" w:hAnsi="Times New Roman"/>
          <w:sz w:val="28"/>
          <w:szCs w:val="28"/>
          <w:lang w:eastAsia="ru-RU"/>
        </w:rPr>
      </w:pPr>
      <w:r w:rsidRPr="00DB153C">
        <w:rPr>
          <w:rFonts w:ascii="Times New Roman" w:eastAsia="Times New Roman" w:hAnsi="Times New Roman"/>
          <w:sz w:val="28"/>
          <w:szCs w:val="28"/>
          <w:lang w:eastAsia="ru-RU"/>
        </w:rPr>
        <w:t>Обсяг освітньо-професійної програми фахового молодшого бакалавра на основі професійної (професійно-технічної) освіти, фахової передвищої освіти або вищої освіти визначається закладом фахової передвищої освіти з урахуванням визнання раніше здобутих результатів навчання. Обсяг такої програми становить не менше 50 % загального обсягу освітньо-професійної програми на основі профільної середньої освіти.</w:t>
      </w:r>
    </w:p>
    <w:p w14:paraId="4F1310BA" w14:textId="204E9566" w:rsidR="00C36B73" w:rsidRDefault="00C36B73">
      <w:pPr>
        <w:rPr>
          <w:rFonts w:ascii="Times New Roman" w:eastAsia="Times New Roman" w:hAnsi="Times New Roman" w:cs="Times New Roman"/>
          <w:b/>
          <w:bCs/>
          <w:noProof/>
          <w:sz w:val="28"/>
          <w:szCs w:val="28"/>
          <w:lang w:eastAsia="ru-RU"/>
        </w:rPr>
      </w:pPr>
    </w:p>
    <w:p w14:paraId="498F1CC5" w14:textId="766D02D8" w:rsidR="007E09DB" w:rsidRPr="00CE198B" w:rsidRDefault="00E57727" w:rsidP="00CE198B">
      <w:pPr>
        <w:pStyle w:val="a3"/>
        <w:spacing w:before="0" w:beforeAutospacing="0" w:after="0" w:afterAutospacing="0"/>
        <w:jc w:val="both"/>
        <w:rPr>
          <w:noProof/>
          <w:sz w:val="28"/>
          <w:szCs w:val="28"/>
          <w:lang w:val="uk-UA"/>
        </w:rPr>
      </w:pPr>
      <w:r w:rsidRPr="00CE198B">
        <w:rPr>
          <w:b/>
          <w:bCs/>
          <w:noProof/>
          <w:sz w:val="28"/>
          <w:szCs w:val="28"/>
          <w:lang w:val="uk-UA"/>
        </w:rPr>
        <w:lastRenderedPageBreak/>
        <w:t>4</w:t>
      </w:r>
      <w:r w:rsidR="00DD06FF" w:rsidRPr="00CE198B">
        <w:rPr>
          <w:b/>
          <w:bCs/>
          <w:noProof/>
          <w:sz w:val="28"/>
          <w:szCs w:val="28"/>
          <w:lang w:val="uk-UA"/>
        </w:rPr>
        <w:t>.</w:t>
      </w:r>
      <w:r w:rsidR="007E09DB" w:rsidRPr="00CE198B">
        <w:rPr>
          <w:b/>
          <w:bCs/>
          <w:noProof/>
          <w:sz w:val="28"/>
          <w:szCs w:val="28"/>
          <w:lang w:val="uk-UA"/>
        </w:rPr>
        <w:t xml:space="preserve"> Перелік компетентностей випускника</w:t>
      </w:r>
    </w:p>
    <w:tbl>
      <w:tblPr>
        <w:tblStyle w:val="a4"/>
        <w:tblW w:w="9634" w:type="dxa"/>
        <w:tblLook w:val="04A0" w:firstRow="1" w:lastRow="0" w:firstColumn="1" w:lastColumn="0" w:noHBand="0" w:noVBand="1"/>
      </w:tblPr>
      <w:tblGrid>
        <w:gridCol w:w="2263"/>
        <w:gridCol w:w="7371"/>
      </w:tblGrid>
      <w:tr w:rsidR="00742F25" w:rsidRPr="00CE198B" w14:paraId="4FA0583E" w14:textId="0201D00A" w:rsidTr="00CE198B">
        <w:tc>
          <w:tcPr>
            <w:tcW w:w="2263" w:type="dxa"/>
            <w:vAlign w:val="center"/>
          </w:tcPr>
          <w:p w14:paraId="124F80EB" w14:textId="77777777" w:rsidR="00742F25" w:rsidRPr="00CE198B" w:rsidRDefault="00742F25" w:rsidP="00CE198B">
            <w:pPr>
              <w:pStyle w:val="a3"/>
              <w:spacing w:before="0" w:beforeAutospacing="0" w:after="0" w:afterAutospacing="0"/>
              <w:jc w:val="center"/>
              <w:rPr>
                <w:noProof/>
                <w:sz w:val="28"/>
                <w:szCs w:val="28"/>
                <w:lang w:val="uk-UA"/>
              </w:rPr>
            </w:pPr>
            <w:bookmarkStart w:id="0" w:name="_Hlk57052019"/>
            <w:r w:rsidRPr="00CE198B">
              <w:rPr>
                <w:b/>
                <w:bCs/>
                <w:noProof/>
                <w:sz w:val="28"/>
                <w:szCs w:val="28"/>
                <w:lang w:val="uk-UA"/>
              </w:rPr>
              <w:t>Інтегральна компетентність</w:t>
            </w:r>
          </w:p>
          <w:p w14:paraId="0F117890" w14:textId="77777777" w:rsidR="00742F25" w:rsidRPr="00CE198B" w:rsidRDefault="00742F25" w:rsidP="00CE198B">
            <w:pPr>
              <w:pStyle w:val="a3"/>
              <w:spacing w:before="0" w:beforeAutospacing="0" w:after="0" w:afterAutospacing="0"/>
              <w:jc w:val="center"/>
              <w:rPr>
                <w:noProof/>
                <w:sz w:val="28"/>
                <w:szCs w:val="28"/>
                <w:lang w:val="uk-UA"/>
              </w:rPr>
            </w:pPr>
          </w:p>
        </w:tc>
        <w:tc>
          <w:tcPr>
            <w:tcW w:w="7371" w:type="dxa"/>
          </w:tcPr>
          <w:p w14:paraId="2C4AE0D7" w14:textId="246F534E" w:rsidR="00742F25" w:rsidRPr="00CE198B" w:rsidRDefault="00742F25" w:rsidP="00CE198B">
            <w:pPr>
              <w:pStyle w:val="a3"/>
              <w:spacing w:before="0" w:beforeAutospacing="0" w:after="0" w:afterAutospacing="0"/>
              <w:jc w:val="both"/>
              <w:rPr>
                <w:noProof/>
                <w:sz w:val="28"/>
                <w:szCs w:val="28"/>
                <w:lang w:val="uk-UA"/>
              </w:rPr>
            </w:pPr>
            <w:r w:rsidRPr="00CE198B">
              <w:rPr>
                <w:bCs/>
                <w:iCs/>
                <w:noProof/>
                <w:sz w:val="28"/>
                <w:szCs w:val="28"/>
                <w:lang w:val="uk-UA"/>
              </w:rPr>
              <w:t xml:space="preserve">Здатність вирішувати типові спеціалізовані задачі та практичні проблеми </w:t>
            </w:r>
            <w:r w:rsidRPr="00CE198B">
              <w:rPr>
                <w:noProof/>
                <w:sz w:val="28"/>
                <w:szCs w:val="28"/>
                <w:lang w:val="uk-UA"/>
              </w:rPr>
              <w:t xml:space="preserve">у сфері менеджменту </w:t>
            </w:r>
            <w:r w:rsidRPr="00CE198B">
              <w:rPr>
                <w:bCs/>
                <w:iCs/>
                <w:noProof/>
                <w:sz w:val="28"/>
                <w:szCs w:val="28"/>
                <w:lang w:val="uk-UA"/>
              </w:rPr>
              <w:t xml:space="preserve">або у процесі навчання, що вимагає застосування положень і методів </w:t>
            </w:r>
            <w:r w:rsidRPr="00CE198B">
              <w:rPr>
                <w:noProof/>
                <w:sz w:val="28"/>
                <w:szCs w:val="28"/>
                <w:lang w:val="uk-UA"/>
              </w:rPr>
              <w:t>соціальних та поведінкових наук</w:t>
            </w:r>
            <w:r w:rsidRPr="00CE198B">
              <w:rPr>
                <w:bCs/>
                <w:iCs/>
                <w:noProof/>
                <w:sz w:val="28"/>
                <w:szCs w:val="28"/>
                <w:lang w:val="uk-UA"/>
              </w:rPr>
              <w:t>, та може характери</w:t>
            </w:r>
            <w:r w:rsidRPr="00CE198B">
              <w:rPr>
                <w:bCs/>
                <w:iCs/>
                <w:noProof/>
                <w:sz w:val="28"/>
                <w:szCs w:val="28"/>
                <w:lang w:val="uk-UA"/>
              </w:rPr>
              <w:softHyphen/>
              <w:t>зуватися певною невизначеністю умов; нести відповідальність за результати своєї діяль</w:t>
            </w:r>
            <w:r w:rsidRPr="00CE198B">
              <w:rPr>
                <w:bCs/>
                <w:iCs/>
                <w:noProof/>
                <w:sz w:val="28"/>
                <w:szCs w:val="28"/>
                <w:lang w:val="uk-UA"/>
              </w:rPr>
              <w:softHyphen/>
              <w:t>ності; здійснювати контроль інших осіб у визначених ситуаціях</w:t>
            </w:r>
          </w:p>
        </w:tc>
      </w:tr>
      <w:tr w:rsidR="00CE198B" w:rsidRPr="00CE198B" w14:paraId="15DE7C52" w14:textId="77777777" w:rsidTr="00CE198B">
        <w:tc>
          <w:tcPr>
            <w:tcW w:w="2263" w:type="dxa"/>
          </w:tcPr>
          <w:p w14:paraId="26FD4408" w14:textId="77777777" w:rsidR="00CE198B" w:rsidRPr="00CE198B" w:rsidRDefault="00CE198B" w:rsidP="00CE198B">
            <w:pPr>
              <w:pStyle w:val="a3"/>
              <w:spacing w:before="0" w:beforeAutospacing="0" w:after="0" w:afterAutospacing="0"/>
              <w:jc w:val="center"/>
              <w:rPr>
                <w:b/>
                <w:noProof/>
                <w:sz w:val="28"/>
                <w:szCs w:val="28"/>
                <w:lang w:val="uk-UA"/>
              </w:rPr>
            </w:pPr>
            <w:r w:rsidRPr="00CE198B">
              <w:rPr>
                <w:b/>
                <w:bCs/>
                <w:noProof/>
                <w:sz w:val="28"/>
                <w:szCs w:val="28"/>
                <w:lang w:val="uk-UA"/>
              </w:rPr>
              <w:t>Загальні компетентності</w:t>
            </w:r>
          </w:p>
          <w:p w14:paraId="37590325" w14:textId="77777777" w:rsidR="00CE198B" w:rsidRPr="00CE198B" w:rsidRDefault="00CE198B" w:rsidP="00CE198B">
            <w:pPr>
              <w:pStyle w:val="a3"/>
              <w:spacing w:before="0" w:beforeAutospacing="0" w:after="0" w:afterAutospacing="0"/>
              <w:jc w:val="center"/>
              <w:rPr>
                <w:b/>
                <w:bCs/>
                <w:noProof/>
                <w:sz w:val="28"/>
                <w:szCs w:val="28"/>
                <w:lang w:val="uk-UA"/>
              </w:rPr>
            </w:pPr>
          </w:p>
        </w:tc>
        <w:tc>
          <w:tcPr>
            <w:tcW w:w="7371" w:type="dxa"/>
          </w:tcPr>
          <w:p w14:paraId="7482C770" w14:textId="77777777" w:rsidR="00CE198B" w:rsidRPr="00CE198B" w:rsidRDefault="00CE198B" w:rsidP="00CE198B">
            <w:pPr>
              <w:pStyle w:val="a3"/>
              <w:spacing w:before="0" w:beforeAutospacing="0" w:after="0" w:afterAutospacing="0"/>
              <w:jc w:val="both"/>
              <w:rPr>
                <w:noProof/>
                <w:sz w:val="28"/>
                <w:szCs w:val="28"/>
                <w:lang w:val="uk-UA"/>
              </w:rPr>
            </w:pPr>
            <w:r w:rsidRPr="00CE198B">
              <w:rPr>
                <w:bCs/>
                <w:iCs/>
                <w:noProof/>
                <w:sz w:val="28"/>
                <w:szCs w:val="28"/>
                <w:lang w:val="uk-UA"/>
              </w:rPr>
              <w:t>ЗК 1. Здатність реалізувати свої права і обов’язки як члена суспільства, усвідом</w:t>
            </w:r>
            <w:r w:rsidRPr="00CE198B">
              <w:rPr>
                <w:bCs/>
                <w:iCs/>
                <w:noProof/>
                <w:sz w:val="28"/>
                <w:szCs w:val="28"/>
                <w:lang w:val="uk-UA"/>
              </w:rPr>
              <w:softHyphen/>
              <w:t>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p>
          <w:p w14:paraId="582A0C3F" w14:textId="2038EF62" w:rsidR="00CE198B" w:rsidRPr="00CE198B" w:rsidRDefault="00CE198B" w:rsidP="00CE198B">
            <w:pPr>
              <w:pStyle w:val="a3"/>
              <w:tabs>
                <w:tab w:val="left" w:pos="887"/>
              </w:tabs>
              <w:spacing w:before="0" w:beforeAutospacing="0" w:after="0" w:afterAutospacing="0"/>
              <w:jc w:val="both"/>
              <w:rPr>
                <w:bCs/>
                <w:iCs/>
                <w:noProof/>
                <w:sz w:val="28"/>
                <w:szCs w:val="28"/>
                <w:lang w:val="uk-UA"/>
              </w:rPr>
            </w:pPr>
            <w:r w:rsidRPr="00CE198B">
              <w:rPr>
                <w:bCs/>
                <w:iCs/>
                <w:noProof/>
                <w:sz w:val="28"/>
                <w:szCs w:val="28"/>
                <w:lang w:val="uk-UA"/>
              </w:rPr>
              <w:t>ЗК 2.</w:t>
            </w:r>
            <w:r w:rsidR="00C36B73">
              <w:rPr>
                <w:bCs/>
                <w:iCs/>
                <w:noProof/>
                <w:sz w:val="28"/>
                <w:szCs w:val="28"/>
                <w:lang w:val="uk-UA"/>
              </w:rPr>
              <w:t> </w:t>
            </w:r>
            <w:r w:rsidRPr="00CE198B">
              <w:rPr>
                <w:bCs/>
                <w:iCs/>
                <w:noProof/>
                <w:sz w:val="28"/>
                <w:szCs w:val="28"/>
                <w:lang w:val="uk-UA"/>
              </w:rPr>
              <w:t>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w:t>
            </w:r>
            <w:r w:rsidRPr="00CE198B">
              <w:rPr>
                <w:bCs/>
                <w:iCs/>
                <w:noProof/>
                <w:sz w:val="28"/>
                <w:szCs w:val="28"/>
                <w:lang w:val="uk-UA"/>
              </w:rPr>
              <w:softHyphen/>
              <w:t>метної області, її місця у загальній системі знань про природу і суспільство та у розвитку суспільства, техніки і технологій, викорис</w:t>
            </w:r>
            <w:r w:rsidRPr="00CE198B">
              <w:rPr>
                <w:bCs/>
                <w:iCs/>
                <w:noProof/>
                <w:sz w:val="28"/>
                <w:szCs w:val="28"/>
                <w:lang w:val="uk-UA"/>
              </w:rPr>
              <w:softHyphen/>
              <w:t xml:space="preserve">товувати різні види та форми рухової активності для активного відпочинку та ведення здорового способу життя. </w:t>
            </w:r>
          </w:p>
          <w:p w14:paraId="6024B0C4" w14:textId="77777777" w:rsidR="00CE198B" w:rsidRPr="00CE198B" w:rsidRDefault="00CE198B" w:rsidP="00CE198B">
            <w:pPr>
              <w:pStyle w:val="a3"/>
              <w:spacing w:before="0" w:beforeAutospacing="0" w:after="0" w:afterAutospacing="0"/>
              <w:jc w:val="both"/>
              <w:rPr>
                <w:bCs/>
                <w:iCs/>
                <w:noProof/>
                <w:sz w:val="28"/>
                <w:szCs w:val="28"/>
                <w:lang w:val="uk-UA"/>
              </w:rPr>
            </w:pPr>
            <w:r w:rsidRPr="00CE198B">
              <w:rPr>
                <w:bCs/>
                <w:iCs/>
                <w:noProof/>
                <w:sz w:val="28"/>
                <w:szCs w:val="28"/>
                <w:lang w:val="uk-UA"/>
              </w:rPr>
              <w:t>ЗК 3. Здатність спілкуватися державною мовою як усно, так і письмово.</w:t>
            </w:r>
          </w:p>
          <w:p w14:paraId="7A9E2DE9" w14:textId="77777777" w:rsidR="00CE198B" w:rsidRPr="00CE198B" w:rsidRDefault="00CE198B" w:rsidP="00CE198B">
            <w:pPr>
              <w:rPr>
                <w:rFonts w:ascii="Times New Roman" w:hAnsi="Times New Roman" w:cs="Times New Roman"/>
                <w:bCs/>
                <w:iCs/>
                <w:noProof/>
                <w:sz w:val="28"/>
                <w:szCs w:val="28"/>
              </w:rPr>
            </w:pPr>
            <w:r w:rsidRPr="00CE198B">
              <w:rPr>
                <w:rFonts w:ascii="Times New Roman" w:hAnsi="Times New Roman" w:cs="Times New Roman"/>
                <w:noProof/>
                <w:sz w:val="28"/>
                <w:szCs w:val="28"/>
              </w:rPr>
              <w:t xml:space="preserve">ЗК 4. </w:t>
            </w:r>
            <w:r w:rsidRPr="00CE198B">
              <w:rPr>
                <w:rFonts w:ascii="Times New Roman" w:hAnsi="Times New Roman" w:cs="Times New Roman"/>
                <w:bCs/>
                <w:iCs/>
                <w:noProof/>
                <w:sz w:val="28"/>
                <w:szCs w:val="28"/>
              </w:rPr>
              <w:t>Здатність спілкуватися іноземною мовою.</w:t>
            </w:r>
          </w:p>
          <w:p w14:paraId="29F4568E" w14:textId="77777777" w:rsidR="00CE198B" w:rsidRDefault="00CE198B" w:rsidP="00CE198B">
            <w:pPr>
              <w:pStyle w:val="a3"/>
              <w:spacing w:before="0" w:beforeAutospacing="0" w:after="0" w:afterAutospacing="0"/>
              <w:jc w:val="both"/>
              <w:rPr>
                <w:noProof/>
                <w:sz w:val="28"/>
                <w:szCs w:val="28"/>
              </w:rPr>
            </w:pPr>
            <w:r w:rsidRPr="00CE198B">
              <w:rPr>
                <w:bCs/>
                <w:iCs/>
                <w:noProof/>
                <w:sz w:val="28"/>
                <w:szCs w:val="28"/>
              </w:rPr>
              <w:t>ЗК 5. </w:t>
            </w:r>
            <w:r w:rsidRPr="00CE198B">
              <w:rPr>
                <w:noProof/>
                <w:sz w:val="28"/>
                <w:szCs w:val="28"/>
              </w:rPr>
              <w:t>Здатність застосовувати знання в практичних ситуаціях.</w:t>
            </w:r>
          </w:p>
          <w:p w14:paraId="5E8CBA22" w14:textId="77777777" w:rsidR="00CE198B" w:rsidRPr="00CE198B" w:rsidRDefault="00CE198B" w:rsidP="00CE198B">
            <w:pPr>
              <w:pStyle w:val="a3"/>
              <w:spacing w:before="0" w:beforeAutospacing="0" w:after="0" w:afterAutospacing="0"/>
              <w:jc w:val="both"/>
              <w:rPr>
                <w:rFonts w:eastAsia="Calibri"/>
                <w:noProof/>
                <w:sz w:val="28"/>
                <w:szCs w:val="28"/>
                <w:lang w:val="uk-UA"/>
              </w:rPr>
            </w:pPr>
            <w:r w:rsidRPr="00CE198B">
              <w:rPr>
                <w:noProof/>
                <w:sz w:val="28"/>
                <w:szCs w:val="28"/>
                <w:lang w:val="uk-UA"/>
              </w:rPr>
              <w:t>ЗК 6. Здатність</w:t>
            </w:r>
            <w:r w:rsidRPr="00CE198B">
              <w:rPr>
                <w:rFonts w:eastAsia="Calibri"/>
                <w:noProof/>
                <w:sz w:val="28"/>
                <w:szCs w:val="28"/>
                <w:lang w:val="uk-UA"/>
              </w:rPr>
              <w:t xml:space="preserve"> використовувати інформаційні та комунікаційні технології.</w:t>
            </w:r>
          </w:p>
          <w:p w14:paraId="57CD8457" w14:textId="0CB45D72" w:rsidR="00CE198B" w:rsidRPr="00CE198B" w:rsidRDefault="00CE198B" w:rsidP="00CE198B">
            <w:pPr>
              <w:widowControl w:val="0"/>
              <w:autoSpaceDE w:val="0"/>
              <w:autoSpaceDN w:val="0"/>
              <w:adjustRightInd w:val="0"/>
              <w:jc w:val="both"/>
              <w:rPr>
                <w:rFonts w:ascii="Times New Roman" w:hAnsi="Times New Roman" w:cs="Times New Roman"/>
                <w:noProof/>
                <w:sz w:val="28"/>
                <w:szCs w:val="28"/>
              </w:rPr>
            </w:pPr>
            <w:r w:rsidRPr="00CE198B">
              <w:rPr>
                <w:rFonts w:ascii="Times New Roman" w:hAnsi="Times New Roman" w:cs="Times New Roman"/>
                <w:noProof/>
                <w:sz w:val="28"/>
                <w:szCs w:val="28"/>
              </w:rPr>
              <w:t>ЗК 7.</w:t>
            </w:r>
            <w:r w:rsidR="00693EDD">
              <w:rPr>
                <w:rFonts w:ascii="Times New Roman" w:hAnsi="Times New Roman" w:cs="Times New Roman"/>
                <w:noProof/>
                <w:sz w:val="28"/>
                <w:szCs w:val="28"/>
              </w:rPr>
              <w:t> </w:t>
            </w:r>
            <w:r w:rsidRPr="00CE198B">
              <w:rPr>
                <w:rFonts w:ascii="Times New Roman" w:hAnsi="Times New Roman" w:cs="Times New Roman"/>
                <w:noProof/>
                <w:sz w:val="28"/>
                <w:szCs w:val="28"/>
              </w:rPr>
              <w:t>Здатність до пошуку, оброблення та аналізу інформації з різних джерел.</w:t>
            </w:r>
          </w:p>
          <w:p w14:paraId="6CDA82F2" w14:textId="6D28F256" w:rsidR="00CE198B" w:rsidRPr="00CE198B" w:rsidRDefault="00CE198B" w:rsidP="00092D48">
            <w:pPr>
              <w:rPr>
                <w:bCs/>
                <w:iCs/>
                <w:noProof/>
                <w:sz w:val="28"/>
                <w:szCs w:val="28"/>
              </w:rPr>
            </w:pPr>
            <w:r w:rsidRPr="00CE198B">
              <w:rPr>
                <w:rFonts w:ascii="Times New Roman" w:eastAsia="Calibri" w:hAnsi="Times New Roman" w:cs="Times New Roman"/>
                <w:noProof/>
                <w:sz w:val="28"/>
                <w:szCs w:val="28"/>
              </w:rPr>
              <w:t>ЗК 8. Здатність виявляти ініціативу та підприємливість.</w:t>
            </w:r>
            <w:bookmarkStart w:id="1" w:name="_GoBack"/>
            <w:bookmarkEnd w:id="1"/>
          </w:p>
        </w:tc>
      </w:tr>
      <w:tr w:rsidR="00D92785" w:rsidRPr="00CE198B" w14:paraId="55D7A583" w14:textId="77777777" w:rsidTr="00CE198B">
        <w:tc>
          <w:tcPr>
            <w:tcW w:w="2263" w:type="dxa"/>
          </w:tcPr>
          <w:p w14:paraId="3E88D6E9" w14:textId="77777777" w:rsidR="00D92785" w:rsidRPr="00CE198B" w:rsidRDefault="00D92785" w:rsidP="00CE198B">
            <w:pPr>
              <w:pStyle w:val="a3"/>
              <w:spacing w:before="0" w:beforeAutospacing="0" w:after="0" w:afterAutospacing="0"/>
              <w:jc w:val="center"/>
              <w:rPr>
                <w:noProof/>
                <w:sz w:val="28"/>
                <w:szCs w:val="28"/>
                <w:lang w:val="uk-UA"/>
              </w:rPr>
            </w:pPr>
            <w:r w:rsidRPr="00CE198B">
              <w:rPr>
                <w:b/>
                <w:bCs/>
                <w:noProof/>
                <w:sz w:val="28"/>
                <w:szCs w:val="28"/>
                <w:lang w:val="uk-UA"/>
              </w:rPr>
              <w:t xml:space="preserve">Спеціальні </w:t>
            </w:r>
            <w:r w:rsidRPr="00CE198B">
              <w:rPr>
                <w:b/>
                <w:bCs/>
                <w:noProof/>
                <w:sz w:val="28"/>
                <w:szCs w:val="28"/>
                <w:lang w:val="uk-UA"/>
              </w:rPr>
              <w:br/>
              <w:t>компетентності</w:t>
            </w:r>
          </w:p>
          <w:p w14:paraId="5780FFEC" w14:textId="77777777" w:rsidR="00D92785" w:rsidRPr="00CE198B" w:rsidRDefault="00D92785" w:rsidP="00CE198B">
            <w:pPr>
              <w:rPr>
                <w:rFonts w:ascii="Times New Roman" w:hAnsi="Times New Roman" w:cs="Times New Roman"/>
                <w:noProof/>
                <w:sz w:val="28"/>
                <w:szCs w:val="28"/>
              </w:rPr>
            </w:pPr>
          </w:p>
        </w:tc>
        <w:tc>
          <w:tcPr>
            <w:tcW w:w="7371" w:type="dxa"/>
          </w:tcPr>
          <w:p w14:paraId="4E5C3DF1" w14:textId="77777777" w:rsidR="00D92785" w:rsidRPr="00CE198B" w:rsidRDefault="00D92785" w:rsidP="00C3511D">
            <w:pPr>
              <w:jc w:val="both"/>
              <w:rPr>
                <w:rFonts w:ascii="Times New Roman" w:hAnsi="Times New Roman" w:cs="Times New Roman"/>
                <w:noProof/>
                <w:sz w:val="28"/>
                <w:szCs w:val="28"/>
              </w:rPr>
            </w:pPr>
            <w:r w:rsidRPr="00CE198B">
              <w:rPr>
                <w:rFonts w:ascii="Times New Roman" w:hAnsi="Times New Roman" w:cs="Times New Roman"/>
                <w:noProof/>
                <w:sz w:val="28"/>
                <w:szCs w:val="28"/>
              </w:rPr>
              <w:t xml:space="preserve">СК 1. </w:t>
            </w:r>
            <w:bookmarkStart w:id="2" w:name="_Hlk57105431"/>
            <w:r w:rsidRPr="00CE198B">
              <w:rPr>
                <w:rFonts w:ascii="Times New Roman" w:hAnsi="Times New Roman" w:cs="Times New Roman"/>
                <w:noProof/>
                <w:sz w:val="28"/>
                <w:szCs w:val="28"/>
              </w:rPr>
              <w:t>Розуміння принципів і норм права та використання їх у професійній діяльності</w:t>
            </w:r>
            <w:bookmarkEnd w:id="2"/>
            <w:r w:rsidRPr="00CE198B">
              <w:rPr>
                <w:rFonts w:ascii="Times New Roman" w:hAnsi="Times New Roman" w:cs="Times New Roman"/>
                <w:noProof/>
                <w:sz w:val="28"/>
                <w:szCs w:val="28"/>
              </w:rPr>
              <w:t>.</w:t>
            </w:r>
          </w:p>
          <w:p w14:paraId="628313D1" w14:textId="77777777" w:rsidR="00D92785" w:rsidRPr="00CE198B" w:rsidRDefault="00D92785" w:rsidP="00C3511D">
            <w:pPr>
              <w:jc w:val="both"/>
              <w:rPr>
                <w:rFonts w:ascii="Times New Roman" w:eastAsia="Times New Roman" w:hAnsi="Times New Roman" w:cs="Times New Roman"/>
                <w:noProof/>
                <w:sz w:val="28"/>
                <w:szCs w:val="28"/>
                <w:lang w:eastAsia="ru-RU"/>
              </w:rPr>
            </w:pPr>
            <w:r w:rsidRPr="00CE198B">
              <w:rPr>
                <w:rFonts w:ascii="Times New Roman" w:hAnsi="Times New Roman" w:cs="Times New Roman"/>
                <w:noProof/>
                <w:sz w:val="28"/>
                <w:szCs w:val="28"/>
              </w:rPr>
              <w:t>СК 2. Здатність діяти соціально відповідально і свідомо.</w:t>
            </w:r>
          </w:p>
          <w:p w14:paraId="599C324F" w14:textId="00236918" w:rsidR="00D92785" w:rsidRPr="00CE198B" w:rsidRDefault="00D92785" w:rsidP="00C3511D">
            <w:pPr>
              <w:jc w:val="both"/>
              <w:rPr>
                <w:rFonts w:ascii="Times New Roman" w:eastAsia="Times New Roman" w:hAnsi="Times New Roman" w:cs="Times New Roman"/>
                <w:noProof/>
                <w:sz w:val="28"/>
                <w:szCs w:val="28"/>
                <w:lang w:eastAsia="ru-RU"/>
              </w:rPr>
            </w:pPr>
            <w:r w:rsidRPr="00CE198B">
              <w:rPr>
                <w:rFonts w:ascii="Times New Roman" w:hAnsi="Times New Roman" w:cs="Times New Roman"/>
                <w:noProof/>
                <w:sz w:val="28"/>
                <w:szCs w:val="28"/>
              </w:rPr>
              <w:t>СК</w:t>
            </w:r>
            <w:r w:rsidR="00251C7E">
              <w:rPr>
                <w:rFonts w:ascii="Times New Roman" w:hAnsi="Times New Roman" w:cs="Times New Roman"/>
                <w:noProof/>
                <w:sz w:val="28"/>
                <w:szCs w:val="28"/>
              </w:rPr>
              <w:t> </w:t>
            </w:r>
            <w:r w:rsidRPr="00CE198B">
              <w:rPr>
                <w:rFonts w:ascii="Times New Roman" w:hAnsi="Times New Roman" w:cs="Times New Roman"/>
                <w:noProof/>
                <w:sz w:val="28"/>
                <w:szCs w:val="28"/>
              </w:rPr>
              <w:t>3.</w:t>
            </w:r>
            <w:r w:rsidR="00251C7E">
              <w:rPr>
                <w:rFonts w:ascii="Times New Roman" w:hAnsi="Times New Roman" w:cs="Times New Roman"/>
                <w:noProof/>
                <w:sz w:val="28"/>
                <w:szCs w:val="28"/>
              </w:rPr>
              <w:t> </w:t>
            </w:r>
            <w:r w:rsidRPr="00CE198B">
              <w:rPr>
                <w:rFonts w:ascii="Times New Roman" w:eastAsia="Times New Roman" w:hAnsi="Times New Roman" w:cs="Times New Roman"/>
                <w:noProof/>
                <w:sz w:val="28"/>
                <w:szCs w:val="28"/>
                <w:lang w:eastAsia="ru-RU"/>
              </w:rPr>
              <w:t xml:space="preserve">Здатність застосовувати знання теорії і практики менеджменту для вирішення типових спеціалізованих задач професійної діяльності. </w:t>
            </w:r>
          </w:p>
          <w:p w14:paraId="194220BC" w14:textId="646FBB16" w:rsidR="00D92785" w:rsidRPr="00CE198B" w:rsidRDefault="00D92785" w:rsidP="00C3511D">
            <w:pPr>
              <w:jc w:val="both"/>
              <w:rPr>
                <w:rFonts w:ascii="Times New Roman" w:hAnsi="Times New Roman" w:cs="Times New Roman"/>
                <w:noProof/>
                <w:sz w:val="28"/>
                <w:szCs w:val="28"/>
              </w:rPr>
            </w:pPr>
            <w:r w:rsidRPr="00CE198B">
              <w:rPr>
                <w:rFonts w:ascii="Times New Roman" w:hAnsi="Times New Roman" w:cs="Times New Roman"/>
                <w:noProof/>
                <w:sz w:val="28"/>
                <w:szCs w:val="28"/>
              </w:rPr>
              <w:t>СК</w:t>
            </w:r>
            <w:r w:rsidR="00251C7E">
              <w:rPr>
                <w:rFonts w:ascii="Times New Roman" w:hAnsi="Times New Roman" w:cs="Times New Roman"/>
                <w:noProof/>
                <w:sz w:val="28"/>
                <w:szCs w:val="28"/>
              </w:rPr>
              <w:t> </w:t>
            </w:r>
            <w:r w:rsidRPr="00CE198B">
              <w:rPr>
                <w:rFonts w:ascii="Times New Roman" w:hAnsi="Times New Roman" w:cs="Times New Roman"/>
                <w:noProof/>
                <w:sz w:val="28"/>
                <w:szCs w:val="28"/>
              </w:rPr>
              <w:t>4.</w:t>
            </w:r>
            <w:r w:rsidR="00251C7E">
              <w:rPr>
                <w:rFonts w:ascii="Times New Roman" w:hAnsi="Times New Roman" w:cs="Times New Roman"/>
                <w:noProof/>
                <w:sz w:val="28"/>
                <w:szCs w:val="28"/>
              </w:rPr>
              <w:t> </w:t>
            </w:r>
            <w:r w:rsidRPr="00CE198B">
              <w:rPr>
                <w:rFonts w:ascii="Times New Roman" w:hAnsi="Times New Roman" w:cs="Times New Roman"/>
                <w:noProof/>
                <w:sz w:val="28"/>
                <w:szCs w:val="28"/>
              </w:rPr>
              <w:t xml:space="preserve">Здатність управляти підрозділом </w:t>
            </w:r>
            <w:r w:rsidR="00693EDD">
              <w:rPr>
                <w:rFonts w:ascii="Times New Roman" w:hAnsi="Times New Roman" w:cs="Times New Roman"/>
                <w:noProof/>
                <w:sz w:val="28"/>
                <w:szCs w:val="28"/>
              </w:rPr>
              <w:t>і</w:t>
            </w:r>
            <w:r w:rsidRPr="00CE198B">
              <w:rPr>
                <w:rFonts w:ascii="Times New Roman" w:hAnsi="Times New Roman" w:cs="Times New Roman"/>
                <w:noProof/>
                <w:sz w:val="28"/>
                <w:szCs w:val="28"/>
              </w:rPr>
              <w:t xml:space="preserve"> налагоджувати необхідні комунікації в процесі управління.</w:t>
            </w:r>
          </w:p>
          <w:p w14:paraId="154EAB10" w14:textId="36C65938" w:rsidR="00D92785" w:rsidRPr="00CE198B" w:rsidRDefault="00D92785" w:rsidP="00C3511D">
            <w:pPr>
              <w:jc w:val="both"/>
              <w:rPr>
                <w:rFonts w:ascii="Times New Roman" w:eastAsia="Times New Roman" w:hAnsi="Times New Roman" w:cs="Times New Roman"/>
                <w:noProof/>
                <w:sz w:val="28"/>
                <w:szCs w:val="28"/>
                <w:lang w:eastAsia="ru-RU"/>
              </w:rPr>
            </w:pPr>
            <w:r w:rsidRPr="00CE198B">
              <w:rPr>
                <w:rFonts w:ascii="Times New Roman" w:eastAsia="Times New Roman" w:hAnsi="Times New Roman" w:cs="Times New Roman"/>
                <w:noProof/>
                <w:sz w:val="28"/>
                <w:szCs w:val="28"/>
                <w:lang w:eastAsia="ru-RU"/>
              </w:rPr>
              <w:t>СК</w:t>
            </w:r>
            <w:r w:rsidR="00251C7E">
              <w:rPr>
                <w:rFonts w:ascii="Times New Roman" w:eastAsia="Times New Roman" w:hAnsi="Times New Roman" w:cs="Times New Roman"/>
                <w:noProof/>
                <w:sz w:val="28"/>
                <w:szCs w:val="28"/>
                <w:lang w:eastAsia="ru-RU"/>
              </w:rPr>
              <w:t> </w:t>
            </w:r>
            <w:r w:rsidRPr="00CE198B">
              <w:rPr>
                <w:rFonts w:ascii="Times New Roman" w:eastAsia="Times New Roman" w:hAnsi="Times New Roman" w:cs="Times New Roman"/>
                <w:noProof/>
                <w:sz w:val="28"/>
                <w:szCs w:val="28"/>
                <w:lang w:eastAsia="ru-RU"/>
              </w:rPr>
              <w:t>5.</w:t>
            </w:r>
            <w:r w:rsidR="00251C7E">
              <w:rPr>
                <w:rFonts w:ascii="Times New Roman" w:eastAsia="Times New Roman" w:hAnsi="Times New Roman" w:cs="Times New Roman"/>
                <w:noProof/>
                <w:sz w:val="28"/>
                <w:szCs w:val="28"/>
                <w:lang w:eastAsia="ru-RU"/>
              </w:rPr>
              <w:t> </w:t>
            </w:r>
            <w:r w:rsidRPr="00CE198B">
              <w:rPr>
                <w:rFonts w:ascii="Times New Roman" w:eastAsia="Times New Roman" w:hAnsi="Times New Roman" w:cs="Times New Roman"/>
                <w:noProof/>
                <w:sz w:val="28"/>
                <w:szCs w:val="28"/>
                <w:lang w:eastAsia="ru-RU"/>
              </w:rPr>
              <w:t xml:space="preserve">Здатність формувати </w:t>
            </w:r>
            <w:r w:rsidR="00693EDD">
              <w:rPr>
                <w:rFonts w:ascii="Times New Roman" w:eastAsia="Times New Roman" w:hAnsi="Times New Roman" w:cs="Times New Roman"/>
                <w:noProof/>
                <w:sz w:val="28"/>
                <w:szCs w:val="28"/>
                <w:lang w:eastAsia="ru-RU"/>
              </w:rPr>
              <w:t>і</w:t>
            </w:r>
            <w:r w:rsidRPr="00CE198B">
              <w:rPr>
                <w:rFonts w:ascii="Times New Roman" w:eastAsia="Times New Roman" w:hAnsi="Times New Roman" w:cs="Times New Roman"/>
                <w:noProof/>
                <w:sz w:val="28"/>
                <w:szCs w:val="28"/>
                <w:lang w:eastAsia="ru-RU"/>
              </w:rPr>
              <w:t xml:space="preserve"> демонструвати лідерські якості та поведінкові навички.</w:t>
            </w:r>
          </w:p>
          <w:p w14:paraId="14441E6A" w14:textId="70E08A36" w:rsidR="00D92785" w:rsidRPr="00CE198B" w:rsidRDefault="00D92785" w:rsidP="00C3511D">
            <w:pPr>
              <w:jc w:val="both"/>
              <w:rPr>
                <w:rFonts w:ascii="Times New Roman" w:eastAsia="Times New Roman" w:hAnsi="Times New Roman" w:cs="Times New Roman"/>
                <w:noProof/>
                <w:sz w:val="28"/>
                <w:szCs w:val="28"/>
                <w:lang w:eastAsia="ru-RU"/>
              </w:rPr>
            </w:pPr>
            <w:r w:rsidRPr="00CE198B">
              <w:rPr>
                <w:rFonts w:ascii="Times New Roman" w:eastAsia="Times New Roman" w:hAnsi="Times New Roman" w:cs="Times New Roman"/>
                <w:noProof/>
                <w:sz w:val="28"/>
                <w:szCs w:val="28"/>
                <w:lang w:eastAsia="ru-RU"/>
              </w:rPr>
              <w:t xml:space="preserve">СК 6. Здатність планувати, аналізувати, контролювати та оцінювати власну роботу </w:t>
            </w:r>
            <w:r w:rsidR="00693EDD">
              <w:rPr>
                <w:rFonts w:ascii="Times New Roman" w:eastAsia="Times New Roman" w:hAnsi="Times New Roman" w:cs="Times New Roman"/>
                <w:noProof/>
                <w:sz w:val="28"/>
                <w:szCs w:val="28"/>
                <w:lang w:eastAsia="ru-RU"/>
              </w:rPr>
              <w:t>і</w:t>
            </w:r>
            <w:r w:rsidRPr="00CE198B">
              <w:rPr>
                <w:rFonts w:ascii="Times New Roman" w:eastAsia="Times New Roman" w:hAnsi="Times New Roman" w:cs="Times New Roman"/>
                <w:noProof/>
                <w:sz w:val="28"/>
                <w:szCs w:val="28"/>
                <w:lang w:eastAsia="ru-RU"/>
              </w:rPr>
              <w:t xml:space="preserve"> роботу інших працівників.</w:t>
            </w:r>
          </w:p>
          <w:p w14:paraId="4BF1DA93" w14:textId="7BAF0A6D" w:rsidR="00D92785" w:rsidRPr="00CE198B" w:rsidRDefault="00D92785" w:rsidP="00C3511D">
            <w:pPr>
              <w:jc w:val="both"/>
              <w:rPr>
                <w:rFonts w:ascii="Times New Roman" w:hAnsi="Times New Roman" w:cs="Times New Roman"/>
                <w:noProof/>
                <w:sz w:val="28"/>
                <w:szCs w:val="28"/>
              </w:rPr>
            </w:pPr>
            <w:r w:rsidRPr="00CE198B">
              <w:rPr>
                <w:rFonts w:ascii="Times New Roman" w:hAnsi="Times New Roman" w:cs="Times New Roman"/>
                <w:noProof/>
                <w:sz w:val="28"/>
                <w:szCs w:val="28"/>
              </w:rPr>
              <w:t xml:space="preserve">СК 7. Здатність планувати </w:t>
            </w:r>
            <w:r w:rsidR="00693EDD">
              <w:rPr>
                <w:rFonts w:ascii="Times New Roman" w:hAnsi="Times New Roman" w:cs="Times New Roman"/>
                <w:noProof/>
                <w:sz w:val="28"/>
                <w:szCs w:val="28"/>
              </w:rPr>
              <w:t xml:space="preserve">час </w:t>
            </w:r>
            <w:r w:rsidRPr="00CE198B">
              <w:rPr>
                <w:rFonts w:ascii="Times New Roman" w:hAnsi="Times New Roman" w:cs="Times New Roman"/>
                <w:noProof/>
                <w:sz w:val="28"/>
                <w:szCs w:val="28"/>
              </w:rPr>
              <w:t xml:space="preserve">та </w:t>
            </w:r>
            <w:r w:rsidR="00693EDD">
              <w:rPr>
                <w:rFonts w:ascii="Times New Roman" w:hAnsi="Times New Roman" w:cs="Times New Roman"/>
                <w:noProof/>
                <w:sz w:val="28"/>
                <w:szCs w:val="28"/>
              </w:rPr>
              <w:t>керува</w:t>
            </w:r>
            <w:r w:rsidRPr="00CE198B">
              <w:rPr>
                <w:rFonts w:ascii="Times New Roman" w:hAnsi="Times New Roman" w:cs="Times New Roman"/>
                <w:noProof/>
                <w:sz w:val="28"/>
                <w:szCs w:val="28"/>
              </w:rPr>
              <w:t xml:space="preserve">ти </w:t>
            </w:r>
            <w:r w:rsidR="00693EDD">
              <w:rPr>
                <w:rFonts w:ascii="Times New Roman" w:hAnsi="Times New Roman" w:cs="Times New Roman"/>
                <w:noProof/>
                <w:sz w:val="28"/>
                <w:szCs w:val="28"/>
              </w:rPr>
              <w:t>ним</w:t>
            </w:r>
            <w:r w:rsidRPr="00CE198B">
              <w:rPr>
                <w:rFonts w:ascii="Times New Roman" w:hAnsi="Times New Roman" w:cs="Times New Roman"/>
                <w:noProof/>
                <w:sz w:val="28"/>
                <w:szCs w:val="28"/>
              </w:rPr>
              <w:t xml:space="preserve"> (тайм-менеджмент).</w:t>
            </w:r>
          </w:p>
          <w:p w14:paraId="23E9D040" w14:textId="52E16EB7" w:rsidR="00D92785" w:rsidRPr="00CE198B" w:rsidRDefault="00D92785" w:rsidP="00C3511D">
            <w:pPr>
              <w:jc w:val="both"/>
              <w:rPr>
                <w:rFonts w:ascii="Times New Roman" w:hAnsi="Times New Roman" w:cs="Times New Roman"/>
                <w:noProof/>
                <w:sz w:val="28"/>
                <w:szCs w:val="28"/>
              </w:rPr>
            </w:pPr>
            <w:r w:rsidRPr="00CE198B">
              <w:rPr>
                <w:rFonts w:ascii="Times New Roman" w:hAnsi="Times New Roman" w:cs="Times New Roman"/>
                <w:noProof/>
                <w:sz w:val="28"/>
                <w:szCs w:val="28"/>
              </w:rPr>
              <w:lastRenderedPageBreak/>
              <w:t>СК</w:t>
            </w:r>
            <w:r w:rsidR="00323CD0">
              <w:rPr>
                <w:rFonts w:ascii="Times New Roman" w:hAnsi="Times New Roman" w:cs="Times New Roman"/>
                <w:noProof/>
                <w:sz w:val="28"/>
                <w:szCs w:val="28"/>
                <w:lang w:val="en-US"/>
              </w:rPr>
              <w:t> </w:t>
            </w:r>
            <w:r w:rsidRPr="00CE198B">
              <w:rPr>
                <w:rFonts w:ascii="Times New Roman" w:hAnsi="Times New Roman" w:cs="Times New Roman"/>
                <w:noProof/>
                <w:sz w:val="28"/>
                <w:szCs w:val="28"/>
              </w:rPr>
              <w:t xml:space="preserve">8. Здатність працювати в команді та налагоджувати міжособистісну взаємодію під час </w:t>
            </w:r>
            <w:r w:rsidR="00693EDD">
              <w:rPr>
                <w:rFonts w:ascii="Times New Roman" w:hAnsi="Times New Roman" w:cs="Times New Roman"/>
                <w:noProof/>
                <w:sz w:val="28"/>
                <w:szCs w:val="28"/>
              </w:rPr>
              <w:t>ро</w:t>
            </w:r>
            <w:r w:rsidR="00C3511D" w:rsidRPr="00CE198B">
              <w:rPr>
                <w:rFonts w:ascii="Times New Roman" w:hAnsi="Times New Roman" w:cs="Times New Roman"/>
                <w:bCs/>
                <w:iCs/>
                <w:noProof/>
                <w:sz w:val="28"/>
                <w:szCs w:val="28"/>
              </w:rPr>
              <w:t>зв’яз</w:t>
            </w:r>
            <w:r w:rsidR="00C3511D">
              <w:rPr>
                <w:rFonts w:ascii="Times New Roman" w:hAnsi="Times New Roman" w:cs="Times New Roman"/>
                <w:bCs/>
                <w:iCs/>
                <w:noProof/>
                <w:sz w:val="28"/>
                <w:szCs w:val="28"/>
              </w:rPr>
              <w:t>а</w:t>
            </w:r>
            <w:r w:rsidRPr="00CE198B">
              <w:rPr>
                <w:rFonts w:ascii="Times New Roman" w:hAnsi="Times New Roman" w:cs="Times New Roman"/>
                <w:noProof/>
                <w:sz w:val="28"/>
                <w:szCs w:val="28"/>
              </w:rPr>
              <w:t>ння професійних за</w:t>
            </w:r>
            <w:r w:rsidR="00C3511D">
              <w:rPr>
                <w:rFonts w:ascii="Times New Roman" w:hAnsi="Times New Roman" w:cs="Times New Roman"/>
                <w:noProof/>
                <w:sz w:val="28"/>
                <w:szCs w:val="28"/>
              </w:rPr>
              <w:t>вдань</w:t>
            </w:r>
            <w:r w:rsidRPr="00CE198B">
              <w:rPr>
                <w:rFonts w:ascii="Times New Roman" w:hAnsi="Times New Roman" w:cs="Times New Roman"/>
                <w:noProof/>
                <w:sz w:val="28"/>
                <w:szCs w:val="28"/>
              </w:rPr>
              <w:t>.</w:t>
            </w:r>
          </w:p>
          <w:p w14:paraId="5BE6F540" w14:textId="77777777" w:rsidR="00D92785" w:rsidRPr="00CE198B" w:rsidRDefault="00D92785" w:rsidP="00C3511D">
            <w:pPr>
              <w:jc w:val="both"/>
              <w:rPr>
                <w:rFonts w:ascii="Times New Roman" w:hAnsi="Times New Roman" w:cs="Times New Roman"/>
                <w:noProof/>
                <w:sz w:val="28"/>
                <w:szCs w:val="28"/>
              </w:rPr>
            </w:pPr>
            <w:r w:rsidRPr="00CE198B">
              <w:rPr>
                <w:rFonts w:ascii="Times New Roman" w:hAnsi="Times New Roman" w:cs="Times New Roman"/>
                <w:noProof/>
                <w:sz w:val="28"/>
                <w:szCs w:val="28"/>
              </w:rPr>
              <w:t>СК 9. Здатність проводити економічні розрахунки.</w:t>
            </w:r>
          </w:p>
          <w:p w14:paraId="3DB60835" w14:textId="77777777" w:rsidR="00D92785" w:rsidRPr="00CE198B" w:rsidRDefault="00D92785" w:rsidP="00C3511D">
            <w:pPr>
              <w:jc w:val="both"/>
              <w:rPr>
                <w:rFonts w:ascii="Times New Roman" w:eastAsia="Times New Roman" w:hAnsi="Times New Roman" w:cs="Times New Roman"/>
                <w:noProof/>
                <w:sz w:val="28"/>
                <w:szCs w:val="28"/>
                <w:lang w:eastAsia="ru-RU"/>
              </w:rPr>
            </w:pPr>
            <w:r w:rsidRPr="00CE198B">
              <w:rPr>
                <w:rFonts w:ascii="Times New Roman" w:eastAsia="Times New Roman" w:hAnsi="Times New Roman" w:cs="Times New Roman"/>
                <w:noProof/>
                <w:sz w:val="28"/>
                <w:szCs w:val="28"/>
                <w:lang w:eastAsia="ru-RU"/>
              </w:rPr>
              <w:t xml:space="preserve">СК 10. Розуміння принципів психології та використання їх у професійній діяльності. </w:t>
            </w:r>
          </w:p>
          <w:p w14:paraId="0AE6DDCD" w14:textId="40D7FEC8" w:rsidR="00D92785" w:rsidRPr="00CE198B" w:rsidRDefault="00D92785" w:rsidP="00C3511D">
            <w:pPr>
              <w:jc w:val="both"/>
              <w:rPr>
                <w:rFonts w:ascii="Times New Roman" w:hAnsi="Times New Roman" w:cs="Times New Roman"/>
                <w:noProof/>
                <w:sz w:val="28"/>
                <w:szCs w:val="28"/>
              </w:rPr>
            </w:pPr>
            <w:r w:rsidRPr="00CE198B">
              <w:rPr>
                <w:rFonts w:ascii="Times New Roman" w:eastAsia="Times New Roman" w:hAnsi="Times New Roman" w:cs="Times New Roman"/>
                <w:noProof/>
                <w:sz w:val="28"/>
                <w:szCs w:val="28"/>
                <w:lang w:eastAsia="ru-RU"/>
              </w:rPr>
              <w:t>СК</w:t>
            </w:r>
            <w:r w:rsidR="00D204E0" w:rsidRPr="00CE198B">
              <w:rPr>
                <w:rFonts w:ascii="Times New Roman" w:eastAsia="Times New Roman" w:hAnsi="Times New Roman" w:cs="Times New Roman"/>
                <w:noProof/>
                <w:sz w:val="28"/>
                <w:szCs w:val="28"/>
                <w:lang w:eastAsia="ru-RU"/>
              </w:rPr>
              <w:t> </w:t>
            </w:r>
            <w:r w:rsidRPr="00CE198B">
              <w:rPr>
                <w:rFonts w:ascii="Times New Roman" w:eastAsia="Times New Roman" w:hAnsi="Times New Roman" w:cs="Times New Roman"/>
                <w:noProof/>
                <w:sz w:val="28"/>
                <w:szCs w:val="28"/>
                <w:lang w:eastAsia="ru-RU"/>
              </w:rPr>
              <w:t>11.</w:t>
            </w:r>
            <w:r w:rsidR="00251C7E">
              <w:rPr>
                <w:rFonts w:ascii="Times New Roman" w:eastAsia="Times New Roman" w:hAnsi="Times New Roman" w:cs="Times New Roman"/>
                <w:noProof/>
                <w:sz w:val="28"/>
                <w:szCs w:val="28"/>
                <w:lang w:eastAsia="ru-RU"/>
              </w:rPr>
              <w:t> </w:t>
            </w:r>
            <w:r w:rsidRPr="00CE198B">
              <w:rPr>
                <w:rFonts w:ascii="Times New Roman" w:eastAsia="Times New Roman" w:hAnsi="Times New Roman" w:cs="Times New Roman"/>
                <w:noProof/>
                <w:sz w:val="28"/>
                <w:szCs w:val="28"/>
                <w:lang w:eastAsia="ru-RU"/>
              </w:rPr>
              <w:t>Здатність застосовувати правила оформлення управлінських документів</w:t>
            </w:r>
          </w:p>
        </w:tc>
      </w:tr>
    </w:tbl>
    <w:p w14:paraId="39D246C9" w14:textId="52F26369" w:rsidR="00D92785" w:rsidRPr="00CE198B" w:rsidRDefault="00D92785" w:rsidP="00CE198B">
      <w:pPr>
        <w:rPr>
          <w:rFonts w:ascii="Times New Roman" w:hAnsi="Times New Roman" w:cs="Times New Roman"/>
          <w:noProof/>
          <w:sz w:val="28"/>
          <w:szCs w:val="28"/>
        </w:rPr>
      </w:pPr>
    </w:p>
    <w:p w14:paraId="43D530D1" w14:textId="598DE1E4" w:rsidR="00DD06FF" w:rsidRPr="00CE198B" w:rsidRDefault="00AB0B74" w:rsidP="00CE198B">
      <w:pPr>
        <w:pStyle w:val="a3"/>
        <w:spacing w:before="0" w:beforeAutospacing="0" w:after="0" w:afterAutospacing="0"/>
        <w:jc w:val="both"/>
        <w:rPr>
          <w:noProof/>
          <w:sz w:val="28"/>
          <w:szCs w:val="28"/>
          <w:lang w:val="uk-UA"/>
        </w:rPr>
      </w:pPr>
      <w:bookmarkStart w:id="3" w:name="_Hlk57056349"/>
      <w:bookmarkEnd w:id="0"/>
      <w:r w:rsidRPr="00CE198B">
        <w:rPr>
          <w:b/>
          <w:bCs/>
          <w:noProof/>
          <w:sz w:val="28"/>
          <w:szCs w:val="28"/>
          <w:lang w:val="uk-UA"/>
        </w:rPr>
        <w:t>5</w:t>
      </w:r>
      <w:r w:rsidR="00DD06FF" w:rsidRPr="00CE198B">
        <w:rPr>
          <w:b/>
          <w:bCs/>
          <w:noProof/>
          <w:sz w:val="28"/>
          <w:szCs w:val="28"/>
          <w:lang w:val="uk-UA"/>
        </w:rPr>
        <w:t>. Нормативний зміст підготовки здобувачів фахової передвищої освіти, сформульований у термінах результатів навчання</w:t>
      </w:r>
    </w:p>
    <w:tbl>
      <w:tblPr>
        <w:tblStyle w:val="a4"/>
        <w:tblW w:w="0" w:type="auto"/>
        <w:tblLook w:val="04A0" w:firstRow="1" w:lastRow="0" w:firstColumn="1" w:lastColumn="0" w:noHBand="0" w:noVBand="1"/>
      </w:tblPr>
      <w:tblGrid>
        <w:gridCol w:w="9634"/>
      </w:tblGrid>
      <w:tr w:rsidR="00DD06FF" w:rsidRPr="00CE198B" w14:paraId="1188A741" w14:textId="77777777" w:rsidTr="000F6477">
        <w:tc>
          <w:tcPr>
            <w:tcW w:w="9634" w:type="dxa"/>
          </w:tcPr>
          <w:p w14:paraId="533CD93A" w14:textId="19B971A0" w:rsidR="00D8170B" w:rsidRPr="00CE198B" w:rsidRDefault="00D8170B" w:rsidP="00CE198B">
            <w:pPr>
              <w:jc w:val="both"/>
              <w:rPr>
                <w:rFonts w:ascii="Times New Roman" w:hAnsi="Times New Roman" w:cs="Times New Roman"/>
                <w:bCs/>
                <w:noProof/>
                <w:sz w:val="28"/>
                <w:szCs w:val="28"/>
              </w:rPr>
            </w:pPr>
            <w:r w:rsidRPr="00CE198B">
              <w:rPr>
                <w:rFonts w:ascii="Times New Roman" w:hAnsi="Times New Roman" w:cs="Times New Roman"/>
                <w:noProof/>
                <w:sz w:val="28"/>
                <w:szCs w:val="28"/>
              </w:rPr>
              <w:t>РН</w:t>
            </w:r>
            <w:r w:rsidR="00D204E0" w:rsidRPr="00CE198B">
              <w:rPr>
                <w:rFonts w:ascii="Times New Roman" w:hAnsi="Times New Roman" w:cs="Times New Roman"/>
                <w:noProof/>
                <w:sz w:val="28"/>
                <w:szCs w:val="28"/>
              </w:rPr>
              <w:t> </w:t>
            </w:r>
            <w:r w:rsidRPr="00CE198B">
              <w:rPr>
                <w:rFonts w:ascii="Times New Roman" w:hAnsi="Times New Roman" w:cs="Times New Roman"/>
                <w:noProof/>
                <w:sz w:val="28"/>
                <w:szCs w:val="28"/>
              </w:rPr>
              <w:t>1.</w:t>
            </w:r>
            <w:r w:rsidR="004038CD">
              <w:rPr>
                <w:rFonts w:ascii="Times New Roman" w:hAnsi="Times New Roman" w:cs="Times New Roman"/>
                <w:noProof/>
                <w:sz w:val="28"/>
                <w:szCs w:val="28"/>
              </w:rPr>
              <w:t> </w:t>
            </w:r>
            <w:r w:rsidRPr="00CE198B">
              <w:rPr>
                <w:rFonts w:ascii="Times New Roman" w:hAnsi="Times New Roman" w:cs="Times New Roman"/>
                <w:bCs/>
                <w:noProof/>
                <w:sz w:val="28"/>
                <w:szCs w:val="28"/>
              </w:rPr>
              <w:t>Знати свої права, як члена суспільства, цінності громадянського суспільства, верховенства права, прав і свобод людини і громадянина України</w:t>
            </w:r>
            <w:r w:rsidR="005144D1" w:rsidRPr="00CE198B">
              <w:rPr>
                <w:rFonts w:ascii="Times New Roman" w:hAnsi="Times New Roman" w:cs="Times New Roman"/>
                <w:bCs/>
                <w:noProof/>
                <w:sz w:val="28"/>
                <w:szCs w:val="28"/>
              </w:rPr>
              <w:t>.</w:t>
            </w:r>
          </w:p>
          <w:p w14:paraId="46E46C49" w14:textId="07B8576E" w:rsidR="00D8170B" w:rsidRPr="00CE198B" w:rsidRDefault="00D162D3" w:rsidP="00CE198B">
            <w:pPr>
              <w:jc w:val="both"/>
              <w:rPr>
                <w:rFonts w:ascii="Times New Roman" w:hAnsi="Times New Roman" w:cs="Times New Roman"/>
                <w:noProof/>
                <w:sz w:val="28"/>
                <w:szCs w:val="28"/>
              </w:rPr>
            </w:pPr>
            <w:r w:rsidRPr="00CE198B">
              <w:rPr>
                <w:rFonts w:ascii="Times New Roman" w:hAnsi="Times New Roman" w:cs="Times New Roman"/>
                <w:noProof/>
                <w:sz w:val="28"/>
                <w:szCs w:val="28"/>
              </w:rPr>
              <w:t>РН</w:t>
            </w:r>
            <w:r w:rsidR="00210452" w:rsidRPr="00CE198B">
              <w:rPr>
                <w:rFonts w:ascii="Times New Roman" w:hAnsi="Times New Roman" w:cs="Times New Roman"/>
                <w:noProof/>
                <w:sz w:val="28"/>
                <w:szCs w:val="28"/>
              </w:rPr>
              <w:t>2</w:t>
            </w:r>
            <w:r w:rsidRPr="00CE198B">
              <w:rPr>
                <w:rFonts w:ascii="Times New Roman" w:hAnsi="Times New Roman" w:cs="Times New Roman"/>
                <w:noProof/>
                <w:sz w:val="28"/>
                <w:szCs w:val="28"/>
              </w:rPr>
              <w:t xml:space="preserve">. Використовувати різні форми </w:t>
            </w:r>
            <w:r w:rsidR="00C3511D">
              <w:rPr>
                <w:rFonts w:ascii="Times New Roman" w:hAnsi="Times New Roman" w:cs="Times New Roman"/>
                <w:noProof/>
                <w:sz w:val="28"/>
                <w:szCs w:val="28"/>
              </w:rPr>
              <w:t>і</w:t>
            </w:r>
            <w:r w:rsidRPr="00CE198B">
              <w:rPr>
                <w:rFonts w:ascii="Times New Roman" w:hAnsi="Times New Roman" w:cs="Times New Roman"/>
                <w:noProof/>
                <w:sz w:val="28"/>
                <w:szCs w:val="28"/>
              </w:rPr>
              <w:t xml:space="preserve"> методи рухової активності для ведення здорового способу життя.</w:t>
            </w:r>
          </w:p>
          <w:p w14:paraId="0EADD90D" w14:textId="70BD22D3" w:rsidR="00E57727" w:rsidRPr="00CE198B" w:rsidRDefault="00D5581B" w:rsidP="00CE198B">
            <w:pPr>
              <w:jc w:val="both"/>
              <w:rPr>
                <w:rFonts w:ascii="Times New Roman" w:eastAsia="Times New Roman" w:hAnsi="Times New Roman" w:cs="Times New Roman"/>
                <w:noProof/>
                <w:sz w:val="28"/>
                <w:szCs w:val="28"/>
                <w:highlight w:val="yellow"/>
              </w:rPr>
            </w:pPr>
            <w:r w:rsidRPr="00CE198B">
              <w:rPr>
                <w:rFonts w:ascii="Times New Roman" w:hAnsi="Times New Roman" w:cs="Times New Roman"/>
                <w:noProof/>
                <w:sz w:val="28"/>
                <w:szCs w:val="28"/>
              </w:rPr>
              <w:t>РН </w:t>
            </w:r>
            <w:r w:rsidR="00210452" w:rsidRPr="00CE198B">
              <w:rPr>
                <w:rFonts w:ascii="Times New Roman" w:hAnsi="Times New Roman" w:cs="Times New Roman"/>
                <w:noProof/>
                <w:sz w:val="28"/>
                <w:szCs w:val="28"/>
              </w:rPr>
              <w:t>3</w:t>
            </w:r>
            <w:r w:rsidR="00D8170B" w:rsidRPr="00CE198B">
              <w:rPr>
                <w:rFonts w:ascii="Times New Roman" w:hAnsi="Times New Roman" w:cs="Times New Roman"/>
                <w:noProof/>
                <w:sz w:val="28"/>
                <w:szCs w:val="28"/>
              </w:rPr>
              <w:t>.</w:t>
            </w:r>
            <w:r w:rsidR="00251C7E">
              <w:rPr>
                <w:rFonts w:ascii="Times New Roman" w:hAnsi="Times New Roman" w:cs="Times New Roman"/>
                <w:noProof/>
                <w:sz w:val="28"/>
                <w:szCs w:val="28"/>
                <w:lang w:val="en-US"/>
              </w:rPr>
              <w:t> </w:t>
            </w:r>
            <w:r w:rsidR="009B3653" w:rsidRPr="00CE198B">
              <w:rPr>
                <w:rFonts w:ascii="Times New Roman" w:hAnsi="Times New Roman" w:cs="Times New Roman"/>
                <w:bCs/>
                <w:iCs/>
                <w:noProof/>
                <w:sz w:val="28"/>
                <w:szCs w:val="28"/>
              </w:rPr>
              <w:t xml:space="preserve">Володіти </w:t>
            </w:r>
            <w:r w:rsidRPr="00CE198B">
              <w:rPr>
                <w:rFonts w:ascii="Times New Roman" w:hAnsi="Times New Roman" w:cs="Times New Roman"/>
                <w:bCs/>
                <w:iCs/>
                <w:noProof/>
                <w:sz w:val="28"/>
                <w:szCs w:val="28"/>
              </w:rPr>
              <w:t>державною</w:t>
            </w:r>
            <w:r w:rsidRPr="00CE198B">
              <w:rPr>
                <w:rFonts w:ascii="Times New Roman" w:eastAsia="Times New Roman" w:hAnsi="Times New Roman" w:cs="Times New Roman"/>
                <w:noProof/>
                <w:sz w:val="28"/>
                <w:szCs w:val="28"/>
              </w:rPr>
              <w:t xml:space="preserve"> та іноземною мовами у професійн</w:t>
            </w:r>
            <w:r w:rsidR="004038CD">
              <w:rPr>
                <w:rFonts w:ascii="Times New Roman" w:eastAsia="Times New Roman" w:hAnsi="Times New Roman" w:cs="Times New Roman"/>
                <w:noProof/>
                <w:sz w:val="28"/>
                <w:szCs w:val="28"/>
              </w:rPr>
              <w:t>ій діяльності</w:t>
            </w:r>
            <w:r w:rsidRPr="00CE198B">
              <w:rPr>
                <w:rFonts w:ascii="Times New Roman" w:eastAsia="Times New Roman" w:hAnsi="Times New Roman" w:cs="Times New Roman"/>
                <w:noProof/>
                <w:sz w:val="28"/>
                <w:szCs w:val="28"/>
              </w:rPr>
              <w:t>.</w:t>
            </w:r>
          </w:p>
          <w:p w14:paraId="42C1ACA0" w14:textId="098B0255" w:rsidR="00D8170B" w:rsidRPr="00CE198B" w:rsidRDefault="00D8170B" w:rsidP="00CE198B">
            <w:pPr>
              <w:jc w:val="both"/>
              <w:rPr>
                <w:rFonts w:ascii="Times New Roman" w:hAnsi="Times New Roman" w:cs="Times New Roman"/>
                <w:noProof/>
                <w:sz w:val="28"/>
                <w:szCs w:val="28"/>
              </w:rPr>
            </w:pPr>
            <w:r w:rsidRPr="00CE198B">
              <w:rPr>
                <w:rFonts w:ascii="Times New Roman" w:hAnsi="Times New Roman" w:cs="Times New Roman"/>
                <w:noProof/>
                <w:sz w:val="28"/>
                <w:szCs w:val="28"/>
              </w:rPr>
              <w:t>РН</w:t>
            </w:r>
            <w:r w:rsidR="00D204E0" w:rsidRPr="00CE198B">
              <w:rPr>
                <w:rFonts w:ascii="Times New Roman" w:hAnsi="Times New Roman" w:cs="Times New Roman"/>
                <w:noProof/>
                <w:sz w:val="28"/>
                <w:szCs w:val="28"/>
              </w:rPr>
              <w:t> </w:t>
            </w:r>
            <w:r w:rsidR="00210452" w:rsidRPr="00CE198B">
              <w:rPr>
                <w:rFonts w:ascii="Times New Roman" w:hAnsi="Times New Roman" w:cs="Times New Roman"/>
                <w:noProof/>
                <w:sz w:val="28"/>
                <w:szCs w:val="28"/>
              </w:rPr>
              <w:t>4</w:t>
            </w:r>
            <w:r w:rsidRPr="00CE198B">
              <w:rPr>
                <w:rFonts w:ascii="Times New Roman" w:hAnsi="Times New Roman" w:cs="Times New Roman"/>
                <w:noProof/>
                <w:sz w:val="28"/>
                <w:szCs w:val="28"/>
              </w:rPr>
              <w:t>.</w:t>
            </w:r>
            <w:r w:rsidR="00251C7E">
              <w:rPr>
                <w:rFonts w:ascii="Times New Roman" w:hAnsi="Times New Roman" w:cs="Times New Roman"/>
                <w:noProof/>
                <w:sz w:val="28"/>
                <w:szCs w:val="28"/>
                <w:lang w:val="en-US"/>
              </w:rPr>
              <w:t> </w:t>
            </w:r>
            <w:r w:rsidRPr="00CE198B">
              <w:rPr>
                <w:rFonts w:ascii="Times New Roman" w:hAnsi="Times New Roman" w:cs="Times New Roman"/>
                <w:noProof/>
                <w:sz w:val="28"/>
                <w:szCs w:val="28"/>
              </w:rPr>
              <w:t>Застосовувати правові норми, норми з охорони праці, безпеки життєдіяльності у професійній діяльності.</w:t>
            </w:r>
          </w:p>
          <w:p w14:paraId="2A7A56B0" w14:textId="4A93E48B" w:rsidR="00D8170B" w:rsidRPr="00CE198B" w:rsidRDefault="00D8170B" w:rsidP="00CE198B">
            <w:pPr>
              <w:jc w:val="both"/>
              <w:rPr>
                <w:rFonts w:ascii="Times New Roman" w:hAnsi="Times New Roman" w:cs="Times New Roman"/>
                <w:noProof/>
                <w:sz w:val="28"/>
                <w:szCs w:val="28"/>
              </w:rPr>
            </w:pPr>
            <w:r w:rsidRPr="00CE198B">
              <w:rPr>
                <w:rFonts w:ascii="Times New Roman" w:hAnsi="Times New Roman" w:cs="Times New Roman"/>
                <w:bCs/>
                <w:iCs/>
                <w:noProof/>
                <w:sz w:val="28"/>
                <w:szCs w:val="28"/>
              </w:rPr>
              <w:t>РН</w:t>
            </w:r>
            <w:r w:rsidR="00D204E0" w:rsidRPr="00CE198B">
              <w:rPr>
                <w:rFonts w:ascii="Times New Roman" w:hAnsi="Times New Roman" w:cs="Times New Roman"/>
                <w:bCs/>
                <w:iCs/>
                <w:noProof/>
                <w:sz w:val="28"/>
                <w:szCs w:val="28"/>
              </w:rPr>
              <w:t> </w:t>
            </w:r>
            <w:r w:rsidR="00210452" w:rsidRPr="00CE198B">
              <w:rPr>
                <w:rFonts w:ascii="Times New Roman" w:hAnsi="Times New Roman" w:cs="Times New Roman"/>
                <w:bCs/>
                <w:iCs/>
                <w:noProof/>
                <w:sz w:val="28"/>
                <w:szCs w:val="28"/>
              </w:rPr>
              <w:t>5</w:t>
            </w:r>
            <w:r w:rsidRPr="00CE198B">
              <w:rPr>
                <w:rFonts w:ascii="Times New Roman" w:hAnsi="Times New Roman" w:cs="Times New Roman"/>
                <w:bCs/>
                <w:iCs/>
                <w:noProof/>
                <w:sz w:val="28"/>
                <w:szCs w:val="28"/>
              </w:rPr>
              <w:t>.</w:t>
            </w:r>
            <w:r w:rsidR="00251C7E">
              <w:rPr>
                <w:rFonts w:ascii="Times New Roman" w:hAnsi="Times New Roman" w:cs="Times New Roman"/>
                <w:bCs/>
                <w:iCs/>
                <w:noProof/>
                <w:sz w:val="28"/>
                <w:szCs w:val="28"/>
                <w:lang w:val="en-US"/>
              </w:rPr>
              <w:t> </w:t>
            </w:r>
            <w:r w:rsidRPr="00CE198B">
              <w:rPr>
                <w:rFonts w:ascii="Times New Roman" w:hAnsi="Times New Roman" w:cs="Times New Roman"/>
                <w:noProof/>
                <w:sz w:val="28"/>
                <w:szCs w:val="28"/>
              </w:rPr>
              <w:t xml:space="preserve">Застосовувати сучасний інструментарій менеджменту під час </w:t>
            </w:r>
            <w:r w:rsidR="00C3511D">
              <w:rPr>
                <w:rFonts w:ascii="Times New Roman" w:hAnsi="Times New Roman" w:cs="Times New Roman"/>
                <w:noProof/>
                <w:sz w:val="28"/>
                <w:szCs w:val="28"/>
              </w:rPr>
              <w:t>ро</w:t>
            </w:r>
            <w:r w:rsidR="00C3511D" w:rsidRPr="00CE198B">
              <w:rPr>
                <w:rFonts w:ascii="Times New Roman" w:hAnsi="Times New Roman" w:cs="Times New Roman"/>
                <w:bCs/>
                <w:iCs/>
                <w:noProof/>
                <w:sz w:val="28"/>
                <w:szCs w:val="28"/>
              </w:rPr>
              <w:t>зв’яз</w:t>
            </w:r>
            <w:r w:rsidR="00C3511D">
              <w:rPr>
                <w:rFonts w:ascii="Times New Roman" w:hAnsi="Times New Roman" w:cs="Times New Roman"/>
                <w:bCs/>
                <w:iCs/>
                <w:noProof/>
                <w:sz w:val="28"/>
                <w:szCs w:val="28"/>
              </w:rPr>
              <w:t>а</w:t>
            </w:r>
            <w:r w:rsidR="00C3511D" w:rsidRPr="00CE198B">
              <w:rPr>
                <w:rFonts w:ascii="Times New Roman" w:hAnsi="Times New Roman" w:cs="Times New Roman"/>
                <w:noProof/>
                <w:sz w:val="28"/>
                <w:szCs w:val="28"/>
              </w:rPr>
              <w:t>ння</w:t>
            </w:r>
            <w:r w:rsidRPr="00CE198B">
              <w:rPr>
                <w:rFonts w:ascii="Times New Roman" w:hAnsi="Times New Roman" w:cs="Times New Roman"/>
                <w:noProof/>
                <w:sz w:val="28"/>
                <w:szCs w:val="28"/>
              </w:rPr>
              <w:t xml:space="preserve"> професійних за</w:t>
            </w:r>
            <w:r w:rsidR="00C3511D">
              <w:rPr>
                <w:rFonts w:ascii="Times New Roman" w:hAnsi="Times New Roman" w:cs="Times New Roman"/>
                <w:noProof/>
                <w:sz w:val="28"/>
                <w:szCs w:val="28"/>
              </w:rPr>
              <w:t>вдань</w:t>
            </w:r>
            <w:r w:rsidRPr="00CE198B">
              <w:rPr>
                <w:rFonts w:ascii="Times New Roman" w:hAnsi="Times New Roman" w:cs="Times New Roman"/>
                <w:noProof/>
                <w:sz w:val="28"/>
                <w:szCs w:val="28"/>
              </w:rPr>
              <w:t>.</w:t>
            </w:r>
          </w:p>
          <w:p w14:paraId="6E6D26BA" w14:textId="37DA85E1" w:rsidR="00D8170B" w:rsidRPr="00CE198B" w:rsidRDefault="00D8170B" w:rsidP="00CE198B">
            <w:pPr>
              <w:jc w:val="both"/>
              <w:rPr>
                <w:rFonts w:ascii="Times New Roman" w:hAnsi="Times New Roman" w:cs="Times New Roman"/>
                <w:noProof/>
                <w:sz w:val="28"/>
                <w:szCs w:val="28"/>
              </w:rPr>
            </w:pPr>
            <w:r w:rsidRPr="00CE198B">
              <w:rPr>
                <w:rFonts w:ascii="Times New Roman" w:hAnsi="Times New Roman" w:cs="Times New Roman"/>
                <w:bCs/>
                <w:iCs/>
                <w:noProof/>
                <w:sz w:val="28"/>
                <w:szCs w:val="28"/>
              </w:rPr>
              <w:t>РН</w:t>
            </w:r>
            <w:r w:rsidR="00B03D2F" w:rsidRPr="00CE198B">
              <w:rPr>
                <w:rFonts w:ascii="Times New Roman" w:hAnsi="Times New Roman" w:cs="Times New Roman"/>
                <w:bCs/>
                <w:iCs/>
                <w:noProof/>
                <w:sz w:val="28"/>
                <w:szCs w:val="28"/>
              </w:rPr>
              <w:t xml:space="preserve"> </w:t>
            </w:r>
            <w:r w:rsidR="00210452" w:rsidRPr="00CE198B">
              <w:rPr>
                <w:rFonts w:ascii="Times New Roman" w:hAnsi="Times New Roman" w:cs="Times New Roman"/>
                <w:bCs/>
                <w:iCs/>
                <w:noProof/>
                <w:sz w:val="28"/>
                <w:szCs w:val="28"/>
              </w:rPr>
              <w:t>6</w:t>
            </w:r>
            <w:r w:rsidR="00B03D2F" w:rsidRPr="00CE198B">
              <w:rPr>
                <w:rFonts w:ascii="Times New Roman" w:hAnsi="Times New Roman" w:cs="Times New Roman"/>
                <w:bCs/>
                <w:iCs/>
                <w:noProof/>
                <w:sz w:val="28"/>
                <w:szCs w:val="28"/>
              </w:rPr>
              <w:t>.</w:t>
            </w:r>
            <w:r w:rsidRPr="00CE198B">
              <w:rPr>
                <w:rFonts w:ascii="Times New Roman" w:hAnsi="Times New Roman" w:cs="Times New Roman"/>
                <w:bCs/>
                <w:iCs/>
                <w:noProof/>
                <w:sz w:val="28"/>
                <w:szCs w:val="28"/>
              </w:rPr>
              <w:t xml:space="preserve"> Використовувати сучасні інформаційні і комунікаційні технології для </w:t>
            </w:r>
            <w:r w:rsidR="00C3511D">
              <w:rPr>
                <w:rFonts w:ascii="Times New Roman" w:hAnsi="Times New Roman" w:cs="Times New Roman"/>
                <w:noProof/>
                <w:sz w:val="28"/>
                <w:szCs w:val="28"/>
              </w:rPr>
              <w:t>ро</w:t>
            </w:r>
            <w:r w:rsidR="00C3511D" w:rsidRPr="00CE198B">
              <w:rPr>
                <w:rFonts w:ascii="Times New Roman" w:hAnsi="Times New Roman" w:cs="Times New Roman"/>
                <w:bCs/>
                <w:iCs/>
                <w:noProof/>
                <w:sz w:val="28"/>
                <w:szCs w:val="28"/>
              </w:rPr>
              <w:t>зв’яз</w:t>
            </w:r>
            <w:r w:rsidR="00C3511D">
              <w:rPr>
                <w:rFonts w:ascii="Times New Roman" w:hAnsi="Times New Roman" w:cs="Times New Roman"/>
                <w:bCs/>
                <w:iCs/>
                <w:noProof/>
                <w:sz w:val="28"/>
                <w:szCs w:val="28"/>
              </w:rPr>
              <w:t>а</w:t>
            </w:r>
            <w:r w:rsidR="00C3511D" w:rsidRPr="00CE198B">
              <w:rPr>
                <w:rFonts w:ascii="Times New Roman" w:hAnsi="Times New Roman" w:cs="Times New Roman"/>
                <w:noProof/>
                <w:sz w:val="28"/>
                <w:szCs w:val="28"/>
              </w:rPr>
              <w:t>ння професійних за</w:t>
            </w:r>
            <w:r w:rsidR="00C3511D">
              <w:rPr>
                <w:rFonts w:ascii="Times New Roman" w:hAnsi="Times New Roman" w:cs="Times New Roman"/>
                <w:noProof/>
                <w:sz w:val="28"/>
                <w:szCs w:val="28"/>
              </w:rPr>
              <w:t>вдань</w:t>
            </w:r>
            <w:r w:rsidRPr="00CE198B">
              <w:rPr>
                <w:rFonts w:ascii="Times New Roman" w:hAnsi="Times New Roman" w:cs="Times New Roman"/>
                <w:noProof/>
                <w:sz w:val="28"/>
                <w:szCs w:val="28"/>
              </w:rPr>
              <w:t>.</w:t>
            </w:r>
          </w:p>
          <w:p w14:paraId="1C3BAF35" w14:textId="797CC2F6" w:rsidR="00D8170B" w:rsidRPr="00CE198B" w:rsidRDefault="00D8170B" w:rsidP="00CE198B">
            <w:pPr>
              <w:jc w:val="both"/>
              <w:rPr>
                <w:rFonts w:ascii="Times New Roman" w:hAnsi="Times New Roman" w:cs="Times New Roman"/>
                <w:bCs/>
                <w:iCs/>
                <w:noProof/>
                <w:sz w:val="28"/>
                <w:szCs w:val="28"/>
              </w:rPr>
            </w:pPr>
            <w:r w:rsidRPr="00CE198B">
              <w:rPr>
                <w:rFonts w:ascii="Times New Roman" w:hAnsi="Times New Roman" w:cs="Times New Roman"/>
                <w:bCs/>
                <w:iCs/>
                <w:noProof/>
                <w:sz w:val="28"/>
                <w:szCs w:val="28"/>
              </w:rPr>
              <w:t>РН</w:t>
            </w:r>
            <w:r w:rsidR="00B03D2F" w:rsidRPr="00CE198B">
              <w:rPr>
                <w:rFonts w:ascii="Times New Roman" w:hAnsi="Times New Roman" w:cs="Times New Roman"/>
                <w:bCs/>
                <w:iCs/>
                <w:noProof/>
                <w:sz w:val="28"/>
                <w:szCs w:val="28"/>
              </w:rPr>
              <w:t xml:space="preserve"> </w:t>
            </w:r>
            <w:r w:rsidR="00210452" w:rsidRPr="00CE198B">
              <w:rPr>
                <w:rFonts w:ascii="Times New Roman" w:hAnsi="Times New Roman" w:cs="Times New Roman"/>
                <w:bCs/>
                <w:iCs/>
                <w:noProof/>
                <w:sz w:val="28"/>
                <w:szCs w:val="28"/>
              </w:rPr>
              <w:t>7</w:t>
            </w:r>
            <w:r w:rsidR="00B03D2F" w:rsidRPr="00CE198B">
              <w:rPr>
                <w:rFonts w:ascii="Times New Roman" w:hAnsi="Times New Roman" w:cs="Times New Roman"/>
                <w:bCs/>
                <w:iCs/>
                <w:noProof/>
                <w:sz w:val="28"/>
                <w:szCs w:val="28"/>
              </w:rPr>
              <w:t>.</w:t>
            </w:r>
            <w:r w:rsidRPr="00CE198B">
              <w:rPr>
                <w:rFonts w:ascii="Times New Roman" w:hAnsi="Times New Roman" w:cs="Times New Roman"/>
                <w:bCs/>
                <w:iCs/>
                <w:noProof/>
                <w:sz w:val="28"/>
                <w:szCs w:val="28"/>
              </w:rPr>
              <w:t xml:space="preserve"> </w:t>
            </w:r>
            <w:r w:rsidR="00D5581B" w:rsidRPr="00CE198B">
              <w:rPr>
                <w:rFonts w:ascii="Times New Roman" w:hAnsi="Times New Roman" w:cs="Times New Roman"/>
                <w:bCs/>
                <w:iCs/>
                <w:noProof/>
                <w:sz w:val="28"/>
                <w:szCs w:val="28"/>
              </w:rPr>
              <w:t>Р</w:t>
            </w:r>
            <w:r w:rsidRPr="00CE198B">
              <w:rPr>
                <w:rFonts w:ascii="Times New Roman" w:hAnsi="Times New Roman" w:cs="Times New Roman"/>
                <w:bCs/>
                <w:iCs/>
                <w:noProof/>
                <w:sz w:val="28"/>
                <w:szCs w:val="28"/>
              </w:rPr>
              <w:t>озв’язувати типові спеціалізовані задачі в професійній діяльності.</w:t>
            </w:r>
          </w:p>
          <w:p w14:paraId="38BD39E7" w14:textId="047F4A6D" w:rsidR="00D8170B" w:rsidRPr="00CE198B" w:rsidRDefault="00D8170B" w:rsidP="00CE198B">
            <w:pPr>
              <w:jc w:val="both"/>
              <w:rPr>
                <w:rFonts w:ascii="Times New Roman" w:hAnsi="Times New Roman" w:cs="Times New Roman"/>
                <w:noProof/>
                <w:sz w:val="28"/>
                <w:szCs w:val="28"/>
              </w:rPr>
            </w:pPr>
            <w:r w:rsidRPr="00CE198B">
              <w:rPr>
                <w:rFonts w:ascii="Times New Roman" w:hAnsi="Times New Roman" w:cs="Times New Roman"/>
                <w:noProof/>
                <w:sz w:val="28"/>
                <w:szCs w:val="28"/>
              </w:rPr>
              <w:t>РН</w:t>
            </w:r>
            <w:r w:rsidR="00D204E0" w:rsidRPr="00CE198B">
              <w:rPr>
                <w:rFonts w:ascii="Times New Roman" w:hAnsi="Times New Roman" w:cs="Times New Roman"/>
                <w:noProof/>
                <w:sz w:val="28"/>
                <w:szCs w:val="28"/>
              </w:rPr>
              <w:t> </w:t>
            </w:r>
            <w:r w:rsidR="00210452" w:rsidRPr="00CE198B">
              <w:rPr>
                <w:rFonts w:ascii="Times New Roman" w:hAnsi="Times New Roman" w:cs="Times New Roman"/>
                <w:noProof/>
                <w:sz w:val="28"/>
                <w:szCs w:val="28"/>
              </w:rPr>
              <w:t>8</w:t>
            </w:r>
            <w:r w:rsidRPr="00CE198B">
              <w:rPr>
                <w:rFonts w:ascii="Times New Roman" w:hAnsi="Times New Roman" w:cs="Times New Roman"/>
                <w:noProof/>
                <w:sz w:val="28"/>
                <w:szCs w:val="28"/>
              </w:rPr>
              <w:t>. Знаходити оптимальні, обґрунтовані, творчі рішення для розв'язування професійних з</w:t>
            </w:r>
            <w:r w:rsidR="00C3511D">
              <w:rPr>
                <w:rFonts w:ascii="Times New Roman" w:hAnsi="Times New Roman" w:cs="Times New Roman"/>
                <w:noProof/>
                <w:sz w:val="28"/>
                <w:szCs w:val="28"/>
              </w:rPr>
              <w:t>авдань</w:t>
            </w:r>
            <w:r w:rsidRPr="00CE198B">
              <w:rPr>
                <w:rFonts w:ascii="Times New Roman" w:hAnsi="Times New Roman" w:cs="Times New Roman"/>
                <w:noProof/>
                <w:sz w:val="28"/>
                <w:szCs w:val="28"/>
              </w:rPr>
              <w:t xml:space="preserve">. </w:t>
            </w:r>
          </w:p>
          <w:p w14:paraId="4E632EDB" w14:textId="3398E6AB" w:rsidR="00D8170B" w:rsidRPr="00CE198B" w:rsidRDefault="00D8170B" w:rsidP="00CE198B">
            <w:pPr>
              <w:jc w:val="both"/>
              <w:rPr>
                <w:rFonts w:ascii="Times New Roman" w:hAnsi="Times New Roman" w:cs="Times New Roman"/>
                <w:noProof/>
                <w:sz w:val="28"/>
                <w:szCs w:val="28"/>
              </w:rPr>
            </w:pPr>
            <w:r w:rsidRPr="00CE198B">
              <w:rPr>
                <w:rFonts w:ascii="Times New Roman" w:hAnsi="Times New Roman" w:cs="Times New Roman"/>
                <w:noProof/>
                <w:sz w:val="28"/>
                <w:szCs w:val="28"/>
              </w:rPr>
              <w:t>РН</w:t>
            </w:r>
            <w:r w:rsidR="00B03D2F" w:rsidRPr="00CE198B">
              <w:rPr>
                <w:rFonts w:ascii="Times New Roman" w:hAnsi="Times New Roman" w:cs="Times New Roman"/>
                <w:noProof/>
                <w:sz w:val="28"/>
                <w:szCs w:val="28"/>
              </w:rPr>
              <w:t xml:space="preserve"> </w:t>
            </w:r>
            <w:r w:rsidR="00210452" w:rsidRPr="00CE198B">
              <w:rPr>
                <w:rFonts w:ascii="Times New Roman" w:hAnsi="Times New Roman" w:cs="Times New Roman"/>
                <w:noProof/>
                <w:sz w:val="28"/>
                <w:szCs w:val="28"/>
              </w:rPr>
              <w:t>9</w:t>
            </w:r>
            <w:r w:rsidRPr="00CE198B">
              <w:rPr>
                <w:rFonts w:ascii="Times New Roman" w:hAnsi="Times New Roman" w:cs="Times New Roman"/>
                <w:noProof/>
                <w:sz w:val="28"/>
                <w:szCs w:val="28"/>
              </w:rPr>
              <w:t>.</w:t>
            </w:r>
            <w:r w:rsidR="00C33B24" w:rsidRPr="00CE198B">
              <w:rPr>
                <w:rFonts w:ascii="Times New Roman" w:hAnsi="Times New Roman" w:cs="Times New Roman"/>
                <w:noProof/>
                <w:sz w:val="28"/>
                <w:szCs w:val="28"/>
              </w:rPr>
              <w:t xml:space="preserve"> </w:t>
            </w:r>
            <w:r w:rsidRPr="00CE198B">
              <w:rPr>
                <w:rFonts w:ascii="Times New Roman" w:hAnsi="Times New Roman" w:cs="Times New Roman"/>
                <w:noProof/>
                <w:sz w:val="28"/>
                <w:szCs w:val="28"/>
              </w:rPr>
              <w:t xml:space="preserve">Пропонувати ефективні методи </w:t>
            </w:r>
            <w:r w:rsidR="00F658ED" w:rsidRPr="00CE198B">
              <w:rPr>
                <w:rFonts w:ascii="Times New Roman" w:hAnsi="Times New Roman" w:cs="Times New Roman"/>
                <w:noProof/>
                <w:sz w:val="28"/>
                <w:szCs w:val="28"/>
              </w:rPr>
              <w:t>мотивування</w:t>
            </w:r>
            <w:r w:rsidRPr="00CE198B">
              <w:rPr>
                <w:rFonts w:ascii="Times New Roman" w:hAnsi="Times New Roman" w:cs="Times New Roman"/>
                <w:noProof/>
                <w:sz w:val="28"/>
                <w:szCs w:val="28"/>
              </w:rPr>
              <w:t xml:space="preserve"> персоналу підприємства (підрозділу) для </w:t>
            </w:r>
            <w:r w:rsidR="00C33B24" w:rsidRPr="00CE198B">
              <w:rPr>
                <w:rFonts w:ascii="Times New Roman" w:hAnsi="Times New Roman" w:cs="Times New Roman"/>
                <w:noProof/>
                <w:sz w:val="28"/>
                <w:szCs w:val="28"/>
              </w:rPr>
              <w:t>підвищення продуктивності праці</w:t>
            </w:r>
            <w:r w:rsidRPr="00CE198B">
              <w:rPr>
                <w:rFonts w:ascii="Times New Roman" w:hAnsi="Times New Roman" w:cs="Times New Roman"/>
                <w:noProof/>
                <w:sz w:val="28"/>
                <w:szCs w:val="28"/>
              </w:rPr>
              <w:t>.</w:t>
            </w:r>
          </w:p>
          <w:p w14:paraId="4E095C87" w14:textId="7CEF3947" w:rsidR="00D8170B" w:rsidRPr="00CE198B" w:rsidRDefault="00D8170B" w:rsidP="00CE198B">
            <w:pPr>
              <w:jc w:val="both"/>
              <w:rPr>
                <w:rFonts w:ascii="Times New Roman" w:hAnsi="Times New Roman" w:cs="Times New Roman"/>
                <w:noProof/>
                <w:sz w:val="28"/>
                <w:szCs w:val="28"/>
              </w:rPr>
            </w:pPr>
            <w:r w:rsidRPr="00CE198B">
              <w:rPr>
                <w:rFonts w:ascii="Times New Roman" w:hAnsi="Times New Roman" w:cs="Times New Roman"/>
                <w:noProof/>
                <w:sz w:val="28"/>
                <w:szCs w:val="28"/>
              </w:rPr>
              <w:t xml:space="preserve">РН </w:t>
            </w:r>
            <w:r w:rsidR="00210452" w:rsidRPr="00CE198B">
              <w:rPr>
                <w:rFonts w:ascii="Times New Roman" w:hAnsi="Times New Roman" w:cs="Times New Roman"/>
                <w:noProof/>
                <w:sz w:val="28"/>
                <w:szCs w:val="28"/>
              </w:rPr>
              <w:t>10</w:t>
            </w:r>
            <w:r w:rsidRPr="00CE198B">
              <w:rPr>
                <w:rFonts w:ascii="Times New Roman" w:hAnsi="Times New Roman" w:cs="Times New Roman"/>
                <w:noProof/>
                <w:sz w:val="28"/>
                <w:szCs w:val="28"/>
              </w:rPr>
              <w:t xml:space="preserve">. Демонструвати навички самостійної роботи, критики </w:t>
            </w:r>
            <w:r w:rsidR="00C3511D">
              <w:rPr>
                <w:rFonts w:ascii="Times New Roman" w:hAnsi="Times New Roman" w:cs="Times New Roman"/>
                <w:noProof/>
                <w:sz w:val="28"/>
                <w:szCs w:val="28"/>
              </w:rPr>
              <w:t>і</w:t>
            </w:r>
            <w:r w:rsidRPr="00CE198B">
              <w:rPr>
                <w:rFonts w:ascii="Times New Roman" w:hAnsi="Times New Roman" w:cs="Times New Roman"/>
                <w:noProof/>
                <w:sz w:val="28"/>
                <w:szCs w:val="28"/>
              </w:rPr>
              <w:t xml:space="preserve"> самокритики, відкритості до нових знань.</w:t>
            </w:r>
          </w:p>
          <w:p w14:paraId="582F8022" w14:textId="77F9F8E0" w:rsidR="00D8170B" w:rsidRPr="00CE198B" w:rsidRDefault="00D8170B" w:rsidP="00CE198B">
            <w:pPr>
              <w:jc w:val="both"/>
              <w:rPr>
                <w:rFonts w:ascii="Times New Roman" w:hAnsi="Times New Roman" w:cs="Times New Roman"/>
                <w:noProof/>
                <w:sz w:val="28"/>
                <w:szCs w:val="28"/>
              </w:rPr>
            </w:pPr>
            <w:r w:rsidRPr="00CE198B">
              <w:rPr>
                <w:rFonts w:ascii="Times New Roman" w:hAnsi="Times New Roman" w:cs="Times New Roman"/>
                <w:noProof/>
                <w:sz w:val="28"/>
                <w:szCs w:val="28"/>
              </w:rPr>
              <w:t>РН</w:t>
            </w:r>
            <w:r w:rsidR="00D204E0" w:rsidRPr="00CE198B">
              <w:rPr>
                <w:rFonts w:ascii="Times New Roman" w:hAnsi="Times New Roman" w:cs="Times New Roman"/>
                <w:noProof/>
                <w:sz w:val="28"/>
                <w:szCs w:val="28"/>
              </w:rPr>
              <w:t> </w:t>
            </w:r>
            <w:r w:rsidR="00210452" w:rsidRPr="00CE198B">
              <w:rPr>
                <w:rFonts w:ascii="Times New Roman" w:hAnsi="Times New Roman" w:cs="Times New Roman"/>
                <w:noProof/>
                <w:sz w:val="28"/>
                <w:szCs w:val="28"/>
              </w:rPr>
              <w:t>11</w:t>
            </w:r>
            <w:r w:rsidRPr="00CE198B">
              <w:rPr>
                <w:rFonts w:ascii="Times New Roman" w:hAnsi="Times New Roman" w:cs="Times New Roman"/>
                <w:noProof/>
                <w:sz w:val="28"/>
                <w:szCs w:val="28"/>
              </w:rPr>
              <w:t>.</w:t>
            </w:r>
            <w:r w:rsidR="00956F64" w:rsidRPr="00CE198B">
              <w:rPr>
                <w:rFonts w:ascii="Times New Roman" w:hAnsi="Times New Roman" w:cs="Times New Roman"/>
                <w:noProof/>
                <w:sz w:val="28"/>
                <w:szCs w:val="28"/>
              </w:rPr>
              <w:t> </w:t>
            </w:r>
            <w:r w:rsidR="004038CD">
              <w:rPr>
                <w:rFonts w:ascii="Times New Roman" w:hAnsi="Times New Roman" w:cs="Times New Roman"/>
                <w:noProof/>
                <w:sz w:val="28"/>
                <w:szCs w:val="28"/>
              </w:rPr>
              <w:t>Здійсню</w:t>
            </w:r>
            <w:r w:rsidRPr="00CE198B">
              <w:rPr>
                <w:rFonts w:ascii="Times New Roman" w:hAnsi="Times New Roman" w:cs="Times New Roman"/>
                <w:noProof/>
                <w:sz w:val="28"/>
                <w:szCs w:val="28"/>
              </w:rPr>
              <w:t xml:space="preserve">вати пошук, збирання, </w:t>
            </w:r>
            <w:r w:rsidR="00FE5872" w:rsidRPr="00CE198B">
              <w:rPr>
                <w:rFonts w:ascii="Times New Roman" w:hAnsi="Times New Roman" w:cs="Times New Roman"/>
                <w:noProof/>
                <w:sz w:val="28"/>
                <w:szCs w:val="28"/>
              </w:rPr>
              <w:t>оброблення</w:t>
            </w:r>
            <w:r w:rsidRPr="00CE198B">
              <w:rPr>
                <w:rFonts w:ascii="Times New Roman" w:hAnsi="Times New Roman" w:cs="Times New Roman"/>
                <w:noProof/>
                <w:sz w:val="28"/>
                <w:szCs w:val="28"/>
              </w:rPr>
              <w:t xml:space="preserve"> </w:t>
            </w:r>
            <w:r w:rsidR="00C3511D">
              <w:rPr>
                <w:rFonts w:ascii="Times New Roman" w:hAnsi="Times New Roman" w:cs="Times New Roman"/>
                <w:noProof/>
                <w:sz w:val="28"/>
                <w:szCs w:val="28"/>
              </w:rPr>
              <w:t>й</w:t>
            </w:r>
            <w:r w:rsidRPr="00CE198B">
              <w:rPr>
                <w:rFonts w:ascii="Times New Roman" w:hAnsi="Times New Roman" w:cs="Times New Roman"/>
                <w:noProof/>
                <w:sz w:val="28"/>
                <w:szCs w:val="28"/>
              </w:rPr>
              <w:t xml:space="preserve"> </w:t>
            </w:r>
            <w:r w:rsidR="00FE5872" w:rsidRPr="00CE198B">
              <w:rPr>
                <w:rFonts w:ascii="Times New Roman" w:hAnsi="Times New Roman" w:cs="Times New Roman"/>
                <w:noProof/>
                <w:sz w:val="28"/>
                <w:szCs w:val="28"/>
              </w:rPr>
              <w:t>аналізування</w:t>
            </w:r>
            <w:r w:rsidRPr="00CE198B">
              <w:rPr>
                <w:rFonts w:ascii="Times New Roman" w:hAnsi="Times New Roman" w:cs="Times New Roman"/>
                <w:noProof/>
                <w:sz w:val="28"/>
                <w:szCs w:val="28"/>
              </w:rPr>
              <w:t xml:space="preserve"> інформації у професійній діяльності.</w:t>
            </w:r>
          </w:p>
          <w:p w14:paraId="31537111" w14:textId="26FAED33" w:rsidR="00D8170B" w:rsidRPr="00CE198B" w:rsidRDefault="00D8170B" w:rsidP="00CE198B">
            <w:pPr>
              <w:jc w:val="both"/>
              <w:rPr>
                <w:rFonts w:ascii="Times New Roman" w:hAnsi="Times New Roman" w:cs="Times New Roman"/>
                <w:noProof/>
                <w:sz w:val="28"/>
                <w:szCs w:val="28"/>
              </w:rPr>
            </w:pPr>
            <w:r w:rsidRPr="00CE198B">
              <w:rPr>
                <w:rFonts w:ascii="Times New Roman" w:hAnsi="Times New Roman" w:cs="Times New Roman"/>
                <w:bCs/>
                <w:iCs/>
                <w:noProof/>
                <w:sz w:val="28"/>
                <w:szCs w:val="28"/>
              </w:rPr>
              <w:t>РН</w:t>
            </w:r>
            <w:r w:rsidR="00D204E0" w:rsidRPr="00CE198B">
              <w:rPr>
                <w:rFonts w:ascii="Times New Roman" w:hAnsi="Times New Roman" w:cs="Times New Roman"/>
                <w:bCs/>
                <w:iCs/>
                <w:noProof/>
                <w:sz w:val="28"/>
                <w:szCs w:val="28"/>
              </w:rPr>
              <w:t> </w:t>
            </w:r>
            <w:r w:rsidR="00210452" w:rsidRPr="00CE198B">
              <w:rPr>
                <w:rFonts w:ascii="Times New Roman" w:hAnsi="Times New Roman" w:cs="Times New Roman"/>
                <w:bCs/>
                <w:iCs/>
                <w:noProof/>
                <w:sz w:val="28"/>
                <w:szCs w:val="28"/>
              </w:rPr>
              <w:t>12</w:t>
            </w:r>
            <w:r w:rsidRPr="00CE198B">
              <w:rPr>
                <w:rFonts w:ascii="Times New Roman" w:hAnsi="Times New Roman" w:cs="Times New Roman"/>
                <w:bCs/>
                <w:iCs/>
                <w:noProof/>
                <w:sz w:val="28"/>
                <w:szCs w:val="28"/>
              </w:rPr>
              <w:t>.</w:t>
            </w:r>
            <w:r w:rsidR="00956F64" w:rsidRPr="00CE198B">
              <w:rPr>
                <w:rFonts w:ascii="Times New Roman" w:hAnsi="Times New Roman" w:cs="Times New Roman"/>
                <w:bCs/>
                <w:iCs/>
                <w:noProof/>
                <w:sz w:val="28"/>
                <w:szCs w:val="28"/>
              </w:rPr>
              <w:t> </w:t>
            </w:r>
            <w:r w:rsidR="00862901" w:rsidRPr="00CE198B">
              <w:rPr>
                <w:rFonts w:ascii="Times New Roman" w:hAnsi="Times New Roman" w:cs="Times New Roman"/>
                <w:bCs/>
                <w:iCs/>
                <w:noProof/>
                <w:sz w:val="28"/>
                <w:szCs w:val="28"/>
              </w:rPr>
              <w:t>Демонструвати</w:t>
            </w:r>
            <w:r w:rsidR="00D5581B" w:rsidRPr="00CE198B">
              <w:rPr>
                <w:rFonts w:ascii="Times New Roman" w:hAnsi="Times New Roman" w:cs="Times New Roman"/>
                <w:bCs/>
                <w:iCs/>
                <w:noProof/>
                <w:sz w:val="28"/>
                <w:szCs w:val="28"/>
              </w:rPr>
              <w:t xml:space="preserve"> </w:t>
            </w:r>
            <w:r w:rsidRPr="00CE198B">
              <w:rPr>
                <w:rFonts w:ascii="Times New Roman" w:hAnsi="Times New Roman" w:cs="Times New Roman"/>
                <w:bCs/>
                <w:iCs/>
                <w:noProof/>
                <w:sz w:val="28"/>
                <w:szCs w:val="28"/>
              </w:rPr>
              <w:t xml:space="preserve">навички командної </w:t>
            </w:r>
            <w:r w:rsidR="00B96176" w:rsidRPr="00CE198B">
              <w:rPr>
                <w:rFonts w:ascii="Times New Roman" w:hAnsi="Times New Roman" w:cs="Times New Roman"/>
                <w:bCs/>
                <w:iCs/>
                <w:noProof/>
                <w:sz w:val="28"/>
                <w:szCs w:val="28"/>
              </w:rPr>
              <w:t>роботи</w:t>
            </w:r>
            <w:r w:rsidRPr="00CE198B">
              <w:rPr>
                <w:rFonts w:ascii="Times New Roman" w:hAnsi="Times New Roman" w:cs="Times New Roman"/>
                <w:bCs/>
                <w:iCs/>
                <w:noProof/>
                <w:sz w:val="28"/>
                <w:szCs w:val="28"/>
              </w:rPr>
              <w:t xml:space="preserve">, лідерства </w:t>
            </w:r>
            <w:r w:rsidR="005A41D7" w:rsidRPr="00CE198B">
              <w:rPr>
                <w:rFonts w:ascii="Times New Roman" w:hAnsi="Times New Roman" w:cs="Times New Roman"/>
                <w:bCs/>
                <w:iCs/>
                <w:noProof/>
                <w:sz w:val="28"/>
                <w:szCs w:val="28"/>
              </w:rPr>
              <w:t>для</w:t>
            </w:r>
            <w:r w:rsidRPr="00CE198B">
              <w:rPr>
                <w:rFonts w:ascii="Times New Roman" w:hAnsi="Times New Roman" w:cs="Times New Roman"/>
                <w:bCs/>
                <w:iCs/>
                <w:noProof/>
                <w:sz w:val="28"/>
                <w:szCs w:val="28"/>
              </w:rPr>
              <w:t xml:space="preserve"> н</w:t>
            </w:r>
            <w:r w:rsidRPr="00CE198B">
              <w:rPr>
                <w:rFonts w:ascii="Times New Roman" w:hAnsi="Times New Roman" w:cs="Times New Roman"/>
                <w:noProof/>
                <w:sz w:val="28"/>
                <w:szCs w:val="28"/>
              </w:rPr>
              <w:t>алагодж</w:t>
            </w:r>
            <w:r w:rsidR="001D0DC2" w:rsidRPr="00CE198B">
              <w:rPr>
                <w:rFonts w:ascii="Times New Roman" w:hAnsi="Times New Roman" w:cs="Times New Roman"/>
                <w:noProof/>
                <w:sz w:val="28"/>
                <w:szCs w:val="28"/>
              </w:rPr>
              <w:t>ення</w:t>
            </w:r>
            <w:r w:rsidRPr="00CE198B">
              <w:rPr>
                <w:rFonts w:ascii="Times New Roman" w:hAnsi="Times New Roman" w:cs="Times New Roman"/>
                <w:noProof/>
                <w:sz w:val="28"/>
                <w:szCs w:val="28"/>
              </w:rPr>
              <w:t xml:space="preserve"> комунікації </w:t>
            </w:r>
            <w:r w:rsidR="00C3511D">
              <w:rPr>
                <w:rFonts w:ascii="Times New Roman" w:hAnsi="Times New Roman" w:cs="Times New Roman"/>
                <w:noProof/>
                <w:sz w:val="28"/>
                <w:szCs w:val="28"/>
              </w:rPr>
              <w:t>у</w:t>
            </w:r>
            <w:r w:rsidRPr="00CE198B">
              <w:rPr>
                <w:rFonts w:ascii="Times New Roman" w:hAnsi="Times New Roman" w:cs="Times New Roman"/>
                <w:noProof/>
                <w:sz w:val="28"/>
                <w:szCs w:val="28"/>
              </w:rPr>
              <w:t xml:space="preserve"> професійній діяльності.</w:t>
            </w:r>
          </w:p>
          <w:p w14:paraId="69257569" w14:textId="728142B4" w:rsidR="00D8170B" w:rsidRPr="00CE198B" w:rsidRDefault="00D8170B" w:rsidP="00CE198B">
            <w:pPr>
              <w:jc w:val="both"/>
              <w:rPr>
                <w:rFonts w:ascii="Times New Roman" w:hAnsi="Times New Roman" w:cs="Times New Roman"/>
                <w:noProof/>
                <w:sz w:val="28"/>
                <w:szCs w:val="28"/>
              </w:rPr>
            </w:pPr>
            <w:r w:rsidRPr="00CE198B">
              <w:rPr>
                <w:rFonts w:ascii="Times New Roman" w:hAnsi="Times New Roman" w:cs="Times New Roman"/>
                <w:noProof/>
                <w:sz w:val="28"/>
                <w:szCs w:val="28"/>
              </w:rPr>
              <w:t>РН</w:t>
            </w:r>
            <w:r w:rsidR="00623EA3" w:rsidRPr="00CE198B">
              <w:rPr>
                <w:rFonts w:ascii="Times New Roman" w:hAnsi="Times New Roman" w:cs="Times New Roman"/>
                <w:noProof/>
                <w:sz w:val="28"/>
                <w:szCs w:val="28"/>
              </w:rPr>
              <w:t xml:space="preserve"> </w:t>
            </w:r>
            <w:r w:rsidR="00D02C5E" w:rsidRPr="00CE198B">
              <w:rPr>
                <w:rFonts w:ascii="Times New Roman" w:hAnsi="Times New Roman" w:cs="Times New Roman"/>
                <w:noProof/>
                <w:sz w:val="28"/>
                <w:szCs w:val="28"/>
              </w:rPr>
              <w:t>13</w:t>
            </w:r>
            <w:r w:rsidRPr="00CE198B">
              <w:rPr>
                <w:rFonts w:ascii="Times New Roman" w:hAnsi="Times New Roman" w:cs="Times New Roman"/>
                <w:noProof/>
                <w:sz w:val="28"/>
                <w:szCs w:val="28"/>
              </w:rPr>
              <w:t>.</w:t>
            </w:r>
            <w:r w:rsidRPr="00CE198B">
              <w:rPr>
                <w:rFonts w:ascii="Times New Roman" w:hAnsi="Times New Roman" w:cs="Times New Roman"/>
                <w:noProof/>
                <w:color w:val="000000"/>
                <w:sz w:val="28"/>
                <w:szCs w:val="28"/>
                <w:shd w:val="clear" w:color="auto" w:fill="FFFFFF"/>
              </w:rPr>
              <w:t xml:space="preserve"> </w:t>
            </w:r>
            <w:r w:rsidR="00FB048E" w:rsidRPr="00CE198B">
              <w:rPr>
                <w:rFonts w:ascii="Times New Roman" w:hAnsi="Times New Roman" w:cs="Times New Roman"/>
                <w:noProof/>
                <w:color w:val="000000"/>
                <w:sz w:val="28"/>
                <w:szCs w:val="28"/>
                <w:shd w:val="clear" w:color="auto" w:fill="FFFFFF"/>
              </w:rPr>
              <w:t>П</w:t>
            </w:r>
            <w:r w:rsidRPr="00CE198B">
              <w:rPr>
                <w:rFonts w:ascii="Times New Roman" w:hAnsi="Times New Roman" w:cs="Times New Roman"/>
                <w:noProof/>
                <w:sz w:val="28"/>
                <w:szCs w:val="28"/>
              </w:rPr>
              <w:t xml:space="preserve">ланувати, аналізувати, контролювати </w:t>
            </w:r>
            <w:r w:rsidR="00C3511D">
              <w:rPr>
                <w:rFonts w:ascii="Times New Roman" w:hAnsi="Times New Roman" w:cs="Times New Roman"/>
                <w:noProof/>
                <w:sz w:val="28"/>
                <w:szCs w:val="28"/>
              </w:rPr>
              <w:t>й</w:t>
            </w:r>
            <w:r w:rsidRPr="00CE198B">
              <w:rPr>
                <w:rFonts w:ascii="Times New Roman" w:hAnsi="Times New Roman" w:cs="Times New Roman"/>
                <w:noProof/>
                <w:sz w:val="28"/>
                <w:szCs w:val="28"/>
              </w:rPr>
              <w:t xml:space="preserve"> оцінювати власну роботу </w:t>
            </w:r>
            <w:r w:rsidR="00C3511D">
              <w:rPr>
                <w:rFonts w:ascii="Times New Roman" w:hAnsi="Times New Roman" w:cs="Times New Roman"/>
                <w:noProof/>
                <w:sz w:val="28"/>
                <w:szCs w:val="28"/>
              </w:rPr>
              <w:t>і</w:t>
            </w:r>
            <w:r w:rsidRPr="00CE198B">
              <w:rPr>
                <w:rFonts w:ascii="Times New Roman" w:hAnsi="Times New Roman" w:cs="Times New Roman"/>
                <w:noProof/>
                <w:sz w:val="28"/>
                <w:szCs w:val="28"/>
              </w:rPr>
              <w:t xml:space="preserve"> роботу інших осіб </w:t>
            </w:r>
            <w:r w:rsidR="00C3511D">
              <w:rPr>
                <w:rFonts w:ascii="Times New Roman" w:hAnsi="Times New Roman" w:cs="Times New Roman"/>
                <w:noProof/>
                <w:sz w:val="28"/>
                <w:szCs w:val="28"/>
              </w:rPr>
              <w:t>у</w:t>
            </w:r>
            <w:r w:rsidR="00C3511D" w:rsidRPr="00CE198B">
              <w:rPr>
                <w:rFonts w:ascii="Times New Roman" w:hAnsi="Times New Roman" w:cs="Times New Roman"/>
                <w:noProof/>
                <w:sz w:val="28"/>
                <w:szCs w:val="28"/>
              </w:rPr>
              <w:t xml:space="preserve"> професійній діяльності</w:t>
            </w:r>
            <w:r w:rsidRPr="00CE198B">
              <w:rPr>
                <w:rFonts w:ascii="Times New Roman" w:hAnsi="Times New Roman" w:cs="Times New Roman"/>
                <w:noProof/>
                <w:sz w:val="28"/>
                <w:szCs w:val="28"/>
              </w:rPr>
              <w:t>.</w:t>
            </w:r>
          </w:p>
          <w:p w14:paraId="5D162DFC" w14:textId="7EDBCA37" w:rsidR="00D8170B" w:rsidRPr="00CE198B" w:rsidRDefault="00D8170B" w:rsidP="00CE198B">
            <w:pPr>
              <w:jc w:val="both"/>
              <w:rPr>
                <w:rFonts w:ascii="Times New Roman" w:hAnsi="Times New Roman" w:cs="Times New Roman"/>
                <w:noProof/>
                <w:sz w:val="28"/>
                <w:szCs w:val="28"/>
              </w:rPr>
            </w:pPr>
            <w:r w:rsidRPr="00CE198B">
              <w:rPr>
                <w:rFonts w:ascii="Times New Roman" w:hAnsi="Times New Roman" w:cs="Times New Roman"/>
                <w:noProof/>
                <w:sz w:val="28"/>
                <w:szCs w:val="28"/>
              </w:rPr>
              <w:t>РН</w:t>
            </w:r>
            <w:r w:rsidR="00623EA3" w:rsidRPr="00CE198B">
              <w:rPr>
                <w:rFonts w:ascii="Times New Roman" w:hAnsi="Times New Roman" w:cs="Times New Roman"/>
                <w:noProof/>
                <w:sz w:val="28"/>
                <w:szCs w:val="28"/>
              </w:rPr>
              <w:t xml:space="preserve"> </w:t>
            </w:r>
            <w:r w:rsidR="00E26E61" w:rsidRPr="00CE198B">
              <w:rPr>
                <w:rFonts w:ascii="Times New Roman" w:hAnsi="Times New Roman" w:cs="Times New Roman"/>
                <w:noProof/>
                <w:sz w:val="28"/>
                <w:szCs w:val="28"/>
              </w:rPr>
              <w:t>1</w:t>
            </w:r>
            <w:r w:rsidR="00D02C5E" w:rsidRPr="00CE198B">
              <w:rPr>
                <w:rFonts w:ascii="Times New Roman" w:hAnsi="Times New Roman" w:cs="Times New Roman"/>
                <w:noProof/>
                <w:sz w:val="28"/>
                <w:szCs w:val="28"/>
              </w:rPr>
              <w:t>4</w:t>
            </w:r>
            <w:r w:rsidRPr="00CE198B">
              <w:rPr>
                <w:rFonts w:ascii="Times New Roman" w:hAnsi="Times New Roman" w:cs="Times New Roman"/>
                <w:noProof/>
                <w:sz w:val="28"/>
                <w:szCs w:val="28"/>
              </w:rPr>
              <w:t>. Визначати основні економічні показники підприємства (підрозділу) для підвищен</w:t>
            </w:r>
            <w:r w:rsidR="00336912" w:rsidRPr="00CE198B">
              <w:rPr>
                <w:rFonts w:ascii="Times New Roman" w:hAnsi="Times New Roman" w:cs="Times New Roman"/>
                <w:noProof/>
                <w:sz w:val="28"/>
                <w:szCs w:val="28"/>
              </w:rPr>
              <w:t>н</w:t>
            </w:r>
            <w:r w:rsidRPr="00CE198B">
              <w:rPr>
                <w:rFonts w:ascii="Times New Roman" w:hAnsi="Times New Roman" w:cs="Times New Roman"/>
                <w:noProof/>
                <w:sz w:val="28"/>
                <w:szCs w:val="28"/>
              </w:rPr>
              <w:t>я ефективності діяльності.</w:t>
            </w:r>
          </w:p>
          <w:p w14:paraId="36EF0B84" w14:textId="29CCD324" w:rsidR="00D8170B" w:rsidRPr="00CE198B" w:rsidRDefault="00D8170B" w:rsidP="00CE198B">
            <w:pPr>
              <w:jc w:val="both"/>
              <w:rPr>
                <w:rFonts w:ascii="Times New Roman" w:hAnsi="Times New Roman" w:cs="Times New Roman"/>
                <w:noProof/>
                <w:sz w:val="28"/>
                <w:szCs w:val="28"/>
              </w:rPr>
            </w:pPr>
            <w:r w:rsidRPr="00CE198B">
              <w:rPr>
                <w:rFonts w:ascii="Times New Roman" w:hAnsi="Times New Roman" w:cs="Times New Roman"/>
                <w:noProof/>
                <w:sz w:val="28"/>
                <w:szCs w:val="28"/>
              </w:rPr>
              <w:t>РН</w:t>
            </w:r>
            <w:r w:rsidR="00D204E0" w:rsidRPr="00CE198B">
              <w:rPr>
                <w:rFonts w:ascii="Times New Roman" w:hAnsi="Times New Roman" w:cs="Times New Roman"/>
                <w:noProof/>
                <w:sz w:val="28"/>
                <w:szCs w:val="28"/>
              </w:rPr>
              <w:t> </w:t>
            </w:r>
            <w:r w:rsidR="00E26E61" w:rsidRPr="00CE198B">
              <w:rPr>
                <w:rFonts w:ascii="Times New Roman" w:hAnsi="Times New Roman" w:cs="Times New Roman"/>
                <w:noProof/>
                <w:sz w:val="28"/>
                <w:szCs w:val="28"/>
              </w:rPr>
              <w:t>1</w:t>
            </w:r>
            <w:r w:rsidR="00D02C5E" w:rsidRPr="00CE198B">
              <w:rPr>
                <w:rFonts w:ascii="Times New Roman" w:hAnsi="Times New Roman" w:cs="Times New Roman"/>
                <w:noProof/>
                <w:sz w:val="28"/>
                <w:szCs w:val="28"/>
              </w:rPr>
              <w:t>5</w:t>
            </w:r>
            <w:r w:rsidRPr="00CE198B">
              <w:rPr>
                <w:rFonts w:ascii="Times New Roman" w:hAnsi="Times New Roman" w:cs="Times New Roman"/>
                <w:noProof/>
                <w:sz w:val="28"/>
                <w:szCs w:val="28"/>
              </w:rPr>
              <w:t>.</w:t>
            </w:r>
            <w:r w:rsidR="00956F64" w:rsidRPr="00CE198B">
              <w:rPr>
                <w:rFonts w:ascii="Times New Roman" w:hAnsi="Times New Roman" w:cs="Times New Roman"/>
                <w:noProof/>
                <w:sz w:val="28"/>
                <w:szCs w:val="28"/>
              </w:rPr>
              <w:t> </w:t>
            </w:r>
            <w:r w:rsidRPr="00CE198B">
              <w:rPr>
                <w:rFonts w:ascii="Times New Roman" w:hAnsi="Times New Roman" w:cs="Times New Roman"/>
                <w:noProof/>
                <w:sz w:val="28"/>
                <w:szCs w:val="28"/>
              </w:rPr>
              <w:t xml:space="preserve">Проявляти ініціативу та підприємливість </w:t>
            </w:r>
            <w:r w:rsidR="00C3511D">
              <w:rPr>
                <w:rFonts w:ascii="Times New Roman" w:hAnsi="Times New Roman" w:cs="Times New Roman"/>
                <w:noProof/>
                <w:sz w:val="28"/>
                <w:szCs w:val="28"/>
              </w:rPr>
              <w:t>для</w:t>
            </w:r>
            <w:r w:rsidRPr="00CE198B">
              <w:rPr>
                <w:rFonts w:ascii="Times New Roman" w:hAnsi="Times New Roman" w:cs="Times New Roman"/>
                <w:noProof/>
                <w:sz w:val="28"/>
                <w:szCs w:val="28"/>
              </w:rPr>
              <w:t xml:space="preserve"> розвитку підприємства (підрозділу). </w:t>
            </w:r>
          </w:p>
          <w:p w14:paraId="1FC8BCC6" w14:textId="2D6AD371" w:rsidR="00D8170B" w:rsidRPr="00CE198B" w:rsidRDefault="00D8170B" w:rsidP="00CE198B">
            <w:pPr>
              <w:jc w:val="both"/>
              <w:rPr>
                <w:rFonts w:ascii="Times New Roman" w:hAnsi="Times New Roman" w:cs="Times New Roman"/>
                <w:noProof/>
                <w:sz w:val="28"/>
                <w:szCs w:val="28"/>
              </w:rPr>
            </w:pPr>
            <w:r w:rsidRPr="00CE198B">
              <w:rPr>
                <w:rFonts w:ascii="Times New Roman" w:hAnsi="Times New Roman" w:cs="Times New Roman"/>
                <w:noProof/>
                <w:sz w:val="28"/>
                <w:szCs w:val="28"/>
              </w:rPr>
              <w:t>РН</w:t>
            </w:r>
            <w:r w:rsidR="00623EA3" w:rsidRPr="00CE198B">
              <w:rPr>
                <w:rFonts w:ascii="Times New Roman" w:hAnsi="Times New Roman" w:cs="Times New Roman"/>
                <w:noProof/>
                <w:sz w:val="28"/>
                <w:szCs w:val="28"/>
              </w:rPr>
              <w:t xml:space="preserve"> </w:t>
            </w:r>
            <w:r w:rsidR="00E26E61" w:rsidRPr="00CE198B">
              <w:rPr>
                <w:rFonts w:ascii="Times New Roman" w:hAnsi="Times New Roman" w:cs="Times New Roman"/>
                <w:noProof/>
                <w:sz w:val="28"/>
                <w:szCs w:val="28"/>
              </w:rPr>
              <w:t>1</w:t>
            </w:r>
            <w:r w:rsidR="00D02C5E" w:rsidRPr="00CE198B">
              <w:rPr>
                <w:rFonts w:ascii="Times New Roman" w:hAnsi="Times New Roman" w:cs="Times New Roman"/>
                <w:noProof/>
                <w:sz w:val="28"/>
                <w:szCs w:val="28"/>
              </w:rPr>
              <w:t>6</w:t>
            </w:r>
            <w:r w:rsidRPr="00CE198B">
              <w:rPr>
                <w:rFonts w:ascii="Times New Roman" w:hAnsi="Times New Roman" w:cs="Times New Roman"/>
                <w:noProof/>
                <w:sz w:val="28"/>
                <w:szCs w:val="28"/>
              </w:rPr>
              <w:t xml:space="preserve">. </w:t>
            </w:r>
            <w:r w:rsidR="00284C5B" w:rsidRPr="00CE198B">
              <w:rPr>
                <w:rFonts w:ascii="Times New Roman" w:hAnsi="Times New Roman" w:cs="Times New Roman"/>
                <w:noProof/>
                <w:sz w:val="28"/>
                <w:szCs w:val="28"/>
              </w:rPr>
              <w:t xml:space="preserve">Застосовувати </w:t>
            </w:r>
            <w:r w:rsidRPr="00CE198B">
              <w:rPr>
                <w:rFonts w:ascii="Times New Roman" w:hAnsi="Times New Roman" w:cs="Times New Roman"/>
                <w:noProof/>
                <w:sz w:val="28"/>
                <w:szCs w:val="28"/>
              </w:rPr>
              <w:t xml:space="preserve">знання з психології </w:t>
            </w:r>
            <w:r w:rsidR="00C3511D" w:rsidRPr="00CE198B">
              <w:rPr>
                <w:rFonts w:ascii="Times New Roman" w:hAnsi="Times New Roman" w:cs="Times New Roman"/>
                <w:bCs/>
                <w:iCs/>
                <w:noProof/>
                <w:sz w:val="28"/>
                <w:szCs w:val="28"/>
              </w:rPr>
              <w:t xml:space="preserve">для </w:t>
            </w:r>
            <w:r w:rsidR="00C3511D">
              <w:rPr>
                <w:rFonts w:ascii="Times New Roman" w:hAnsi="Times New Roman" w:cs="Times New Roman"/>
                <w:noProof/>
                <w:sz w:val="28"/>
                <w:szCs w:val="28"/>
              </w:rPr>
              <w:t>ро</w:t>
            </w:r>
            <w:r w:rsidR="00C3511D" w:rsidRPr="00CE198B">
              <w:rPr>
                <w:rFonts w:ascii="Times New Roman" w:hAnsi="Times New Roman" w:cs="Times New Roman"/>
                <w:bCs/>
                <w:iCs/>
                <w:noProof/>
                <w:sz w:val="28"/>
                <w:szCs w:val="28"/>
              </w:rPr>
              <w:t>зв’яз</w:t>
            </w:r>
            <w:r w:rsidR="00C3511D">
              <w:rPr>
                <w:rFonts w:ascii="Times New Roman" w:hAnsi="Times New Roman" w:cs="Times New Roman"/>
                <w:bCs/>
                <w:iCs/>
                <w:noProof/>
                <w:sz w:val="28"/>
                <w:szCs w:val="28"/>
              </w:rPr>
              <w:t>а</w:t>
            </w:r>
            <w:r w:rsidR="00C3511D" w:rsidRPr="00CE198B">
              <w:rPr>
                <w:rFonts w:ascii="Times New Roman" w:hAnsi="Times New Roman" w:cs="Times New Roman"/>
                <w:noProof/>
                <w:sz w:val="28"/>
                <w:szCs w:val="28"/>
              </w:rPr>
              <w:t>ння професійних за</w:t>
            </w:r>
            <w:r w:rsidR="00C3511D">
              <w:rPr>
                <w:rFonts w:ascii="Times New Roman" w:hAnsi="Times New Roman" w:cs="Times New Roman"/>
                <w:noProof/>
                <w:sz w:val="28"/>
                <w:szCs w:val="28"/>
              </w:rPr>
              <w:t>вдань</w:t>
            </w:r>
            <w:r w:rsidRPr="00CE198B">
              <w:rPr>
                <w:rFonts w:ascii="Times New Roman" w:hAnsi="Times New Roman" w:cs="Times New Roman"/>
                <w:noProof/>
                <w:sz w:val="28"/>
                <w:szCs w:val="28"/>
              </w:rPr>
              <w:t>.</w:t>
            </w:r>
          </w:p>
          <w:p w14:paraId="6DCAA0D3" w14:textId="5E0B0675" w:rsidR="00DD06FF" w:rsidRPr="00CE198B" w:rsidRDefault="00D8170B" w:rsidP="00CE198B">
            <w:pPr>
              <w:jc w:val="both"/>
              <w:rPr>
                <w:rFonts w:ascii="Times New Roman" w:hAnsi="Times New Roman" w:cs="Times New Roman"/>
                <w:noProof/>
                <w:sz w:val="28"/>
                <w:szCs w:val="28"/>
              </w:rPr>
            </w:pPr>
            <w:r w:rsidRPr="00CE198B">
              <w:rPr>
                <w:rFonts w:ascii="Times New Roman" w:hAnsi="Times New Roman" w:cs="Times New Roman"/>
                <w:noProof/>
                <w:sz w:val="28"/>
                <w:szCs w:val="28"/>
              </w:rPr>
              <w:t>РН</w:t>
            </w:r>
            <w:r w:rsidR="00956F64" w:rsidRPr="00CE198B">
              <w:rPr>
                <w:rFonts w:ascii="Times New Roman" w:hAnsi="Times New Roman" w:cs="Times New Roman"/>
                <w:noProof/>
                <w:sz w:val="28"/>
                <w:szCs w:val="28"/>
              </w:rPr>
              <w:t> </w:t>
            </w:r>
            <w:r w:rsidR="00E26E61" w:rsidRPr="00CE198B">
              <w:rPr>
                <w:rFonts w:ascii="Times New Roman" w:hAnsi="Times New Roman" w:cs="Times New Roman"/>
                <w:noProof/>
                <w:sz w:val="28"/>
                <w:szCs w:val="28"/>
              </w:rPr>
              <w:t>1</w:t>
            </w:r>
            <w:r w:rsidR="00D02C5E" w:rsidRPr="00CE198B">
              <w:rPr>
                <w:rFonts w:ascii="Times New Roman" w:hAnsi="Times New Roman" w:cs="Times New Roman"/>
                <w:noProof/>
                <w:sz w:val="28"/>
                <w:szCs w:val="28"/>
              </w:rPr>
              <w:t>7</w:t>
            </w:r>
            <w:r w:rsidRPr="00CE198B">
              <w:rPr>
                <w:rFonts w:ascii="Times New Roman" w:hAnsi="Times New Roman" w:cs="Times New Roman"/>
                <w:noProof/>
                <w:sz w:val="28"/>
                <w:szCs w:val="28"/>
              </w:rPr>
              <w:t>.</w:t>
            </w:r>
            <w:r w:rsidR="00956F64" w:rsidRPr="00CE198B">
              <w:rPr>
                <w:rFonts w:ascii="Times New Roman" w:hAnsi="Times New Roman" w:cs="Times New Roman"/>
                <w:noProof/>
                <w:sz w:val="28"/>
                <w:szCs w:val="28"/>
              </w:rPr>
              <w:t> </w:t>
            </w:r>
            <w:r w:rsidRPr="00CE198B">
              <w:rPr>
                <w:rFonts w:ascii="Times New Roman" w:hAnsi="Times New Roman" w:cs="Times New Roman"/>
                <w:noProof/>
                <w:sz w:val="28"/>
                <w:szCs w:val="28"/>
              </w:rPr>
              <w:t>Складати організаційно-розпорядчі документи для забезпечення ефективної взаємодії у професійній діяльності</w:t>
            </w:r>
          </w:p>
        </w:tc>
      </w:tr>
      <w:bookmarkEnd w:id="3"/>
    </w:tbl>
    <w:p w14:paraId="050D06F0" w14:textId="14051111" w:rsidR="00251C7E" w:rsidRDefault="00251C7E" w:rsidP="00CE198B">
      <w:pPr>
        <w:pStyle w:val="a3"/>
        <w:spacing w:before="0" w:beforeAutospacing="0" w:after="0" w:afterAutospacing="0"/>
        <w:rPr>
          <w:b/>
          <w:bCs/>
          <w:noProof/>
          <w:sz w:val="28"/>
          <w:szCs w:val="28"/>
          <w:lang w:val="uk-UA"/>
        </w:rPr>
      </w:pPr>
    </w:p>
    <w:p w14:paraId="216C64DC" w14:textId="566621CA" w:rsidR="00133680" w:rsidRDefault="00133680" w:rsidP="00CE198B">
      <w:pPr>
        <w:pStyle w:val="a3"/>
        <w:spacing w:before="0" w:beforeAutospacing="0" w:after="0" w:afterAutospacing="0"/>
        <w:rPr>
          <w:b/>
          <w:bCs/>
          <w:noProof/>
          <w:sz w:val="28"/>
          <w:szCs w:val="28"/>
          <w:lang w:val="uk-UA"/>
        </w:rPr>
      </w:pPr>
    </w:p>
    <w:p w14:paraId="272B225E" w14:textId="2EFB2DFE" w:rsidR="00133680" w:rsidRDefault="00133680" w:rsidP="00CE198B">
      <w:pPr>
        <w:pStyle w:val="a3"/>
        <w:spacing w:before="0" w:beforeAutospacing="0" w:after="0" w:afterAutospacing="0"/>
        <w:rPr>
          <w:b/>
          <w:bCs/>
          <w:noProof/>
          <w:sz w:val="28"/>
          <w:szCs w:val="28"/>
          <w:lang w:val="uk-UA"/>
        </w:rPr>
      </w:pPr>
    </w:p>
    <w:p w14:paraId="7520400A" w14:textId="77777777" w:rsidR="00C115A0" w:rsidRDefault="00C115A0" w:rsidP="00CE198B">
      <w:pPr>
        <w:pStyle w:val="a3"/>
        <w:spacing w:before="0" w:beforeAutospacing="0" w:after="0" w:afterAutospacing="0"/>
        <w:rPr>
          <w:b/>
          <w:bCs/>
          <w:noProof/>
          <w:sz w:val="28"/>
          <w:szCs w:val="28"/>
          <w:lang w:val="uk-UA"/>
        </w:rPr>
      </w:pPr>
    </w:p>
    <w:p w14:paraId="428531F8" w14:textId="02EACED2" w:rsidR="00DD06FF" w:rsidRPr="00CE198B" w:rsidRDefault="00E57727" w:rsidP="00CE198B">
      <w:pPr>
        <w:pStyle w:val="a3"/>
        <w:spacing w:before="0" w:beforeAutospacing="0" w:after="0" w:afterAutospacing="0"/>
        <w:rPr>
          <w:noProof/>
          <w:sz w:val="28"/>
          <w:szCs w:val="28"/>
          <w:lang w:val="uk-UA"/>
        </w:rPr>
      </w:pPr>
      <w:r w:rsidRPr="00CE198B">
        <w:rPr>
          <w:b/>
          <w:bCs/>
          <w:noProof/>
          <w:sz w:val="28"/>
          <w:szCs w:val="28"/>
          <w:lang w:val="uk-UA"/>
        </w:rPr>
        <w:lastRenderedPageBreak/>
        <w:t>6</w:t>
      </w:r>
      <w:r w:rsidR="00DD06FF" w:rsidRPr="00CE198B">
        <w:rPr>
          <w:b/>
          <w:bCs/>
          <w:noProof/>
          <w:sz w:val="28"/>
          <w:szCs w:val="28"/>
          <w:lang w:val="uk-UA"/>
        </w:rPr>
        <w:t xml:space="preserve">. Форми атестації здобувачів фахової передвищої освіти </w:t>
      </w:r>
    </w:p>
    <w:tbl>
      <w:tblPr>
        <w:tblStyle w:val="a4"/>
        <w:tblW w:w="0" w:type="auto"/>
        <w:tblLook w:val="04A0" w:firstRow="1" w:lastRow="0" w:firstColumn="1" w:lastColumn="0" w:noHBand="0" w:noVBand="1"/>
      </w:tblPr>
      <w:tblGrid>
        <w:gridCol w:w="3397"/>
        <w:gridCol w:w="6237"/>
      </w:tblGrid>
      <w:tr w:rsidR="00DD06FF" w:rsidRPr="00CE198B" w14:paraId="43232639" w14:textId="77777777" w:rsidTr="00B315BE">
        <w:tc>
          <w:tcPr>
            <w:tcW w:w="3397" w:type="dxa"/>
          </w:tcPr>
          <w:p w14:paraId="0ADACA45" w14:textId="77777777" w:rsidR="00DD06FF" w:rsidRPr="00CE198B" w:rsidRDefault="00DD06FF" w:rsidP="00CE198B">
            <w:pPr>
              <w:rPr>
                <w:rFonts w:ascii="Times New Roman" w:hAnsi="Times New Roman" w:cs="Times New Roman"/>
                <w:noProof/>
                <w:sz w:val="28"/>
                <w:szCs w:val="28"/>
              </w:rPr>
            </w:pPr>
            <w:r w:rsidRPr="00CE198B">
              <w:rPr>
                <w:rFonts w:ascii="Times New Roman" w:hAnsi="Times New Roman" w:cs="Times New Roman"/>
                <w:b/>
                <w:bCs/>
                <w:noProof/>
                <w:sz w:val="28"/>
                <w:szCs w:val="28"/>
              </w:rPr>
              <w:t xml:space="preserve">Форми атестації здобувачів фахової передвищої освіти </w:t>
            </w:r>
          </w:p>
        </w:tc>
        <w:tc>
          <w:tcPr>
            <w:tcW w:w="6237" w:type="dxa"/>
          </w:tcPr>
          <w:p w14:paraId="068E5E03" w14:textId="77777777" w:rsidR="00DD06FF" w:rsidRPr="00CE198B" w:rsidRDefault="00DD06FF" w:rsidP="00CE198B">
            <w:pPr>
              <w:jc w:val="both"/>
              <w:rPr>
                <w:rFonts w:ascii="Times New Roman" w:hAnsi="Times New Roman" w:cs="Times New Roman"/>
                <w:noProof/>
                <w:sz w:val="28"/>
                <w:szCs w:val="28"/>
              </w:rPr>
            </w:pPr>
            <w:r w:rsidRPr="00CE198B">
              <w:rPr>
                <w:rFonts w:ascii="Times New Roman" w:hAnsi="Times New Roman" w:cs="Times New Roman"/>
                <w:bCs/>
                <w:iCs/>
                <w:noProof/>
                <w:sz w:val="28"/>
                <w:szCs w:val="28"/>
              </w:rPr>
              <w:t xml:space="preserve">Атестація зі спеціальності здійснюється у формі кваліфікаційного іспиту. </w:t>
            </w:r>
          </w:p>
          <w:p w14:paraId="1EB93B42" w14:textId="77777777" w:rsidR="00DD06FF" w:rsidRPr="00CE198B" w:rsidRDefault="00DD06FF" w:rsidP="00CE198B">
            <w:pPr>
              <w:jc w:val="both"/>
              <w:rPr>
                <w:rFonts w:ascii="Times New Roman" w:hAnsi="Times New Roman" w:cs="Times New Roman"/>
                <w:noProof/>
                <w:sz w:val="28"/>
                <w:szCs w:val="28"/>
              </w:rPr>
            </w:pPr>
          </w:p>
        </w:tc>
      </w:tr>
      <w:tr w:rsidR="00DD06FF" w:rsidRPr="00CE198B" w14:paraId="6A69F3DA" w14:textId="77777777" w:rsidTr="00B315BE">
        <w:trPr>
          <w:trHeight w:val="1432"/>
        </w:trPr>
        <w:tc>
          <w:tcPr>
            <w:tcW w:w="3397" w:type="dxa"/>
          </w:tcPr>
          <w:p w14:paraId="367E2AFB" w14:textId="77777777" w:rsidR="00DD06FF" w:rsidRPr="00CE198B" w:rsidRDefault="00DD06FF" w:rsidP="00CE198B">
            <w:pPr>
              <w:rPr>
                <w:rFonts w:ascii="Times New Roman" w:hAnsi="Times New Roman" w:cs="Times New Roman"/>
                <w:noProof/>
                <w:sz w:val="28"/>
                <w:szCs w:val="28"/>
              </w:rPr>
            </w:pPr>
            <w:r w:rsidRPr="00CE198B">
              <w:rPr>
                <w:rFonts w:ascii="Times New Roman" w:hAnsi="Times New Roman" w:cs="Times New Roman"/>
                <w:b/>
                <w:bCs/>
                <w:noProof/>
                <w:sz w:val="28"/>
                <w:szCs w:val="28"/>
              </w:rPr>
              <w:t>Вимоги до кваліфікаційного</w:t>
            </w:r>
            <w:r w:rsidR="005D5917" w:rsidRPr="00CE198B">
              <w:rPr>
                <w:rFonts w:ascii="Times New Roman" w:hAnsi="Times New Roman" w:cs="Times New Roman"/>
                <w:b/>
                <w:bCs/>
                <w:noProof/>
                <w:sz w:val="28"/>
                <w:szCs w:val="28"/>
              </w:rPr>
              <w:t xml:space="preserve"> </w:t>
            </w:r>
            <w:r w:rsidRPr="00CE198B">
              <w:rPr>
                <w:rFonts w:ascii="Times New Roman" w:hAnsi="Times New Roman" w:cs="Times New Roman"/>
                <w:b/>
                <w:bCs/>
                <w:noProof/>
                <w:sz w:val="28"/>
                <w:szCs w:val="28"/>
              </w:rPr>
              <w:t xml:space="preserve">іспиту </w:t>
            </w:r>
          </w:p>
          <w:p w14:paraId="2143A398" w14:textId="77777777" w:rsidR="00DD06FF" w:rsidRPr="00CE198B" w:rsidRDefault="00DD06FF" w:rsidP="00CE198B">
            <w:pPr>
              <w:rPr>
                <w:rFonts w:ascii="Times New Roman" w:hAnsi="Times New Roman" w:cs="Times New Roman"/>
                <w:noProof/>
                <w:sz w:val="28"/>
                <w:szCs w:val="28"/>
              </w:rPr>
            </w:pPr>
          </w:p>
        </w:tc>
        <w:tc>
          <w:tcPr>
            <w:tcW w:w="6237" w:type="dxa"/>
          </w:tcPr>
          <w:p w14:paraId="3AE7D1D7" w14:textId="6212063F" w:rsidR="00DD06FF" w:rsidRPr="00CE198B" w:rsidRDefault="00DD06FF" w:rsidP="00CE198B">
            <w:pPr>
              <w:jc w:val="both"/>
              <w:rPr>
                <w:rFonts w:ascii="Times New Roman" w:hAnsi="Times New Roman" w:cs="Times New Roman"/>
                <w:noProof/>
                <w:sz w:val="28"/>
                <w:szCs w:val="28"/>
              </w:rPr>
            </w:pPr>
            <w:r w:rsidRPr="00CE198B">
              <w:rPr>
                <w:rFonts w:ascii="Times New Roman" w:hAnsi="Times New Roman" w:cs="Times New Roman"/>
                <w:bCs/>
                <w:iCs/>
                <w:noProof/>
                <w:sz w:val="28"/>
                <w:szCs w:val="28"/>
              </w:rPr>
              <w:t xml:space="preserve">Кваліфікаційний іспит має передбачати оцінювання результатів навчання, визначених цим стандартом та відповідною освітньо-професійною програмою </w:t>
            </w:r>
          </w:p>
        </w:tc>
      </w:tr>
    </w:tbl>
    <w:p w14:paraId="58B72D87" w14:textId="77777777" w:rsidR="003E2075" w:rsidRPr="00CE198B" w:rsidRDefault="003E2075" w:rsidP="00CE198B">
      <w:pPr>
        <w:rPr>
          <w:rFonts w:ascii="Times New Roman" w:hAnsi="Times New Roman" w:cs="Times New Roman"/>
          <w:noProof/>
          <w:sz w:val="28"/>
          <w:szCs w:val="28"/>
        </w:rPr>
      </w:pPr>
    </w:p>
    <w:p w14:paraId="065A6EC9" w14:textId="688691D3" w:rsidR="005D5917" w:rsidRPr="00CE198B" w:rsidRDefault="00E57727" w:rsidP="00CE198B">
      <w:pPr>
        <w:jc w:val="both"/>
        <w:rPr>
          <w:rFonts w:ascii="Times New Roman" w:eastAsia="Times New Roman" w:hAnsi="Times New Roman" w:cs="Times New Roman"/>
          <w:b/>
          <w:bCs/>
          <w:noProof/>
          <w:sz w:val="28"/>
          <w:szCs w:val="28"/>
          <w:lang w:eastAsia="ru-RU"/>
        </w:rPr>
      </w:pPr>
      <w:r w:rsidRPr="00CE198B">
        <w:rPr>
          <w:rFonts w:ascii="Times New Roman" w:eastAsia="Times New Roman" w:hAnsi="Times New Roman" w:cs="Times New Roman"/>
          <w:b/>
          <w:bCs/>
          <w:noProof/>
          <w:sz w:val="28"/>
          <w:szCs w:val="28"/>
          <w:lang w:eastAsia="ru-RU"/>
        </w:rPr>
        <w:t>7</w:t>
      </w:r>
      <w:r w:rsidR="005D5917" w:rsidRPr="00CE198B">
        <w:rPr>
          <w:rFonts w:ascii="Times New Roman" w:eastAsia="Times New Roman" w:hAnsi="Times New Roman" w:cs="Times New Roman"/>
          <w:b/>
          <w:bCs/>
          <w:noProof/>
          <w:sz w:val="28"/>
          <w:szCs w:val="28"/>
          <w:lang w:eastAsia="ru-RU"/>
        </w:rPr>
        <w:t xml:space="preserve">. Вимоги до наявності системи внутрішнього забезпечення якості </w:t>
      </w:r>
      <w:r w:rsidR="005D5917" w:rsidRPr="00CE198B">
        <w:rPr>
          <w:rFonts w:ascii="Times New Roman" w:eastAsia="Times New Roman" w:hAnsi="Times New Roman" w:cs="Times New Roman"/>
          <w:b/>
          <w:bCs/>
          <w:noProof/>
          <w:sz w:val="28"/>
          <w:szCs w:val="28"/>
          <w:lang w:eastAsia="ru-RU"/>
        </w:rPr>
        <w:br/>
        <w:t>фахової передвищої освіти</w:t>
      </w:r>
    </w:p>
    <w:p w14:paraId="5658C738" w14:textId="77777777" w:rsidR="005D5917" w:rsidRPr="00CE198B" w:rsidRDefault="005D5917" w:rsidP="00CE198B">
      <w:pPr>
        <w:ind w:firstLine="709"/>
        <w:jc w:val="both"/>
        <w:rPr>
          <w:rFonts w:ascii="Times New Roman" w:hAnsi="Times New Roman" w:cs="Times New Roman"/>
          <w:noProof/>
          <w:color w:val="000000" w:themeColor="text1"/>
          <w:sz w:val="28"/>
          <w:szCs w:val="28"/>
        </w:rPr>
      </w:pPr>
      <w:r w:rsidRPr="00CE198B">
        <w:rPr>
          <w:rFonts w:ascii="Times New Roman" w:hAnsi="Times New Roman" w:cs="Times New Roman"/>
          <w:bCs/>
          <w:iCs/>
          <w:noProof/>
          <w:color w:val="000000" w:themeColor="text1"/>
          <w:sz w:val="28"/>
          <w:szCs w:val="28"/>
        </w:rPr>
        <w:t>У закладі фахової передвищої освіти повинна функціонувати система забезпечення якості освітньої діяльності та якості фахової передвищої освіти (внутрішня система забезпечення якості освіти), яка передбачає здійснення таких процедур і заходів:</w:t>
      </w:r>
    </w:p>
    <w:p w14:paraId="26DFA402" w14:textId="77777777" w:rsidR="00A85620" w:rsidRPr="00CE198B" w:rsidRDefault="00A85620" w:rsidP="00CE198B">
      <w:pPr>
        <w:pStyle w:val="rvps2"/>
        <w:spacing w:before="0" w:beforeAutospacing="0" w:after="0" w:afterAutospacing="0"/>
        <w:ind w:firstLine="709"/>
        <w:jc w:val="both"/>
        <w:rPr>
          <w:noProof/>
          <w:color w:val="000000" w:themeColor="text1"/>
          <w:sz w:val="28"/>
          <w:szCs w:val="28"/>
          <w:lang w:val="uk-UA"/>
        </w:rPr>
      </w:pPr>
      <w:r w:rsidRPr="00CE198B">
        <w:rPr>
          <w:noProof/>
          <w:color w:val="000000" w:themeColor="text1"/>
          <w:sz w:val="28"/>
          <w:szCs w:val="28"/>
          <w:lang w:val="uk-UA"/>
        </w:rPr>
        <w:t>1) визначення та оприлюднення політики, принципів та процедур забезпечення якості фахової передвищої освіти, що інтегровані до загальної системи управління закладом фахової передвищої освіти, узгоджені з його стратегією і передбачають залучення внутрішніх та зовнішніх заінтересованих сторін;</w:t>
      </w:r>
    </w:p>
    <w:p w14:paraId="6CA3B372" w14:textId="77777777" w:rsidR="00A85620" w:rsidRPr="00CE198B" w:rsidRDefault="00A85620" w:rsidP="00CE198B">
      <w:pPr>
        <w:pStyle w:val="rvps2"/>
        <w:spacing w:before="0" w:beforeAutospacing="0" w:after="0" w:afterAutospacing="0"/>
        <w:ind w:firstLine="709"/>
        <w:jc w:val="both"/>
        <w:rPr>
          <w:noProof/>
          <w:color w:val="000000" w:themeColor="text1"/>
          <w:sz w:val="28"/>
          <w:szCs w:val="28"/>
          <w:lang w:val="uk-UA"/>
        </w:rPr>
      </w:pPr>
      <w:bookmarkStart w:id="4" w:name="n211"/>
      <w:bookmarkEnd w:id="4"/>
      <w:r w:rsidRPr="00CE198B">
        <w:rPr>
          <w:noProof/>
          <w:color w:val="000000" w:themeColor="text1"/>
          <w:sz w:val="28"/>
          <w:szCs w:val="28"/>
          <w:lang w:val="uk-UA"/>
        </w:rPr>
        <w:t>2) визначення і послідовне дотримання процедур розроблення освітньо-професійних програм, які забезпечують відповідність їх змісту стандартам фахової передвищої освіти (професійним стандартам – за наявності), декларованим цілям, урахування позицій заінтересованих сторін, чітке визначення кваліфікацій, що присуджуються та/або присвоюються, які мають бути узгоджені з</w:t>
      </w:r>
      <w:r w:rsidRPr="00CE198B">
        <w:rPr>
          <w:rStyle w:val="apple-converted-space"/>
          <w:noProof/>
          <w:color w:val="000000" w:themeColor="text1"/>
          <w:sz w:val="28"/>
          <w:szCs w:val="28"/>
          <w:lang w:val="uk-UA"/>
        </w:rPr>
        <w:t> </w:t>
      </w:r>
      <w:hyperlink r:id="rId9" w:anchor="n12" w:tgtFrame="_blank" w:history="1">
        <w:r w:rsidRPr="00CE198B">
          <w:rPr>
            <w:rStyle w:val="a5"/>
            <w:noProof/>
            <w:color w:val="000000" w:themeColor="text1"/>
            <w:sz w:val="28"/>
            <w:szCs w:val="28"/>
            <w:u w:val="none"/>
            <w:lang w:val="uk-UA"/>
          </w:rPr>
          <w:t>Національною рамкою кваліфікацій</w:t>
        </w:r>
      </w:hyperlink>
      <w:r w:rsidRPr="00CE198B">
        <w:rPr>
          <w:noProof/>
          <w:color w:val="000000" w:themeColor="text1"/>
          <w:sz w:val="28"/>
          <w:szCs w:val="28"/>
          <w:lang w:val="uk-UA"/>
        </w:rPr>
        <w:t>;</w:t>
      </w:r>
    </w:p>
    <w:p w14:paraId="5F280AA2" w14:textId="77777777" w:rsidR="00A85620" w:rsidRPr="00CE198B" w:rsidRDefault="00A85620" w:rsidP="00CE198B">
      <w:pPr>
        <w:pStyle w:val="rvps2"/>
        <w:spacing w:before="0" w:beforeAutospacing="0" w:after="0" w:afterAutospacing="0"/>
        <w:ind w:firstLine="709"/>
        <w:jc w:val="both"/>
        <w:rPr>
          <w:noProof/>
          <w:color w:val="000000" w:themeColor="text1"/>
          <w:sz w:val="28"/>
          <w:szCs w:val="28"/>
          <w:lang w:val="uk-UA"/>
        </w:rPr>
      </w:pPr>
      <w:bookmarkStart w:id="5" w:name="n212"/>
      <w:bookmarkEnd w:id="5"/>
      <w:r w:rsidRPr="00CE198B">
        <w:rPr>
          <w:noProof/>
          <w:color w:val="000000" w:themeColor="text1"/>
          <w:sz w:val="28"/>
          <w:szCs w:val="28"/>
          <w:lang w:val="uk-UA"/>
        </w:rPr>
        <w:t>3) здійснення за участю здобувачів освіти моніторингу та періодичного перегляду освітньо-професійних програм з метою гарантування досягнення встановлених для них цілей та їх відповідності потребам здобувачів фахової передвищої освіти і суспільства, включаючи опитування здобувачів фахової передвищої освіти;</w:t>
      </w:r>
    </w:p>
    <w:p w14:paraId="1E2CCA30" w14:textId="6A2DC1B6" w:rsidR="00A85620" w:rsidRPr="00CE198B" w:rsidRDefault="00A85620" w:rsidP="00CE198B">
      <w:pPr>
        <w:pStyle w:val="rvps2"/>
        <w:spacing w:before="0" w:beforeAutospacing="0" w:after="0" w:afterAutospacing="0"/>
        <w:ind w:firstLine="709"/>
        <w:jc w:val="both"/>
        <w:rPr>
          <w:noProof/>
          <w:color w:val="000000" w:themeColor="text1"/>
          <w:sz w:val="28"/>
          <w:szCs w:val="28"/>
          <w:lang w:val="uk-UA"/>
        </w:rPr>
      </w:pPr>
      <w:bookmarkStart w:id="6" w:name="n213"/>
      <w:bookmarkEnd w:id="6"/>
      <w:r w:rsidRPr="00CE198B">
        <w:rPr>
          <w:noProof/>
          <w:color w:val="000000" w:themeColor="text1"/>
          <w:sz w:val="28"/>
          <w:szCs w:val="28"/>
          <w:lang w:val="uk-UA"/>
        </w:rPr>
        <w:t>4)</w:t>
      </w:r>
      <w:r w:rsidR="00CC5D7F" w:rsidRPr="00CE198B">
        <w:rPr>
          <w:noProof/>
          <w:color w:val="000000" w:themeColor="text1"/>
          <w:sz w:val="28"/>
          <w:szCs w:val="28"/>
          <w:lang w:val="uk-UA"/>
        </w:rPr>
        <w:t> </w:t>
      </w:r>
      <w:r w:rsidRPr="00CE198B">
        <w:rPr>
          <w:noProof/>
          <w:color w:val="000000" w:themeColor="text1"/>
          <w:sz w:val="28"/>
          <w:szCs w:val="28"/>
          <w:lang w:val="uk-UA"/>
        </w:rPr>
        <w:t>забезпечення дотримання вимог правової визначеності, оприлюднення та послідовного дотримання нормативних документів закладу фахової передвищої освіти, що регулюють усі стадії підготовки здобувачів фахової передвищої освіти (прийом на навчання, організація освітнього процесу, визнання результатів навчання, переведення, відрахування, атестація тощо);</w:t>
      </w:r>
    </w:p>
    <w:p w14:paraId="3755450A" w14:textId="43444B5B" w:rsidR="00A85620" w:rsidRDefault="00A85620" w:rsidP="00CE198B">
      <w:pPr>
        <w:pStyle w:val="rvps2"/>
        <w:spacing w:before="0" w:beforeAutospacing="0" w:after="0" w:afterAutospacing="0"/>
        <w:ind w:firstLine="709"/>
        <w:jc w:val="both"/>
        <w:rPr>
          <w:noProof/>
          <w:color w:val="000000" w:themeColor="text1"/>
          <w:sz w:val="28"/>
          <w:szCs w:val="28"/>
          <w:lang w:val="uk-UA"/>
        </w:rPr>
      </w:pPr>
      <w:bookmarkStart w:id="7" w:name="n214"/>
      <w:bookmarkEnd w:id="7"/>
      <w:r w:rsidRPr="00CE198B">
        <w:rPr>
          <w:noProof/>
          <w:color w:val="000000" w:themeColor="text1"/>
          <w:sz w:val="28"/>
          <w:szCs w:val="28"/>
          <w:lang w:val="uk-UA"/>
        </w:rPr>
        <w:t>5) забезпечення релевантності, надійності, прозорості та об’єктивності оцінювання, що здійснюється у рамках освітнього процесу;</w:t>
      </w:r>
    </w:p>
    <w:p w14:paraId="5D4673E9" w14:textId="3CD23DC6" w:rsidR="00A85620" w:rsidRDefault="00A85620" w:rsidP="00CE198B">
      <w:pPr>
        <w:pStyle w:val="rvps2"/>
        <w:spacing w:before="0" w:beforeAutospacing="0" w:after="0" w:afterAutospacing="0"/>
        <w:ind w:firstLine="709"/>
        <w:jc w:val="both"/>
        <w:rPr>
          <w:noProof/>
          <w:color w:val="000000" w:themeColor="text1"/>
          <w:sz w:val="28"/>
          <w:szCs w:val="28"/>
          <w:lang w:val="uk-UA"/>
        </w:rPr>
      </w:pPr>
      <w:bookmarkStart w:id="8" w:name="n215"/>
      <w:bookmarkEnd w:id="8"/>
      <w:r w:rsidRPr="00CE198B">
        <w:rPr>
          <w:noProof/>
          <w:color w:val="000000" w:themeColor="text1"/>
          <w:sz w:val="28"/>
          <w:szCs w:val="28"/>
          <w:lang w:val="uk-UA"/>
        </w:rPr>
        <w:t>6) визначення та послідовне дотримання вимог щодо компетентності педагогічних (науково-педагогічних) працівників, застосовування чесних і прозорих правил прийняття на роботу та безперервного професійного розвитку персоналу;</w:t>
      </w:r>
    </w:p>
    <w:p w14:paraId="6898B5A9" w14:textId="457E0157" w:rsidR="00133680" w:rsidRDefault="00133680" w:rsidP="00CE198B">
      <w:pPr>
        <w:pStyle w:val="rvps2"/>
        <w:spacing w:before="0" w:beforeAutospacing="0" w:after="0" w:afterAutospacing="0"/>
        <w:ind w:firstLine="709"/>
        <w:jc w:val="both"/>
        <w:rPr>
          <w:noProof/>
          <w:color w:val="000000" w:themeColor="text1"/>
          <w:sz w:val="28"/>
          <w:szCs w:val="28"/>
          <w:lang w:val="uk-UA"/>
        </w:rPr>
      </w:pPr>
    </w:p>
    <w:p w14:paraId="0E06447E" w14:textId="77777777" w:rsidR="00133680" w:rsidRPr="00CE198B" w:rsidRDefault="00133680" w:rsidP="00CE198B">
      <w:pPr>
        <w:pStyle w:val="rvps2"/>
        <w:spacing w:before="0" w:beforeAutospacing="0" w:after="0" w:afterAutospacing="0"/>
        <w:ind w:firstLine="709"/>
        <w:jc w:val="both"/>
        <w:rPr>
          <w:noProof/>
          <w:color w:val="000000" w:themeColor="text1"/>
          <w:sz w:val="28"/>
          <w:szCs w:val="28"/>
          <w:lang w:val="uk-UA"/>
        </w:rPr>
      </w:pPr>
    </w:p>
    <w:p w14:paraId="72D9A555" w14:textId="77777777" w:rsidR="00A85620" w:rsidRPr="00CE198B" w:rsidRDefault="00A85620" w:rsidP="00CE198B">
      <w:pPr>
        <w:pStyle w:val="rvps2"/>
        <w:spacing w:before="0" w:beforeAutospacing="0" w:after="0" w:afterAutospacing="0"/>
        <w:ind w:firstLine="709"/>
        <w:jc w:val="both"/>
        <w:rPr>
          <w:noProof/>
          <w:color w:val="000000" w:themeColor="text1"/>
          <w:sz w:val="28"/>
          <w:szCs w:val="28"/>
          <w:lang w:val="uk-UA"/>
        </w:rPr>
      </w:pPr>
      <w:bookmarkStart w:id="9" w:name="n216"/>
      <w:bookmarkEnd w:id="9"/>
      <w:r w:rsidRPr="00CE198B">
        <w:rPr>
          <w:noProof/>
          <w:color w:val="000000" w:themeColor="text1"/>
          <w:sz w:val="28"/>
          <w:szCs w:val="28"/>
          <w:lang w:val="uk-UA"/>
        </w:rPr>
        <w:lastRenderedPageBreak/>
        <w:t>7) забезпечення необхідного фінансування освітньої та викладацької діяльності, а також адекватних та доступних освітніх ресурсів і підтримки здобувачів фахової передвищої освіти за кожною освітньо-професійною програмою;</w:t>
      </w:r>
    </w:p>
    <w:p w14:paraId="22A8991A" w14:textId="77777777" w:rsidR="00A85620" w:rsidRPr="00CE198B" w:rsidRDefault="00A85620" w:rsidP="00CE198B">
      <w:pPr>
        <w:pStyle w:val="rvps2"/>
        <w:spacing w:before="0" w:beforeAutospacing="0" w:after="0" w:afterAutospacing="0"/>
        <w:ind w:firstLine="709"/>
        <w:jc w:val="both"/>
        <w:rPr>
          <w:noProof/>
          <w:color w:val="000000" w:themeColor="text1"/>
          <w:sz w:val="28"/>
          <w:szCs w:val="28"/>
          <w:lang w:val="uk-UA"/>
        </w:rPr>
      </w:pPr>
      <w:bookmarkStart w:id="10" w:name="n217"/>
      <w:bookmarkEnd w:id="10"/>
      <w:r w:rsidRPr="00CE198B">
        <w:rPr>
          <w:noProof/>
          <w:color w:val="000000" w:themeColor="text1"/>
          <w:sz w:val="28"/>
          <w:szCs w:val="28"/>
          <w:lang w:val="uk-UA"/>
        </w:rPr>
        <w:t>8) забезпечення збирання, аналізу і використання відповідної інформації для ефективного управління освітньо-професійними програмами та іншою діяльністю закладу;</w:t>
      </w:r>
    </w:p>
    <w:p w14:paraId="39065196" w14:textId="77777777" w:rsidR="00A85620" w:rsidRPr="00CE198B" w:rsidRDefault="00A85620" w:rsidP="00CE198B">
      <w:pPr>
        <w:pStyle w:val="rvps2"/>
        <w:spacing w:before="0" w:beforeAutospacing="0" w:after="0" w:afterAutospacing="0"/>
        <w:ind w:firstLine="709"/>
        <w:jc w:val="both"/>
        <w:rPr>
          <w:noProof/>
          <w:color w:val="000000" w:themeColor="text1"/>
          <w:sz w:val="28"/>
          <w:szCs w:val="28"/>
          <w:lang w:val="uk-UA"/>
        </w:rPr>
      </w:pPr>
      <w:bookmarkStart w:id="11" w:name="n218"/>
      <w:bookmarkEnd w:id="11"/>
      <w:r w:rsidRPr="00CE198B">
        <w:rPr>
          <w:noProof/>
          <w:color w:val="000000" w:themeColor="text1"/>
          <w:sz w:val="28"/>
          <w:szCs w:val="28"/>
          <w:lang w:val="uk-UA"/>
        </w:rPr>
        <w:t>9) забезпечення публічної, зрозумілої, точної, об’єктивної, своєчасної та легкодоступної інформації про діяльність закладу та всі освітньо-професійні програми, умови і процедури присвоєння ступеня фахової передвищої освіти та кваліфікацій;</w:t>
      </w:r>
    </w:p>
    <w:p w14:paraId="4274CAD9" w14:textId="77777777" w:rsidR="00A85620" w:rsidRPr="00CE198B" w:rsidRDefault="00A85620" w:rsidP="00CE198B">
      <w:pPr>
        <w:pStyle w:val="rvps2"/>
        <w:spacing w:before="0" w:beforeAutospacing="0" w:after="0" w:afterAutospacing="0"/>
        <w:ind w:firstLine="709"/>
        <w:jc w:val="both"/>
        <w:rPr>
          <w:noProof/>
          <w:color w:val="000000" w:themeColor="text1"/>
          <w:sz w:val="28"/>
          <w:szCs w:val="28"/>
          <w:lang w:val="uk-UA"/>
        </w:rPr>
      </w:pPr>
      <w:bookmarkStart w:id="12" w:name="n219"/>
      <w:bookmarkEnd w:id="12"/>
      <w:r w:rsidRPr="00CE198B">
        <w:rPr>
          <w:noProof/>
          <w:color w:val="000000" w:themeColor="text1"/>
          <w:sz w:val="28"/>
          <w:szCs w:val="28"/>
          <w:lang w:val="uk-UA"/>
        </w:rPr>
        <w:t>10) забезпечення дотримання академічної доброчесності працівниками закладу фахової передвищої освіти та здобувачами фахової передвищої освіти, у тому числі створення і забезпечення функціонування ефективної системи запобігання та виявлення академічного плагіату та інших порушень академічної доброчесності, притягнення порушників до академічної відповідальності;</w:t>
      </w:r>
    </w:p>
    <w:p w14:paraId="1596BB21" w14:textId="77777777" w:rsidR="00A85620" w:rsidRPr="00CE198B" w:rsidRDefault="00A85620" w:rsidP="00CE198B">
      <w:pPr>
        <w:pStyle w:val="rvps2"/>
        <w:spacing w:before="0" w:beforeAutospacing="0" w:after="0" w:afterAutospacing="0"/>
        <w:ind w:firstLine="709"/>
        <w:jc w:val="both"/>
        <w:rPr>
          <w:noProof/>
          <w:color w:val="000000" w:themeColor="text1"/>
          <w:sz w:val="28"/>
          <w:szCs w:val="28"/>
          <w:lang w:val="uk-UA"/>
        </w:rPr>
      </w:pPr>
      <w:bookmarkStart w:id="13" w:name="n220"/>
      <w:bookmarkEnd w:id="13"/>
      <w:r w:rsidRPr="00CE198B">
        <w:rPr>
          <w:noProof/>
          <w:color w:val="000000" w:themeColor="text1"/>
          <w:sz w:val="28"/>
          <w:szCs w:val="28"/>
          <w:lang w:val="uk-UA"/>
        </w:rPr>
        <w:t>11) періодичне проходження процедури зовнішнього забезпечення якості фахової передвищої освіти;</w:t>
      </w:r>
    </w:p>
    <w:p w14:paraId="5295A1BA" w14:textId="77777777" w:rsidR="00A85620" w:rsidRPr="00CE198B" w:rsidRDefault="00A85620" w:rsidP="00CE198B">
      <w:pPr>
        <w:pStyle w:val="rvps2"/>
        <w:spacing w:before="0" w:beforeAutospacing="0" w:after="0" w:afterAutospacing="0"/>
        <w:ind w:firstLine="709"/>
        <w:jc w:val="both"/>
        <w:rPr>
          <w:noProof/>
          <w:color w:val="000000" w:themeColor="text1"/>
          <w:sz w:val="28"/>
          <w:szCs w:val="28"/>
          <w:lang w:val="uk-UA"/>
        </w:rPr>
      </w:pPr>
      <w:bookmarkStart w:id="14" w:name="n221"/>
      <w:bookmarkEnd w:id="14"/>
      <w:r w:rsidRPr="00CE198B">
        <w:rPr>
          <w:noProof/>
          <w:color w:val="000000" w:themeColor="text1"/>
          <w:sz w:val="28"/>
          <w:szCs w:val="28"/>
          <w:lang w:val="uk-UA"/>
        </w:rPr>
        <w:t>12) залучення здобувачів фахової передвищої освіти та роботодавців як повноправних партнерів до процедур і заходів забезпечення якості освіти;</w:t>
      </w:r>
    </w:p>
    <w:p w14:paraId="516A3403" w14:textId="77777777" w:rsidR="00A85620" w:rsidRPr="00CE198B" w:rsidRDefault="00A85620" w:rsidP="00CE198B">
      <w:pPr>
        <w:pStyle w:val="rvps2"/>
        <w:spacing w:before="0" w:beforeAutospacing="0" w:after="0" w:afterAutospacing="0"/>
        <w:ind w:firstLine="709"/>
        <w:jc w:val="both"/>
        <w:rPr>
          <w:noProof/>
          <w:color w:val="000000" w:themeColor="text1"/>
          <w:sz w:val="28"/>
          <w:szCs w:val="28"/>
          <w:lang w:val="uk-UA"/>
        </w:rPr>
      </w:pPr>
      <w:bookmarkStart w:id="15" w:name="n222"/>
      <w:bookmarkEnd w:id="15"/>
      <w:r w:rsidRPr="00CE198B">
        <w:rPr>
          <w:noProof/>
          <w:color w:val="000000" w:themeColor="text1"/>
          <w:sz w:val="28"/>
          <w:szCs w:val="28"/>
          <w:lang w:val="uk-UA"/>
        </w:rPr>
        <w:t>13) забезпечення дотримання студентоорієнтованого навчання в освітньому процесі;</w:t>
      </w:r>
    </w:p>
    <w:p w14:paraId="725A2FF4" w14:textId="7F961048" w:rsidR="00A85620" w:rsidRPr="00CE198B" w:rsidRDefault="00A85620" w:rsidP="00CE198B">
      <w:pPr>
        <w:pStyle w:val="rvps2"/>
        <w:spacing w:before="0" w:beforeAutospacing="0" w:after="0" w:afterAutospacing="0"/>
        <w:ind w:firstLine="709"/>
        <w:jc w:val="both"/>
        <w:rPr>
          <w:noProof/>
          <w:color w:val="000000" w:themeColor="text1"/>
          <w:sz w:val="28"/>
          <w:szCs w:val="28"/>
          <w:lang w:val="uk-UA"/>
        </w:rPr>
      </w:pPr>
      <w:bookmarkStart w:id="16" w:name="n223"/>
      <w:bookmarkEnd w:id="16"/>
      <w:r w:rsidRPr="00CE198B">
        <w:rPr>
          <w:noProof/>
          <w:color w:val="000000" w:themeColor="text1"/>
          <w:sz w:val="28"/>
          <w:szCs w:val="28"/>
          <w:lang w:val="uk-UA"/>
        </w:rPr>
        <w:t>14) здійснення інших процедур і заходів, визначених законодавством, установчими документами закладів фахової передвищої освіти або відповідно до них.</w:t>
      </w:r>
    </w:p>
    <w:p w14:paraId="42079E6B" w14:textId="45853863" w:rsidR="00847926" w:rsidRPr="00CE198B" w:rsidRDefault="00847926" w:rsidP="00CE198B">
      <w:pPr>
        <w:ind w:firstLine="709"/>
        <w:jc w:val="both"/>
        <w:rPr>
          <w:rFonts w:ascii="Times New Roman" w:eastAsia="Times New Roman" w:hAnsi="Times New Roman" w:cs="Times New Roman"/>
          <w:noProof/>
          <w:color w:val="000000" w:themeColor="text1"/>
          <w:sz w:val="28"/>
          <w:szCs w:val="28"/>
          <w:lang w:eastAsia="ru-RU"/>
        </w:rPr>
      </w:pPr>
      <w:r w:rsidRPr="00CE198B">
        <w:rPr>
          <w:rFonts w:ascii="Times New Roman" w:eastAsia="Times New Roman" w:hAnsi="Times New Roman" w:cs="Times New Roman"/>
          <w:noProof/>
          <w:color w:val="000000" w:themeColor="text1"/>
          <w:sz w:val="28"/>
          <w:szCs w:val="28"/>
          <w:lang w:eastAsia="ru-RU"/>
        </w:rPr>
        <w:t>Система забезпечення якості освітньої діяльності та якості фахової передвищої освіти закладу фахової передвищої освіти (</w:t>
      </w:r>
      <w:bookmarkStart w:id="17" w:name="w1_8"/>
      <w:r w:rsidRPr="00CE198B">
        <w:rPr>
          <w:rFonts w:ascii="Times New Roman" w:eastAsia="Times New Roman" w:hAnsi="Times New Roman" w:cs="Times New Roman"/>
          <w:noProof/>
          <w:color w:val="000000" w:themeColor="text1"/>
          <w:sz w:val="28"/>
          <w:szCs w:val="28"/>
          <w:lang w:eastAsia="ru-RU"/>
        </w:rPr>
        <w:fldChar w:fldCharType="begin"/>
      </w:r>
      <w:r w:rsidRPr="00CE198B">
        <w:rPr>
          <w:rFonts w:ascii="Times New Roman" w:eastAsia="Times New Roman" w:hAnsi="Times New Roman" w:cs="Times New Roman"/>
          <w:noProof/>
          <w:color w:val="000000" w:themeColor="text1"/>
          <w:sz w:val="28"/>
          <w:szCs w:val="28"/>
          <w:lang w:eastAsia="ru-RU"/>
        </w:rPr>
        <w:instrText xml:space="preserve"> HYPERLINK "https://zakon.rada.gov.ua/laws/show/2745-19?new=1&amp;find=1&amp;text=%D0%B2%D0%BD%D1%83%D1%82%D1%80%D1%96%D1%88%D0%BD" \l "w1_9" </w:instrText>
      </w:r>
      <w:r w:rsidRPr="00CE198B">
        <w:rPr>
          <w:rFonts w:ascii="Times New Roman" w:eastAsia="Times New Roman" w:hAnsi="Times New Roman" w:cs="Times New Roman"/>
          <w:noProof/>
          <w:color w:val="000000" w:themeColor="text1"/>
          <w:sz w:val="28"/>
          <w:szCs w:val="28"/>
          <w:lang w:eastAsia="ru-RU"/>
        </w:rPr>
        <w:fldChar w:fldCharType="separate"/>
      </w:r>
      <w:r w:rsidRPr="00CE198B">
        <w:rPr>
          <w:rFonts w:ascii="Times New Roman" w:eastAsia="Times New Roman" w:hAnsi="Times New Roman" w:cs="Times New Roman"/>
          <w:noProof/>
          <w:color w:val="000000" w:themeColor="text1"/>
          <w:sz w:val="28"/>
          <w:szCs w:val="28"/>
          <w:lang w:eastAsia="ru-RU"/>
        </w:rPr>
        <w:t>внутрішн</w:t>
      </w:r>
      <w:r w:rsidRPr="00CE198B">
        <w:rPr>
          <w:rFonts w:ascii="Times New Roman" w:eastAsia="Times New Roman" w:hAnsi="Times New Roman" w:cs="Times New Roman"/>
          <w:noProof/>
          <w:color w:val="000000" w:themeColor="text1"/>
          <w:sz w:val="28"/>
          <w:szCs w:val="28"/>
          <w:lang w:eastAsia="ru-RU"/>
        </w:rPr>
        <w:fldChar w:fldCharType="end"/>
      </w:r>
      <w:bookmarkEnd w:id="17"/>
      <w:r w:rsidRPr="00CE198B">
        <w:rPr>
          <w:rFonts w:ascii="Times New Roman" w:eastAsia="Times New Roman" w:hAnsi="Times New Roman" w:cs="Times New Roman"/>
          <w:noProof/>
          <w:color w:val="000000" w:themeColor="text1"/>
          <w:sz w:val="28"/>
          <w:szCs w:val="28"/>
          <w:lang w:eastAsia="ru-RU"/>
        </w:rPr>
        <w:t>я система забезпечення якості освіти) за поданням такого закладу може оцінюватися центральним органом виконавчої влади із забезпечення якості освіти або акредитованими ним незалежними установами оцінювання та забезпечення якості фахової передвищої освіти на предмет її відповідності вимогам до системи забезпечення якості фахової передвищої освіти, що затверджуються центральним органом виконавчої влади у сфері освіти і науки за поданням центрального органу виконавчої влади із забезпечення якості освіти.</w:t>
      </w:r>
    </w:p>
    <w:p w14:paraId="1996E71B" w14:textId="77777777" w:rsidR="00251C7E" w:rsidRDefault="00251C7E" w:rsidP="00CE198B">
      <w:pPr>
        <w:rPr>
          <w:rFonts w:ascii="Times New Roman" w:eastAsia="Times New Roman" w:hAnsi="Times New Roman" w:cs="Times New Roman"/>
          <w:b/>
          <w:bCs/>
          <w:noProof/>
          <w:sz w:val="28"/>
          <w:szCs w:val="28"/>
          <w:lang w:eastAsia="ru-RU"/>
        </w:rPr>
      </w:pPr>
    </w:p>
    <w:p w14:paraId="0A6C9283" w14:textId="03B56DD3" w:rsidR="00590426" w:rsidRPr="00CE198B" w:rsidRDefault="00E57727" w:rsidP="00CE198B">
      <w:pPr>
        <w:rPr>
          <w:rFonts w:ascii="Times New Roman" w:eastAsia="Times New Roman" w:hAnsi="Times New Roman" w:cs="Times New Roman"/>
          <w:b/>
          <w:bCs/>
          <w:noProof/>
          <w:sz w:val="28"/>
          <w:szCs w:val="28"/>
          <w:lang w:eastAsia="ru-RU"/>
        </w:rPr>
      </w:pPr>
      <w:r w:rsidRPr="00CE198B">
        <w:rPr>
          <w:rFonts w:ascii="Times New Roman" w:eastAsia="Times New Roman" w:hAnsi="Times New Roman" w:cs="Times New Roman"/>
          <w:b/>
          <w:bCs/>
          <w:noProof/>
          <w:sz w:val="28"/>
          <w:szCs w:val="28"/>
          <w:lang w:eastAsia="ru-RU"/>
        </w:rPr>
        <w:t>8</w:t>
      </w:r>
      <w:r w:rsidR="00590426" w:rsidRPr="00CE198B">
        <w:rPr>
          <w:rFonts w:ascii="Times New Roman" w:eastAsia="Times New Roman" w:hAnsi="Times New Roman" w:cs="Times New Roman"/>
          <w:b/>
          <w:bCs/>
          <w:noProof/>
          <w:sz w:val="28"/>
          <w:szCs w:val="28"/>
          <w:lang w:eastAsia="ru-RU"/>
        </w:rPr>
        <w:t xml:space="preserve">. Вимоги професійних стандартів (у разі їх наявності) </w:t>
      </w:r>
    </w:p>
    <w:tbl>
      <w:tblPr>
        <w:tblStyle w:val="a4"/>
        <w:tblW w:w="9918" w:type="dxa"/>
        <w:tblLook w:val="04A0" w:firstRow="1" w:lastRow="0" w:firstColumn="1" w:lastColumn="0" w:noHBand="0" w:noVBand="1"/>
      </w:tblPr>
      <w:tblGrid>
        <w:gridCol w:w="4669"/>
        <w:gridCol w:w="5249"/>
      </w:tblGrid>
      <w:tr w:rsidR="00C85BD6" w:rsidRPr="00CE198B" w14:paraId="784F5405" w14:textId="77777777" w:rsidTr="00B07098">
        <w:tc>
          <w:tcPr>
            <w:tcW w:w="4669" w:type="dxa"/>
          </w:tcPr>
          <w:p w14:paraId="7E34A345" w14:textId="0B40295F" w:rsidR="00C85BD6" w:rsidRPr="00CE198B" w:rsidRDefault="00C85BD6" w:rsidP="00CE198B">
            <w:pPr>
              <w:pStyle w:val="a3"/>
              <w:spacing w:before="0" w:beforeAutospacing="0" w:after="0" w:afterAutospacing="0"/>
              <w:rPr>
                <w:noProof/>
                <w:sz w:val="28"/>
                <w:szCs w:val="28"/>
                <w:lang w:val="uk-UA"/>
              </w:rPr>
            </w:pPr>
            <w:r w:rsidRPr="00CE198B">
              <w:rPr>
                <w:b/>
                <w:bCs/>
                <w:noProof/>
                <w:sz w:val="28"/>
                <w:szCs w:val="28"/>
                <w:lang w:val="uk-UA"/>
              </w:rPr>
              <w:t xml:space="preserve">Повна назва Професійного стандарту, його реквізити та (або) посилання на документ </w:t>
            </w:r>
          </w:p>
        </w:tc>
        <w:tc>
          <w:tcPr>
            <w:tcW w:w="5249" w:type="dxa"/>
          </w:tcPr>
          <w:p w14:paraId="446881FB" w14:textId="5AFC5C20" w:rsidR="00C85BD6" w:rsidRPr="00CE198B" w:rsidRDefault="00C85BD6" w:rsidP="00CE198B">
            <w:pPr>
              <w:pStyle w:val="a3"/>
              <w:spacing w:before="0" w:beforeAutospacing="0" w:after="0" w:afterAutospacing="0"/>
              <w:rPr>
                <w:b/>
                <w:bCs/>
                <w:noProof/>
                <w:sz w:val="28"/>
                <w:szCs w:val="28"/>
                <w:lang w:val="uk-UA"/>
              </w:rPr>
            </w:pPr>
          </w:p>
        </w:tc>
      </w:tr>
      <w:tr w:rsidR="00C85BD6" w:rsidRPr="00CE198B" w14:paraId="32564F76" w14:textId="77777777" w:rsidTr="00B07098">
        <w:tc>
          <w:tcPr>
            <w:tcW w:w="4669" w:type="dxa"/>
          </w:tcPr>
          <w:p w14:paraId="16573BDB" w14:textId="34420684" w:rsidR="00C85BD6" w:rsidRPr="00CE198B" w:rsidRDefault="00C85BD6" w:rsidP="00CE198B">
            <w:pPr>
              <w:pStyle w:val="a3"/>
              <w:spacing w:before="0" w:beforeAutospacing="0" w:after="0" w:afterAutospacing="0"/>
              <w:rPr>
                <w:noProof/>
                <w:sz w:val="28"/>
                <w:szCs w:val="28"/>
                <w:lang w:val="uk-UA"/>
              </w:rPr>
            </w:pPr>
            <w:r w:rsidRPr="00CE198B">
              <w:rPr>
                <w:b/>
                <w:bCs/>
                <w:noProof/>
                <w:sz w:val="28"/>
                <w:szCs w:val="28"/>
                <w:lang w:val="uk-UA"/>
              </w:rPr>
              <w:t xml:space="preserve">Особливості Стандарту фахової передвищої освіти, пов’язані з наявністю певного Професійного стандарту </w:t>
            </w:r>
          </w:p>
        </w:tc>
        <w:tc>
          <w:tcPr>
            <w:tcW w:w="5249" w:type="dxa"/>
          </w:tcPr>
          <w:p w14:paraId="2B9FF3BC" w14:textId="0B733636" w:rsidR="00C85BD6" w:rsidRPr="00CE198B" w:rsidRDefault="00C85BD6" w:rsidP="00CE198B">
            <w:pPr>
              <w:pStyle w:val="a3"/>
              <w:spacing w:before="0" w:beforeAutospacing="0" w:after="0" w:afterAutospacing="0"/>
              <w:rPr>
                <w:b/>
                <w:bCs/>
                <w:noProof/>
                <w:sz w:val="28"/>
                <w:szCs w:val="28"/>
                <w:lang w:val="uk-UA"/>
              </w:rPr>
            </w:pPr>
          </w:p>
        </w:tc>
      </w:tr>
    </w:tbl>
    <w:p w14:paraId="3F0D9036" w14:textId="77777777" w:rsidR="00AB0B74" w:rsidRPr="00CE198B" w:rsidRDefault="00AB0B74" w:rsidP="00CE198B">
      <w:pPr>
        <w:pStyle w:val="a3"/>
        <w:tabs>
          <w:tab w:val="left" w:pos="1134"/>
        </w:tabs>
        <w:spacing w:before="0" w:beforeAutospacing="0" w:after="0" w:afterAutospacing="0"/>
        <w:jc w:val="both"/>
        <w:rPr>
          <w:b/>
          <w:noProof/>
          <w:color w:val="000000" w:themeColor="text1"/>
          <w:sz w:val="28"/>
          <w:szCs w:val="28"/>
          <w:lang w:val="uk-UA"/>
        </w:rPr>
      </w:pPr>
    </w:p>
    <w:p w14:paraId="0839A67B" w14:textId="77777777" w:rsidR="00133680" w:rsidRDefault="00133680">
      <w:pPr>
        <w:rPr>
          <w:rFonts w:ascii="Times New Roman" w:eastAsia="Times New Roman" w:hAnsi="Times New Roman" w:cs="Times New Roman"/>
          <w:b/>
          <w:noProof/>
          <w:color w:val="000000" w:themeColor="text1"/>
          <w:sz w:val="28"/>
          <w:szCs w:val="28"/>
          <w:lang w:eastAsia="ru-RU"/>
        </w:rPr>
      </w:pPr>
      <w:r>
        <w:rPr>
          <w:b/>
          <w:noProof/>
          <w:color w:val="000000" w:themeColor="text1"/>
          <w:sz w:val="28"/>
          <w:szCs w:val="28"/>
        </w:rPr>
        <w:br w:type="page"/>
      </w:r>
    </w:p>
    <w:p w14:paraId="46AB49B6" w14:textId="217E601B" w:rsidR="00C85BD6" w:rsidRPr="00CE198B" w:rsidRDefault="00E57727" w:rsidP="00CE198B">
      <w:pPr>
        <w:pStyle w:val="a3"/>
        <w:tabs>
          <w:tab w:val="left" w:pos="1134"/>
        </w:tabs>
        <w:spacing w:before="0" w:beforeAutospacing="0" w:after="0" w:afterAutospacing="0"/>
        <w:jc w:val="both"/>
        <w:rPr>
          <w:b/>
          <w:bCs/>
          <w:noProof/>
          <w:sz w:val="28"/>
          <w:szCs w:val="28"/>
          <w:lang w:val="uk-UA"/>
        </w:rPr>
      </w:pPr>
      <w:r w:rsidRPr="00CE198B">
        <w:rPr>
          <w:b/>
          <w:noProof/>
          <w:color w:val="000000" w:themeColor="text1"/>
          <w:sz w:val="28"/>
          <w:szCs w:val="28"/>
          <w:lang w:val="uk-UA"/>
        </w:rPr>
        <w:lastRenderedPageBreak/>
        <w:t>9</w:t>
      </w:r>
      <w:r w:rsidR="00A85620" w:rsidRPr="00CE198B">
        <w:rPr>
          <w:b/>
          <w:bCs/>
          <w:noProof/>
          <w:sz w:val="28"/>
          <w:szCs w:val="28"/>
          <w:lang w:val="uk-UA"/>
        </w:rPr>
        <w:t xml:space="preserve">. Перелік нормативних документів </w:t>
      </w:r>
    </w:p>
    <w:p w14:paraId="111AB31B" w14:textId="77777777" w:rsidR="00251C7E" w:rsidRPr="00D51655" w:rsidRDefault="00251C7E" w:rsidP="004038CD">
      <w:pPr>
        <w:tabs>
          <w:tab w:val="left" w:pos="426"/>
        </w:tabs>
        <w:ind w:left="284" w:hanging="284"/>
        <w:rPr>
          <w:rFonts w:ascii="Times New Roman" w:eastAsia="Times New Roman" w:hAnsi="Times New Roman" w:cs="Times New Roman"/>
          <w:sz w:val="28"/>
          <w:szCs w:val="28"/>
          <w:lang w:eastAsia="ru-RU"/>
        </w:rPr>
      </w:pPr>
      <w:r w:rsidRPr="00D51655">
        <w:rPr>
          <w:rFonts w:ascii="Times New Roman" w:eastAsia="Times New Roman" w:hAnsi="Times New Roman" w:cs="Times New Roman"/>
          <w:sz w:val="28"/>
          <w:szCs w:val="28"/>
          <w:lang w:eastAsia="ru-RU"/>
        </w:rPr>
        <w:t>1.</w:t>
      </w:r>
      <w:r w:rsidRPr="00D51655">
        <w:rPr>
          <w:rFonts w:ascii="Times New Roman" w:eastAsia="Times New Roman" w:hAnsi="Times New Roman" w:cs="Times New Roman"/>
          <w:sz w:val="28"/>
          <w:szCs w:val="28"/>
          <w:lang w:eastAsia="ru-RU"/>
        </w:rPr>
        <w:tab/>
        <w:t>Закон України «Про освіту» від 05.09.2017 № 2145-VIII.</w:t>
      </w:r>
      <w:r w:rsidRPr="00D51655">
        <w:rPr>
          <w:rFonts w:ascii="Times New Roman" w:eastAsia="Times New Roman" w:hAnsi="Times New Roman" w:cs="Times New Roman"/>
          <w:sz w:val="28"/>
          <w:szCs w:val="28"/>
          <w:lang w:eastAsia="ru-RU"/>
        </w:rPr>
        <w:br/>
        <w:t>URL: https://zakon.rada.gov.ua/laws/show/2145-19#Text</w:t>
      </w:r>
    </w:p>
    <w:p w14:paraId="4855CB01" w14:textId="77777777" w:rsidR="00251C7E" w:rsidRPr="00D51655" w:rsidRDefault="00251C7E" w:rsidP="004038CD">
      <w:pPr>
        <w:tabs>
          <w:tab w:val="left" w:pos="426"/>
        </w:tabs>
        <w:ind w:left="284" w:hanging="284"/>
        <w:rPr>
          <w:rFonts w:ascii="Times New Roman" w:eastAsia="Times New Roman" w:hAnsi="Times New Roman" w:cs="Times New Roman"/>
          <w:sz w:val="28"/>
          <w:szCs w:val="28"/>
          <w:lang w:eastAsia="ru-RU"/>
        </w:rPr>
      </w:pPr>
      <w:r w:rsidRPr="00D51655">
        <w:rPr>
          <w:rFonts w:ascii="Times New Roman" w:eastAsia="Times New Roman" w:hAnsi="Times New Roman" w:cs="Times New Roman"/>
          <w:sz w:val="28"/>
          <w:szCs w:val="28"/>
          <w:lang w:eastAsia="ru-RU"/>
        </w:rPr>
        <w:t>2.</w:t>
      </w:r>
      <w:r w:rsidRPr="00D51655">
        <w:rPr>
          <w:rFonts w:ascii="Times New Roman" w:eastAsia="Times New Roman" w:hAnsi="Times New Roman" w:cs="Times New Roman"/>
          <w:sz w:val="28"/>
          <w:szCs w:val="28"/>
          <w:lang w:eastAsia="ru-RU"/>
        </w:rPr>
        <w:tab/>
        <w:t xml:space="preserve">Закон України «Про фахову передвищу освіту» від 06.06.2019. </w:t>
      </w:r>
      <w:r w:rsidRPr="00D51655">
        <w:rPr>
          <w:rFonts w:ascii="Times New Roman" w:eastAsia="Times New Roman" w:hAnsi="Times New Roman" w:cs="Times New Roman"/>
          <w:sz w:val="28"/>
          <w:szCs w:val="28"/>
          <w:lang w:eastAsia="ru-RU"/>
        </w:rPr>
        <w:br/>
        <w:t>№ 2745-VIII URL: https://zakon.rada.gov.ua/laws/show/2745-19#Text</w:t>
      </w:r>
    </w:p>
    <w:p w14:paraId="1E59C80C" w14:textId="77777777" w:rsidR="00251C7E" w:rsidRPr="00D51655" w:rsidRDefault="00251C7E" w:rsidP="004038CD">
      <w:pPr>
        <w:tabs>
          <w:tab w:val="left" w:pos="426"/>
        </w:tabs>
        <w:ind w:left="284" w:hanging="284"/>
        <w:rPr>
          <w:rFonts w:ascii="Times New Roman" w:eastAsia="Times New Roman" w:hAnsi="Times New Roman" w:cs="Times New Roman"/>
          <w:sz w:val="28"/>
          <w:szCs w:val="28"/>
          <w:lang w:eastAsia="ru-RU"/>
        </w:rPr>
      </w:pPr>
      <w:r w:rsidRPr="00D51655">
        <w:rPr>
          <w:rFonts w:ascii="Times New Roman" w:eastAsia="Times New Roman" w:hAnsi="Times New Roman" w:cs="Times New Roman"/>
          <w:sz w:val="28"/>
          <w:szCs w:val="28"/>
          <w:lang w:eastAsia="ru-RU"/>
        </w:rPr>
        <w:t>3.</w:t>
      </w:r>
      <w:r w:rsidRPr="00D51655">
        <w:rPr>
          <w:rFonts w:ascii="Times New Roman" w:eastAsia="Times New Roman" w:hAnsi="Times New Roman" w:cs="Times New Roman"/>
          <w:sz w:val="28"/>
          <w:szCs w:val="28"/>
          <w:lang w:eastAsia="ru-RU"/>
        </w:rPr>
        <w:tab/>
        <w:t xml:space="preserve">Постанова Кабінету Міністрів України «Про затвердження Національної рамки кваліфікацій» від 23.11.2011 № 1341.  </w:t>
      </w:r>
      <w:r w:rsidRPr="00D51655">
        <w:rPr>
          <w:rFonts w:ascii="Times New Roman" w:eastAsia="Times New Roman" w:hAnsi="Times New Roman" w:cs="Times New Roman"/>
          <w:sz w:val="28"/>
          <w:szCs w:val="28"/>
          <w:lang w:eastAsia="ru-RU"/>
        </w:rPr>
        <w:br/>
        <w:t>URL: https://zakon.rada.gov.ua/laws/show/1341-2011-%D0%BF#Text</w:t>
      </w:r>
    </w:p>
    <w:p w14:paraId="755C304D" w14:textId="77777777" w:rsidR="00251C7E" w:rsidRPr="00D51655" w:rsidRDefault="00251C7E" w:rsidP="004038CD">
      <w:pPr>
        <w:tabs>
          <w:tab w:val="left" w:pos="426"/>
        </w:tabs>
        <w:ind w:left="284" w:hanging="284"/>
        <w:rPr>
          <w:rFonts w:ascii="Times New Roman" w:eastAsia="Times New Roman" w:hAnsi="Times New Roman" w:cs="Times New Roman"/>
          <w:sz w:val="28"/>
          <w:szCs w:val="28"/>
          <w:lang w:eastAsia="ru-RU"/>
        </w:rPr>
      </w:pPr>
      <w:r w:rsidRPr="00D51655">
        <w:rPr>
          <w:rFonts w:ascii="Times New Roman" w:eastAsia="Times New Roman" w:hAnsi="Times New Roman" w:cs="Times New Roman"/>
          <w:sz w:val="28"/>
          <w:szCs w:val="28"/>
          <w:lang w:eastAsia="ru-RU"/>
        </w:rPr>
        <w:t>4.</w:t>
      </w:r>
      <w:r w:rsidRPr="00D51655">
        <w:rPr>
          <w:rFonts w:ascii="Times New Roman" w:eastAsia="Times New Roman" w:hAnsi="Times New Roman" w:cs="Times New Roman"/>
          <w:sz w:val="28"/>
          <w:szCs w:val="28"/>
          <w:lang w:eastAsia="ru-RU"/>
        </w:rPr>
        <w:tab/>
        <w:t>Постанова Кабінету Міністрів України «Про затвердження переліку галузей знань і спеціальностей, за якими здійснюється підготовка здобувачів вищої освіти» від 29.04.2015 № 266.</w:t>
      </w:r>
      <w:r w:rsidRPr="00D51655">
        <w:rPr>
          <w:rFonts w:ascii="Times New Roman" w:eastAsia="Times New Roman" w:hAnsi="Times New Roman" w:cs="Times New Roman"/>
          <w:sz w:val="28"/>
          <w:szCs w:val="28"/>
          <w:lang w:eastAsia="ru-RU"/>
        </w:rPr>
        <w:br/>
        <w:t>URL: https://zakon.rada.gov.ua/laws/show/ru/266-2015-%D0%BF#Text</w:t>
      </w:r>
    </w:p>
    <w:p w14:paraId="6CB5DFCC" w14:textId="77777777" w:rsidR="00251C7E" w:rsidRPr="00D51655" w:rsidRDefault="00251C7E" w:rsidP="004038CD">
      <w:pPr>
        <w:tabs>
          <w:tab w:val="left" w:pos="426"/>
        </w:tabs>
        <w:ind w:left="284" w:hanging="284"/>
        <w:rPr>
          <w:rFonts w:ascii="Times New Roman" w:eastAsia="Times New Roman" w:hAnsi="Times New Roman" w:cs="Times New Roman"/>
          <w:sz w:val="28"/>
          <w:szCs w:val="28"/>
          <w:lang w:eastAsia="ru-RU"/>
        </w:rPr>
      </w:pPr>
      <w:r w:rsidRPr="00D51655">
        <w:rPr>
          <w:rFonts w:ascii="Times New Roman" w:eastAsia="Times New Roman" w:hAnsi="Times New Roman" w:cs="Times New Roman"/>
          <w:sz w:val="28"/>
          <w:szCs w:val="28"/>
          <w:lang w:eastAsia="ru-RU"/>
        </w:rPr>
        <w:t>5.</w:t>
      </w:r>
      <w:r w:rsidRPr="00D51655">
        <w:rPr>
          <w:rFonts w:ascii="Times New Roman" w:eastAsia="Times New Roman" w:hAnsi="Times New Roman" w:cs="Times New Roman"/>
          <w:sz w:val="28"/>
          <w:szCs w:val="28"/>
          <w:lang w:eastAsia="ru-RU"/>
        </w:rPr>
        <w:tab/>
        <w:t xml:space="preserve">Розпорядження Кабінету Міністрів України «Про схвалення Концепції розвитку громадянської освіти в Україні» від 03.10.2018 № 710-р.  URL:https://zakon.rada.gov.ua/laws/show/710-2018-%D1%80#Text </w:t>
      </w:r>
    </w:p>
    <w:p w14:paraId="55A048DE" w14:textId="18078FCB" w:rsidR="00251C7E" w:rsidRPr="00D51655" w:rsidRDefault="004038CD" w:rsidP="004038CD">
      <w:pPr>
        <w:ind w:left="284" w:hanging="28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251C7E" w:rsidRPr="00D51655">
        <w:rPr>
          <w:rFonts w:ascii="Times New Roman" w:eastAsia="Times New Roman" w:hAnsi="Times New Roman" w:cs="Times New Roman"/>
          <w:sz w:val="28"/>
          <w:szCs w:val="28"/>
          <w:lang w:eastAsia="ru-RU"/>
        </w:rPr>
        <w:t>.  Наказ Міністерства освіти і науки України «Про затвердження Методичних рекомендацій щодо розроблення стандартів фахової передвищої освіти» від 13.07.2020 № 918.</w:t>
      </w:r>
      <w:r w:rsidR="00251C7E" w:rsidRPr="00D51655">
        <w:rPr>
          <w:rFonts w:ascii="Times New Roman" w:eastAsia="Times New Roman" w:hAnsi="Times New Roman" w:cs="Times New Roman"/>
          <w:sz w:val="28"/>
          <w:szCs w:val="28"/>
          <w:lang w:eastAsia="ru-RU"/>
        </w:rPr>
        <w:br/>
        <w:t xml:space="preserve">URL:https://mon.gov.ua/storage/app/uploads/public/5f0/d5d/48d/5f0d5d48d9657591717806.pdf </w:t>
      </w:r>
    </w:p>
    <w:p w14:paraId="7029C36B" w14:textId="3F2B0C33" w:rsidR="00251C7E" w:rsidRDefault="004038CD" w:rsidP="004038CD">
      <w:pPr>
        <w:pStyle w:val="a3"/>
        <w:tabs>
          <w:tab w:val="left" w:pos="993"/>
        </w:tabs>
        <w:spacing w:before="0" w:beforeAutospacing="0" w:after="0" w:afterAutospacing="0"/>
        <w:ind w:left="284" w:hanging="284"/>
        <w:rPr>
          <w:rStyle w:val="a5"/>
          <w:noProof/>
          <w:color w:val="000000" w:themeColor="text1"/>
          <w:sz w:val="28"/>
          <w:szCs w:val="28"/>
          <w:u w:val="none"/>
          <w:lang w:val="uk-UA"/>
        </w:rPr>
      </w:pPr>
      <w:r>
        <w:rPr>
          <w:sz w:val="28"/>
          <w:szCs w:val="28"/>
          <w:lang w:val="uk-UA"/>
        </w:rPr>
        <w:t>7</w:t>
      </w:r>
      <w:r w:rsidR="00251C7E" w:rsidRPr="00D51655">
        <w:rPr>
          <w:sz w:val="28"/>
          <w:szCs w:val="28"/>
        </w:rPr>
        <w:t xml:space="preserve">.  </w:t>
      </w:r>
      <w:r w:rsidR="00251C7E" w:rsidRPr="00D51655">
        <w:rPr>
          <w:noProof/>
          <w:color w:val="000000"/>
          <w:sz w:val="28"/>
          <w:szCs w:val="28"/>
          <w:lang w:eastAsia="uk-UA"/>
        </w:rPr>
        <w:t xml:space="preserve">Наказ Міністерства освіти і науки України «Про затвердження стандарту вищої освіти за спеціальністю </w:t>
      </w:r>
      <w:r w:rsidR="00251C7E" w:rsidRPr="00CE198B">
        <w:rPr>
          <w:noProof/>
          <w:color w:val="000000" w:themeColor="text1"/>
          <w:sz w:val="28"/>
          <w:szCs w:val="28"/>
          <w:lang w:val="uk-UA" w:eastAsia="uk-UA"/>
        </w:rPr>
        <w:t>073 «Менеджмент» для першого (бакалаврського) рівня вищої освіти»</w:t>
      </w:r>
      <w:r w:rsidR="00251C7E" w:rsidRPr="00CE198B">
        <w:rPr>
          <w:noProof/>
          <w:color w:val="000000" w:themeColor="text1"/>
          <w:sz w:val="28"/>
          <w:szCs w:val="28"/>
          <w:shd w:val="clear" w:color="auto" w:fill="FFFFFF"/>
          <w:lang w:val="uk-UA"/>
        </w:rPr>
        <w:t xml:space="preserve"> </w:t>
      </w:r>
      <w:r w:rsidR="00251C7E" w:rsidRPr="00CE198B">
        <w:rPr>
          <w:noProof/>
          <w:color w:val="000000" w:themeColor="text1"/>
          <w:sz w:val="28"/>
          <w:szCs w:val="28"/>
          <w:lang w:val="uk-UA" w:eastAsia="uk-UA"/>
        </w:rPr>
        <w:t>від 29.10.2018 №1165</w:t>
      </w:r>
      <w:r w:rsidR="00251C7E" w:rsidRPr="00D51655">
        <w:rPr>
          <w:noProof/>
          <w:color w:val="000000"/>
          <w:sz w:val="28"/>
          <w:szCs w:val="28"/>
          <w:lang w:eastAsia="uk-UA"/>
        </w:rPr>
        <w:br/>
      </w:r>
      <w:r w:rsidR="00251C7E" w:rsidRPr="00CE198B">
        <w:rPr>
          <w:noProof/>
          <w:color w:val="000000" w:themeColor="text1"/>
          <w:sz w:val="28"/>
          <w:szCs w:val="28"/>
          <w:shd w:val="clear" w:color="auto" w:fill="FFFFFF"/>
          <w:lang w:val="uk-UA"/>
        </w:rPr>
        <w:t xml:space="preserve">URL: </w:t>
      </w:r>
      <w:hyperlink r:id="rId10" w:history="1">
        <w:r w:rsidR="00251C7E" w:rsidRPr="00CE198B">
          <w:rPr>
            <w:rStyle w:val="a5"/>
            <w:noProof/>
            <w:color w:val="000000" w:themeColor="text1"/>
            <w:sz w:val="28"/>
            <w:szCs w:val="28"/>
            <w:u w:val="none"/>
            <w:lang w:val="uk-UA"/>
          </w:rPr>
          <w:t>https://mon.gov.ua/storage/app/media/vishcha-osvita/zatverdzeni%20standarty/12/21/073-menedzhment-bakalavr.pdf</w:t>
        </w:r>
      </w:hyperlink>
    </w:p>
    <w:p w14:paraId="4DAEAEF7" w14:textId="77777777" w:rsidR="004038CD" w:rsidRPr="008B194B" w:rsidRDefault="004038CD" w:rsidP="004038CD">
      <w:pPr>
        <w:ind w:left="284" w:hanging="284"/>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8. </w:t>
      </w:r>
      <w:r w:rsidRPr="008B194B">
        <w:rPr>
          <w:rFonts w:ascii="Times New Roman" w:eastAsia="Times New Roman" w:hAnsi="Times New Roman"/>
          <w:color w:val="000000"/>
          <w:sz w:val="28"/>
          <w:szCs w:val="28"/>
        </w:rPr>
        <w:t>Наказ МОН від 01.06.2018 № 570 «Про затвердження типової освітньої програми профільної середньої освіти закладів освіти, що здійснюють підготовку молодших спеціалістів на основі базової загальної середньої освіти»</w:t>
      </w:r>
    </w:p>
    <w:p w14:paraId="417B0B2E" w14:textId="77777777" w:rsidR="004038CD" w:rsidRPr="008B194B" w:rsidRDefault="004038CD" w:rsidP="004038CD">
      <w:pPr>
        <w:ind w:left="284"/>
        <w:rPr>
          <w:rFonts w:ascii="Times New Roman" w:eastAsia="Times New Roman" w:hAnsi="Times New Roman"/>
          <w:noProof/>
          <w:color w:val="000000"/>
          <w:sz w:val="28"/>
          <w:szCs w:val="28"/>
          <w:lang w:eastAsia="uk-UA"/>
        </w:rPr>
      </w:pPr>
      <w:r w:rsidRPr="008B194B">
        <w:rPr>
          <w:rFonts w:ascii="Times New Roman" w:eastAsia="Times New Roman" w:hAnsi="Times New Roman"/>
          <w:noProof/>
          <w:color w:val="000000"/>
          <w:sz w:val="28"/>
          <w:szCs w:val="28"/>
          <w:lang w:eastAsia="uk-UA"/>
        </w:rPr>
        <w:t xml:space="preserve">URL: </w:t>
      </w:r>
      <w:hyperlink r:id="rId11" w:history="1">
        <w:r w:rsidRPr="008B194B">
          <w:rPr>
            <w:rFonts w:ascii="Times New Roman" w:hAnsi="Times New Roman"/>
            <w:noProof/>
            <w:color w:val="000000"/>
            <w:sz w:val="28"/>
            <w:szCs w:val="28"/>
            <w:lang w:eastAsia="uk-UA"/>
          </w:rPr>
          <w:t>https://mon.gov.ua/ua/npa/pro-zatverdzhennya-tipovoyi-osvitnoyi-programi-profilnoyi-serednoyi-osviti-zakladiv-osviti-sho-zdijsnyuyut-pidgotovku-molodshih-specialistiv-na-osnovi-bazovoyi-zagalnoyi-serednoyi-osviti</w:t>
        </w:r>
      </w:hyperlink>
    </w:p>
    <w:p w14:paraId="2868A832" w14:textId="77777777" w:rsidR="004038CD" w:rsidRPr="009B5796" w:rsidRDefault="004038CD" w:rsidP="004038CD">
      <w:pPr>
        <w:pStyle w:val="af"/>
        <w:tabs>
          <w:tab w:val="left" w:pos="284"/>
        </w:tabs>
        <w:jc w:val="both"/>
        <w:rPr>
          <w:rFonts w:ascii="Times New Roman" w:eastAsia="Calibri" w:hAnsi="Times New Roman"/>
          <w:sz w:val="28"/>
          <w:szCs w:val="28"/>
        </w:rPr>
      </w:pPr>
    </w:p>
    <w:p w14:paraId="717FC4D2" w14:textId="77777777" w:rsidR="004038CD" w:rsidRPr="008F5203" w:rsidRDefault="004038CD" w:rsidP="004038CD">
      <w:pPr>
        <w:pStyle w:val="a3"/>
        <w:tabs>
          <w:tab w:val="left" w:pos="993"/>
        </w:tabs>
        <w:spacing w:before="0" w:beforeAutospacing="0" w:after="0" w:afterAutospacing="0"/>
        <w:ind w:left="284" w:hanging="284"/>
        <w:rPr>
          <w:noProof/>
          <w:color w:val="000000" w:themeColor="text1"/>
          <w:sz w:val="28"/>
          <w:szCs w:val="28"/>
          <w:lang w:val="en-US"/>
        </w:rPr>
      </w:pPr>
    </w:p>
    <w:p w14:paraId="05108107" w14:textId="38142E7C" w:rsidR="00650F0D" w:rsidRPr="00CE198B" w:rsidRDefault="00650F0D" w:rsidP="00D204E0">
      <w:pPr>
        <w:pStyle w:val="a3"/>
        <w:rPr>
          <w:noProof/>
          <w:sz w:val="28"/>
          <w:szCs w:val="28"/>
          <w:lang w:val="uk-UA"/>
        </w:rPr>
      </w:pPr>
      <w:r w:rsidRPr="00CE198B">
        <w:rPr>
          <w:noProof/>
          <w:sz w:val="28"/>
          <w:szCs w:val="28"/>
          <w:lang w:val="uk-UA"/>
        </w:rPr>
        <w:t xml:space="preserve">Генеральний директор </w:t>
      </w:r>
      <w:r w:rsidR="00AB0B74" w:rsidRPr="00CE198B">
        <w:rPr>
          <w:noProof/>
          <w:sz w:val="28"/>
          <w:szCs w:val="28"/>
          <w:lang w:val="uk-UA"/>
        </w:rPr>
        <w:br/>
      </w:r>
      <w:r w:rsidRPr="00CE198B">
        <w:rPr>
          <w:noProof/>
          <w:sz w:val="28"/>
          <w:szCs w:val="28"/>
          <w:lang w:val="uk-UA"/>
        </w:rPr>
        <w:t xml:space="preserve">директорату </w:t>
      </w:r>
      <w:r w:rsidR="00E57727" w:rsidRPr="00CE198B">
        <w:rPr>
          <w:noProof/>
          <w:sz w:val="28"/>
          <w:szCs w:val="28"/>
          <w:lang w:val="uk-UA"/>
        </w:rPr>
        <w:t>фахової передвищої</w:t>
      </w:r>
      <w:r w:rsidR="00884C70" w:rsidRPr="00CE198B">
        <w:rPr>
          <w:noProof/>
          <w:sz w:val="28"/>
          <w:szCs w:val="28"/>
          <w:lang w:val="uk-UA"/>
        </w:rPr>
        <w:t xml:space="preserve">, </w:t>
      </w:r>
      <w:r w:rsidRPr="00CE198B">
        <w:rPr>
          <w:noProof/>
          <w:sz w:val="28"/>
          <w:szCs w:val="28"/>
          <w:lang w:val="uk-UA"/>
        </w:rPr>
        <w:t>вищої освіти</w:t>
      </w:r>
      <w:r w:rsidR="00D204E0" w:rsidRPr="00CE198B">
        <w:rPr>
          <w:noProof/>
          <w:sz w:val="28"/>
          <w:szCs w:val="28"/>
          <w:lang w:val="uk-UA"/>
        </w:rPr>
        <w:tab/>
      </w:r>
      <w:r w:rsidR="00D204E0" w:rsidRPr="00CE198B">
        <w:rPr>
          <w:noProof/>
          <w:sz w:val="28"/>
          <w:szCs w:val="28"/>
          <w:lang w:val="uk-UA"/>
        </w:rPr>
        <w:tab/>
      </w:r>
      <w:r w:rsidR="00D204E0" w:rsidRPr="00CE198B">
        <w:rPr>
          <w:noProof/>
          <w:sz w:val="28"/>
          <w:szCs w:val="28"/>
          <w:lang w:val="uk-UA"/>
        </w:rPr>
        <w:tab/>
      </w:r>
      <w:r w:rsidR="00AB0B74" w:rsidRPr="00CE198B">
        <w:rPr>
          <w:noProof/>
          <w:sz w:val="28"/>
          <w:szCs w:val="28"/>
          <w:lang w:val="uk-UA"/>
        </w:rPr>
        <w:t xml:space="preserve">        </w:t>
      </w:r>
      <w:r w:rsidR="00E57727" w:rsidRPr="00CE198B">
        <w:rPr>
          <w:noProof/>
          <w:sz w:val="28"/>
          <w:szCs w:val="28"/>
          <w:lang w:val="uk-UA"/>
        </w:rPr>
        <w:t>Олег ШАРОВ</w:t>
      </w:r>
    </w:p>
    <w:p w14:paraId="1E0A1DEA" w14:textId="55718B7A" w:rsidR="00A85620" w:rsidRPr="00CE198B" w:rsidRDefault="00650F0D" w:rsidP="004038CD">
      <w:pPr>
        <w:pStyle w:val="a3"/>
        <w:spacing w:before="0" w:beforeAutospacing="0" w:after="0" w:afterAutospacing="0"/>
        <w:jc w:val="both"/>
        <w:rPr>
          <w:b/>
          <w:bCs/>
          <w:noProof/>
          <w:sz w:val="28"/>
          <w:szCs w:val="28"/>
          <w:lang w:val="uk-UA"/>
        </w:rPr>
      </w:pPr>
      <w:r w:rsidRPr="00CC5D7F">
        <w:rPr>
          <w:noProof/>
          <w:lang w:val="uk-UA"/>
        </w:rPr>
        <w:br w:type="page"/>
      </w:r>
      <w:r w:rsidR="00A85620" w:rsidRPr="00CE198B">
        <w:rPr>
          <w:b/>
          <w:bCs/>
          <w:noProof/>
          <w:sz w:val="28"/>
          <w:szCs w:val="28"/>
          <w:lang w:val="uk-UA"/>
        </w:rPr>
        <w:lastRenderedPageBreak/>
        <w:t xml:space="preserve">Пояснювальна записка </w:t>
      </w:r>
    </w:p>
    <w:p w14:paraId="4812B9E3" w14:textId="77777777" w:rsidR="004038CD" w:rsidRPr="00E71D47" w:rsidRDefault="004038CD" w:rsidP="004038CD">
      <w:pPr>
        <w:pBdr>
          <w:top w:val="nil"/>
          <w:left w:val="nil"/>
          <w:bottom w:val="nil"/>
          <w:right w:val="nil"/>
          <w:between w:val="nil"/>
        </w:pBdr>
        <w:ind w:firstLine="720"/>
        <w:jc w:val="both"/>
        <w:rPr>
          <w:rFonts w:ascii="Times New Roman" w:eastAsia="Times New Roman" w:hAnsi="Times New Roman" w:cs="Times New Roman"/>
          <w:sz w:val="28"/>
          <w:szCs w:val="28"/>
        </w:rPr>
      </w:pPr>
      <w:r w:rsidRPr="00E71D47">
        <w:rPr>
          <w:rFonts w:ascii="Times New Roman" w:eastAsia="Times New Roman" w:hAnsi="Times New Roman" w:cs="Times New Roman"/>
          <w:color w:val="000000"/>
          <w:sz w:val="28"/>
          <w:szCs w:val="28"/>
        </w:rPr>
        <w:t xml:space="preserve">Заклад фахової передвищої освіти самостійно визначає перелік </w:t>
      </w:r>
      <w:r w:rsidRPr="00E71D47">
        <w:rPr>
          <w:rFonts w:ascii="Times New Roman" w:hAnsi="Times New Roman" w:cs="Times New Roman"/>
          <w:sz w:val="28"/>
          <w:szCs w:val="28"/>
        </w:rPr>
        <w:t>освітніх компонентів (навчальних дисциплін, індивідуальних завдань, практик, контрольних заходів тощо), спрямованих на досягнення визначених результатів навчання</w:t>
      </w:r>
      <w:r w:rsidRPr="00E71D47">
        <w:rPr>
          <w:rFonts w:ascii="Times New Roman" w:eastAsia="Times New Roman" w:hAnsi="Times New Roman" w:cs="Times New Roman"/>
          <w:color w:val="000000"/>
          <w:sz w:val="28"/>
          <w:szCs w:val="28"/>
        </w:rPr>
        <w:t>.</w:t>
      </w:r>
    </w:p>
    <w:p w14:paraId="11721DB9" w14:textId="77777777" w:rsidR="004038CD" w:rsidRPr="00E71D47" w:rsidRDefault="004038CD" w:rsidP="004038CD">
      <w:pPr>
        <w:pBdr>
          <w:top w:val="nil"/>
          <w:left w:val="nil"/>
          <w:bottom w:val="nil"/>
          <w:right w:val="nil"/>
          <w:between w:val="nil"/>
        </w:pBdr>
        <w:ind w:firstLine="720"/>
        <w:jc w:val="both"/>
        <w:rPr>
          <w:rFonts w:ascii="Times New Roman" w:eastAsia="Times New Roman" w:hAnsi="Times New Roman" w:cs="Times New Roman"/>
          <w:color w:val="000000"/>
          <w:sz w:val="28"/>
          <w:szCs w:val="28"/>
        </w:rPr>
      </w:pPr>
      <w:r w:rsidRPr="00E71D47">
        <w:rPr>
          <w:rFonts w:ascii="Times New Roman" w:eastAsia="Times New Roman" w:hAnsi="Times New Roman" w:cs="Times New Roman"/>
          <w:color w:val="000000"/>
          <w:sz w:val="28"/>
          <w:szCs w:val="28"/>
        </w:rPr>
        <w:t>Наведений у цьому Стандарті перелік компетентностей і програмних результатів навчання не є вичерпним. Заклади фахової передвищої освіти під час формування освітньо-професійних програм можуть визначати додаткові компетентності і програмні результати навчання, форми атестації здобувачів фахової передвищої освіти тощо.</w:t>
      </w:r>
    </w:p>
    <w:p w14:paraId="61EAF708" w14:textId="77777777" w:rsidR="004038CD" w:rsidRPr="00E71D47" w:rsidRDefault="004038CD" w:rsidP="004038CD">
      <w:pPr>
        <w:pStyle w:val="1"/>
        <w:shd w:val="clear" w:color="auto" w:fill="FFFFFF"/>
        <w:spacing w:before="0"/>
        <w:ind w:firstLine="708"/>
        <w:jc w:val="both"/>
        <w:textAlignment w:val="baseline"/>
        <w:rPr>
          <w:rFonts w:ascii="Times New Roman" w:hAnsi="Times New Roman"/>
          <w:caps/>
          <w:color w:val="000000"/>
          <w:spacing w:val="45"/>
          <w:kern w:val="36"/>
          <w:sz w:val="28"/>
          <w:szCs w:val="28"/>
          <w:lang w:val="uk-UA"/>
        </w:rPr>
      </w:pPr>
      <w:r w:rsidRPr="00E71D47">
        <w:rPr>
          <w:rFonts w:ascii="Times New Roman" w:hAnsi="Times New Roman"/>
          <w:color w:val="000000"/>
          <w:sz w:val="28"/>
          <w:szCs w:val="28"/>
          <w:lang w:val="uk-UA"/>
        </w:rPr>
        <w:t>Під час формування освітньо-професійних програм з інтегрованою освітньою програмою профільної середньої освіти та складання навчальних планів до затвердження в установленому порядку освітньої програми профільної середньої освіти, заклади фахової передвищої освіти зобов’язані керуватися цим Стандартом та наказом МОН від 01.06.2018 № 570 «Про затвердження типової освітньої програми профільної середньої освіти закладів освіти, що здійснюють підготовку молодших спеціалістів на основі базової загальної середньої освіти».</w:t>
      </w:r>
    </w:p>
    <w:p w14:paraId="0E13C9EC" w14:textId="77777777" w:rsidR="004038CD" w:rsidRPr="00E71D47" w:rsidRDefault="004038CD" w:rsidP="004038CD">
      <w:pPr>
        <w:ind w:firstLine="709"/>
        <w:jc w:val="both"/>
        <w:rPr>
          <w:rFonts w:ascii="Times New Roman" w:eastAsia="Times New Roman" w:hAnsi="Times New Roman" w:cs="Times New Roman"/>
          <w:bCs/>
          <w:iCs/>
          <w:sz w:val="28"/>
          <w:szCs w:val="32"/>
        </w:rPr>
      </w:pPr>
      <w:r w:rsidRPr="00E71D47">
        <w:rPr>
          <w:rFonts w:ascii="Times New Roman" w:eastAsia="Times New Roman" w:hAnsi="Times New Roman" w:cs="Times New Roman"/>
          <w:bCs/>
          <w:iCs/>
          <w:sz w:val="28"/>
          <w:szCs w:val="32"/>
        </w:rPr>
        <w:t>У Таблиці 1 подано матрицю відповідності визначених Стандартом компетентностей Національній рамці кваліфікацій, у Таблиці 2 − відповідність визначених Стандартом результатів навчання та компетентностей.</w:t>
      </w:r>
    </w:p>
    <w:p w14:paraId="15C80AE4" w14:textId="6D473BF6" w:rsidR="00251C7E" w:rsidRPr="000F6477" w:rsidRDefault="000F6477" w:rsidP="000F6477">
      <w:pPr>
        <w:spacing w:before="120"/>
        <w:ind w:firstLine="708"/>
        <w:jc w:val="both"/>
        <w:rPr>
          <w:rFonts w:ascii="Times New Roman" w:eastAsia="Times New Roman" w:hAnsi="Times New Roman" w:cs="Times New Roman"/>
          <w:sz w:val="28"/>
          <w:szCs w:val="28"/>
          <w:lang w:eastAsia="ru-RU"/>
        </w:rPr>
      </w:pPr>
      <w:r w:rsidRPr="000F6477">
        <w:rPr>
          <w:rFonts w:ascii="Times New Roman" w:hAnsi="Times New Roman" w:cs="Times New Roman"/>
          <w:bCs/>
          <w:iCs/>
          <w:sz w:val="28"/>
          <w:szCs w:val="28"/>
        </w:rPr>
        <w:t>Фахівець</w:t>
      </w:r>
      <w:r w:rsidRPr="000F6477">
        <w:rPr>
          <w:rFonts w:ascii="Times New Roman" w:hAnsi="Times New Roman" w:cs="Times New Roman"/>
          <w:sz w:val="28"/>
          <w:szCs w:val="28"/>
        </w:rPr>
        <w:t xml:space="preserve"> </w:t>
      </w:r>
      <w:r w:rsidRPr="000F6477">
        <w:rPr>
          <w:rFonts w:ascii="Times New Roman" w:hAnsi="Times New Roman" w:cs="Times New Roman"/>
          <w:bCs/>
          <w:iCs/>
          <w:sz w:val="28"/>
          <w:szCs w:val="28"/>
        </w:rPr>
        <w:t xml:space="preserve">підготовлений до роботи </w:t>
      </w:r>
      <w:r>
        <w:rPr>
          <w:rFonts w:ascii="Times New Roman" w:hAnsi="Times New Roman" w:cs="Times New Roman"/>
          <w:iCs/>
          <w:color w:val="000000" w:themeColor="text1"/>
          <w:sz w:val="28"/>
          <w:szCs w:val="28"/>
        </w:rPr>
        <w:t xml:space="preserve">у </w:t>
      </w:r>
      <w:r w:rsidRPr="000F6477">
        <w:rPr>
          <w:rFonts w:ascii="Times New Roman" w:hAnsi="Times New Roman" w:cs="Times New Roman"/>
          <w:iCs/>
          <w:color w:val="000000" w:themeColor="text1"/>
          <w:sz w:val="28"/>
          <w:szCs w:val="28"/>
        </w:rPr>
        <w:t>різних галуз</w:t>
      </w:r>
      <w:r>
        <w:rPr>
          <w:rFonts w:ascii="Times New Roman" w:hAnsi="Times New Roman" w:cs="Times New Roman"/>
          <w:iCs/>
          <w:color w:val="000000" w:themeColor="text1"/>
          <w:sz w:val="28"/>
          <w:szCs w:val="28"/>
        </w:rPr>
        <w:t>ях</w:t>
      </w:r>
      <w:r w:rsidRPr="000F6477">
        <w:rPr>
          <w:rFonts w:ascii="Times New Roman" w:hAnsi="Times New Roman" w:cs="Times New Roman"/>
          <w:iCs/>
          <w:color w:val="000000" w:themeColor="text1"/>
          <w:sz w:val="28"/>
          <w:szCs w:val="28"/>
        </w:rPr>
        <w:t xml:space="preserve"> економіки України</w:t>
      </w:r>
      <w:r>
        <w:rPr>
          <w:rFonts w:ascii="Times New Roman" w:hAnsi="Times New Roman" w:cs="Times New Roman"/>
          <w:iCs/>
          <w:color w:val="000000" w:themeColor="text1"/>
          <w:sz w:val="28"/>
          <w:szCs w:val="28"/>
        </w:rPr>
        <w:t>.</w:t>
      </w:r>
    </w:p>
    <w:p w14:paraId="689C93AC" w14:textId="3BAC1931" w:rsidR="000F6477" w:rsidRPr="000F6477" w:rsidRDefault="000F6477" w:rsidP="000F6477">
      <w:pPr>
        <w:ind w:firstLine="708"/>
        <w:jc w:val="both"/>
        <w:rPr>
          <w:rFonts w:ascii="Times New Roman" w:hAnsi="Times New Roman" w:cs="Times New Roman"/>
          <w:bCs/>
          <w:iCs/>
          <w:sz w:val="28"/>
          <w:szCs w:val="28"/>
        </w:rPr>
      </w:pPr>
      <w:r w:rsidRPr="000F6477">
        <w:rPr>
          <w:rFonts w:ascii="Times New Roman" w:hAnsi="Times New Roman" w:cs="Times New Roman"/>
          <w:bCs/>
          <w:iCs/>
          <w:sz w:val="28"/>
          <w:szCs w:val="28"/>
        </w:rPr>
        <w:t>Фахівець здат</w:t>
      </w:r>
      <w:r w:rsidR="00C3511D">
        <w:rPr>
          <w:rFonts w:ascii="Times New Roman" w:hAnsi="Times New Roman" w:cs="Times New Roman"/>
          <w:bCs/>
          <w:iCs/>
          <w:sz w:val="28"/>
          <w:szCs w:val="28"/>
        </w:rPr>
        <w:t>ен</w:t>
      </w:r>
      <w:r w:rsidRPr="000F6477">
        <w:rPr>
          <w:rFonts w:ascii="Times New Roman" w:hAnsi="Times New Roman" w:cs="Times New Roman"/>
          <w:bCs/>
          <w:iCs/>
          <w:sz w:val="28"/>
          <w:szCs w:val="28"/>
        </w:rPr>
        <w:t xml:space="preserve"> виконувати зазначені професійні роботи за Національним класифікатором України: «Класифікатор професій» ДК 003:2010:</w:t>
      </w:r>
    </w:p>
    <w:p w14:paraId="59DA24FE" w14:textId="77777777" w:rsidR="000F6477" w:rsidRPr="007A5368" w:rsidRDefault="000F6477" w:rsidP="000F6477">
      <w:pPr>
        <w:rPr>
          <w:rFonts w:ascii="Times New Roman" w:hAnsi="Times New Roman" w:cs="Times New Roman"/>
          <w:bCs/>
          <w:iCs/>
          <w:sz w:val="28"/>
          <w:szCs w:val="28"/>
        </w:rPr>
      </w:pPr>
      <w:r w:rsidRPr="007A5368">
        <w:rPr>
          <w:rFonts w:ascii="Times New Roman" w:hAnsi="Times New Roman" w:cs="Times New Roman"/>
          <w:bCs/>
          <w:iCs/>
          <w:sz w:val="28"/>
          <w:szCs w:val="28"/>
        </w:rPr>
        <w:t>1229.7 Завідувач відділу</w:t>
      </w:r>
    </w:p>
    <w:p w14:paraId="20CA199D" w14:textId="77777777" w:rsidR="000F6477" w:rsidRPr="007A5368" w:rsidRDefault="000F6477" w:rsidP="000F6477">
      <w:pPr>
        <w:rPr>
          <w:rFonts w:ascii="Times New Roman" w:hAnsi="Times New Roman" w:cs="Times New Roman"/>
          <w:sz w:val="28"/>
          <w:szCs w:val="28"/>
        </w:rPr>
      </w:pPr>
      <w:r w:rsidRPr="007A5368">
        <w:rPr>
          <w:rFonts w:ascii="Times New Roman" w:hAnsi="Times New Roman" w:cs="Times New Roman"/>
          <w:bCs/>
          <w:iCs/>
          <w:sz w:val="28"/>
          <w:szCs w:val="28"/>
        </w:rPr>
        <w:t>3436 Помічники керівників</w:t>
      </w:r>
    </w:p>
    <w:p w14:paraId="044560C0" w14:textId="77777777" w:rsidR="000F6477" w:rsidRPr="007A5368" w:rsidRDefault="000F6477" w:rsidP="000F6477">
      <w:pPr>
        <w:pStyle w:val="Bodytext1"/>
        <w:shd w:val="clear" w:color="auto" w:fill="auto"/>
        <w:tabs>
          <w:tab w:val="left" w:pos="835"/>
        </w:tabs>
        <w:spacing w:line="240" w:lineRule="auto"/>
        <w:ind w:firstLine="0"/>
        <w:jc w:val="both"/>
        <w:rPr>
          <w:rFonts w:ascii="Times New Roman" w:hAnsi="Times New Roman" w:cs="Times New Roman"/>
          <w:sz w:val="28"/>
          <w:szCs w:val="28"/>
          <w:lang w:val="uk-UA"/>
        </w:rPr>
      </w:pPr>
      <w:r w:rsidRPr="007A5368">
        <w:rPr>
          <w:rFonts w:ascii="Times New Roman" w:hAnsi="Times New Roman" w:cs="Times New Roman"/>
          <w:sz w:val="28"/>
          <w:szCs w:val="28"/>
          <w:lang w:val="uk-UA"/>
        </w:rPr>
        <w:t>3436.1 Помічник керівника підприємства (установи, організації)</w:t>
      </w:r>
    </w:p>
    <w:p w14:paraId="749D4884" w14:textId="77777777" w:rsidR="000F6477" w:rsidRPr="007A5368" w:rsidRDefault="000F6477" w:rsidP="000F6477">
      <w:pPr>
        <w:pStyle w:val="Bodytext1"/>
        <w:shd w:val="clear" w:color="auto" w:fill="auto"/>
        <w:tabs>
          <w:tab w:val="left" w:pos="835"/>
        </w:tabs>
        <w:spacing w:line="240" w:lineRule="auto"/>
        <w:ind w:firstLine="0"/>
        <w:jc w:val="both"/>
        <w:rPr>
          <w:rFonts w:ascii="Times New Roman" w:hAnsi="Times New Roman" w:cs="Times New Roman"/>
          <w:sz w:val="28"/>
          <w:szCs w:val="28"/>
          <w:lang w:val="uk-UA"/>
        </w:rPr>
      </w:pPr>
      <w:r w:rsidRPr="007A5368">
        <w:rPr>
          <w:rFonts w:ascii="Times New Roman" w:hAnsi="Times New Roman" w:cs="Times New Roman"/>
          <w:sz w:val="28"/>
          <w:szCs w:val="28"/>
          <w:lang w:val="uk-UA"/>
        </w:rPr>
        <w:t>3436.2 Помічник керівника виробничого підрозділу</w:t>
      </w:r>
    </w:p>
    <w:p w14:paraId="50F3D495" w14:textId="77777777" w:rsidR="000F6477" w:rsidRPr="007A5368" w:rsidRDefault="000F6477" w:rsidP="000F6477">
      <w:pPr>
        <w:pStyle w:val="Bodytext1"/>
        <w:shd w:val="clear" w:color="auto" w:fill="auto"/>
        <w:tabs>
          <w:tab w:val="left" w:pos="835"/>
        </w:tabs>
        <w:spacing w:line="240" w:lineRule="auto"/>
        <w:ind w:firstLine="0"/>
        <w:jc w:val="both"/>
        <w:rPr>
          <w:rFonts w:ascii="Times New Roman" w:hAnsi="Times New Roman" w:cs="Times New Roman"/>
          <w:sz w:val="28"/>
          <w:szCs w:val="28"/>
          <w:lang w:val="uk-UA"/>
        </w:rPr>
      </w:pPr>
      <w:r w:rsidRPr="007A5368">
        <w:rPr>
          <w:rFonts w:ascii="Times New Roman" w:hAnsi="Times New Roman" w:cs="Times New Roman"/>
          <w:sz w:val="28"/>
          <w:szCs w:val="28"/>
          <w:lang w:val="uk-UA"/>
        </w:rPr>
        <w:t>3436.2 Помічник керівника іншого основного підрозділу</w:t>
      </w:r>
    </w:p>
    <w:p w14:paraId="352F2FDF" w14:textId="77777777" w:rsidR="000F6477" w:rsidRPr="007A5368" w:rsidRDefault="000F6477" w:rsidP="000F6477">
      <w:pPr>
        <w:pStyle w:val="Bodytext1"/>
        <w:shd w:val="clear" w:color="auto" w:fill="auto"/>
        <w:tabs>
          <w:tab w:val="left" w:pos="835"/>
        </w:tabs>
        <w:spacing w:line="240" w:lineRule="auto"/>
        <w:ind w:firstLine="0"/>
        <w:jc w:val="both"/>
        <w:rPr>
          <w:rFonts w:ascii="Times New Roman" w:hAnsi="Times New Roman" w:cs="Times New Roman"/>
          <w:sz w:val="28"/>
          <w:szCs w:val="28"/>
          <w:lang w:val="uk-UA"/>
        </w:rPr>
      </w:pPr>
      <w:r w:rsidRPr="007A5368">
        <w:rPr>
          <w:rFonts w:ascii="Times New Roman" w:hAnsi="Times New Roman" w:cs="Times New Roman"/>
          <w:sz w:val="28"/>
          <w:szCs w:val="28"/>
          <w:lang w:val="uk-UA"/>
        </w:rPr>
        <w:t>3436.3 Помічник керівника малого підприємства без апарату управління</w:t>
      </w:r>
    </w:p>
    <w:p w14:paraId="6E4C4C62" w14:textId="77777777" w:rsidR="000F6477" w:rsidRPr="007A5368" w:rsidRDefault="000F6477" w:rsidP="000F6477">
      <w:pPr>
        <w:pStyle w:val="Bodytext1"/>
        <w:shd w:val="clear" w:color="auto" w:fill="auto"/>
        <w:tabs>
          <w:tab w:val="left" w:pos="840"/>
        </w:tabs>
        <w:spacing w:line="240" w:lineRule="auto"/>
        <w:ind w:firstLine="0"/>
        <w:jc w:val="both"/>
        <w:rPr>
          <w:rFonts w:ascii="Times New Roman" w:hAnsi="Times New Roman" w:cs="Times New Roman"/>
          <w:sz w:val="28"/>
          <w:szCs w:val="28"/>
          <w:lang w:val="uk-UA"/>
        </w:rPr>
      </w:pPr>
      <w:r w:rsidRPr="007A5368">
        <w:rPr>
          <w:rFonts w:ascii="Times New Roman" w:hAnsi="Times New Roman" w:cs="Times New Roman"/>
          <w:sz w:val="28"/>
          <w:szCs w:val="28"/>
          <w:lang w:val="uk-UA"/>
        </w:rPr>
        <w:t>3436 Референт з основної діяльності</w:t>
      </w:r>
    </w:p>
    <w:p w14:paraId="61993C8D" w14:textId="60D44DFE" w:rsidR="00251C7E" w:rsidRDefault="000F6477" w:rsidP="000F6477">
      <w:pPr>
        <w:tabs>
          <w:tab w:val="left" w:pos="1134"/>
        </w:tabs>
        <w:rPr>
          <w:rFonts w:ascii="Times New Roman" w:hAnsi="Times New Roman" w:cs="Times New Roman"/>
          <w:sz w:val="28"/>
          <w:szCs w:val="28"/>
        </w:rPr>
      </w:pPr>
      <w:r w:rsidRPr="007A5368">
        <w:rPr>
          <w:rFonts w:ascii="Times New Roman" w:hAnsi="Times New Roman" w:cs="Times New Roman"/>
          <w:sz w:val="28"/>
          <w:szCs w:val="28"/>
        </w:rPr>
        <w:t>3439 Фахівець</w:t>
      </w:r>
      <w:r>
        <w:rPr>
          <w:rFonts w:ascii="Times New Roman" w:hAnsi="Times New Roman" w:cs="Times New Roman"/>
          <w:sz w:val="28"/>
          <w:szCs w:val="28"/>
        </w:rPr>
        <w:t>.</w:t>
      </w:r>
    </w:p>
    <w:p w14:paraId="4CD196BE" w14:textId="77777777" w:rsidR="004038CD" w:rsidRPr="004038CD" w:rsidRDefault="004038CD" w:rsidP="00323CD0">
      <w:pPr>
        <w:tabs>
          <w:tab w:val="left" w:pos="1134"/>
        </w:tabs>
        <w:ind w:firstLine="709"/>
        <w:rPr>
          <w:rFonts w:ascii="Times New Roman" w:hAnsi="Times New Roman"/>
          <w:sz w:val="16"/>
          <w:szCs w:val="16"/>
        </w:rPr>
      </w:pPr>
    </w:p>
    <w:p w14:paraId="00F42748" w14:textId="520960C0" w:rsidR="000F6477" w:rsidRDefault="00323CD0" w:rsidP="00323CD0">
      <w:pPr>
        <w:tabs>
          <w:tab w:val="left" w:pos="1134"/>
        </w:tabs>
        <w:ind w:firstLine="709"/>
        <w:rPr>
          <w:rFonts w:ascii="Times New Roman" w:eastAsia="Times New Roman" w:hAnsi="Times New Roman" w:cs="Times New Roman"/>
          <w:sz w:val="28"/>
          <w:szCs w:val="28"/>
          <w:lang w:eastAsia="ru-RU"/>
        </w:rPr>
      </w:pPr>
      <w:r w:rsidRPr="009B5796">
        <w:rPr>
          <w:rFonts w:ascii="Times New Roman" w:hAnsi="Times New Roman"/>
          <w:sz w:val="28"/>
          <w:szCs w:val="28"/>
        </w:rPr>
        <w:t>Перелік посад, які може обіймати випускник, не є вичерпним.</w:t>
      </w:r>
    </w:p>
    <w:p w14:paraId="5C4C1F42" w14:textId="77777777" w:rsidR="00323CD0" w:rsidRDefault="00323CD0" w:rsidP="00251C7E">
      <w:pPr>
        <w:tabs>
          <w:tab w:val="left" w:pos="1134"/>
        </w:tabs>
        <w:rPr>
          <w:rFonts w:ascii="Times New Roman" w:eastAsia="Times New Roman" w:hAnsi="Times New Roman" w:cs="Times New Roman"/>
          <w:sz w:val="28"/>
          <w:szCs w:val="28"/>
          <w:lang w:eastAsia="ru-RU"/>
        </w:rPr>
      </w:pPr>
    </w:p>
    <w:p w14:paraId="5845BB4C" w14:textId="4B1E1659" w:rsidR="00251C7E" w:rsidRPr="00D51655" w:rsidRDefault="00251C7E" w:rsidP="00251C7E">
      <w:pPr>
        <w:tabs>
          <w:tab w:val="left" w:pos="1134"/>
        </w:tabs>
        <w:rPr>
          <w:rFonts w:ascii="Times New Roman" w:eastAsia="Times New Roman" w:hAnsi="Times New Roman" w:cs="Times New Roman"/>
          <w:sz w:val="28"/>
          <w:szCs w:val="28"/>
          <w:lang w:eastAsia="ru-RU"/>
        </w:rPr>
      </w:pPr>
      <w:r w:rsidRPr="00D51655">
        <w:rPr>
          <w:rFonts w:ascii="Times New Roman" w:eastAsia="Times New Roman" w:hAnsi="Times New Roman" w:cs="Times New Roman"/>
          <w:sz w:val="28"/>
          <w:szCs w:val="28"/>
          <w:lang w:eastAsia="ru-RU"/>
        </w:rPr>
        <w:t xml:space="preserve">Корисні посилання: </w:t>
      </w:r>
    </w:p>
    <w:p w14:paraId="5D4E2E3C" w14:textId="77777777" w:rsidR="008F5203" w:rsidRPr="009B5796" w:rsidRDefault="008F5203" w:rsidP="008F5203">
      <w:pPr>
        <w:pStyle w:val="11"/>
        <w:tabs>
          <w:tab w:val="left" w:pos="426"/>
        </w:tabs>
        <w:ind w:left="426" w:hanging="426"/>
        <w:rPr>
          <w:rFonts w:ascii="Times New Roman" w:hAnsi="Times New Roman"/>
          <w:noProof/>
          <w:sz w:val="28"/>
          <w:szCs w:val="28"/>
          <w:lang w:val="uk-UA" w:eastAsia="uk-UA"/>
        </w:rPr>
      </w:pPr>
      <w:r w:rsidRPr="00C115A0">
        <w:rPr>
          <w:rFonts w:ascii="Times New Roman" w:hAnsi="Times New Roman"/>
          <w:sz w:val="28"/>
          <w:szCs w:val="28"/>
          <w:lang w:val="uk-UA" w:eastAsia="ru-RU"/>
        </w:rPr>
        <w:t>1.</w:t>
      </w:r>
      <w:r w:rsidRPr="00C115A0">
        <w:rPr>
          <w:rFonts w:ascii="Times New Roman" w:hAnsi="Times New Roman"/>
          <w:sz w:val="28"/>
          <w:szCs w:val="28"/>
          <w:lang w:val="uk-UA" w:eastAsia="ru-RU"/>
        </w:rPr>
        <w:tab/>
      </w:r>
      <w:r w:rsidRPr="009B5796">
        <w:rPr>
          <w:rFonts w:ascii="Times New Roman" w:hAnsi="Times New Roman"/>
          <w:noProof/>
          <w:color w:val="000000"/>
          <w:sz w:val="28"/>
          <w:szCs w:val="28"/>
          <w:lang w:val="uk-UA" w:eastAsia="uk-UA"/>
        </w:rPr>
        <w:t>Наказ Держспоживстандарту України від 11.10.2010 № 457 «Національний класифікатор України: «Класифікатор видів економічної діяльності» ДК 009:2010:. URL: http://kved.ukrstat.gov.ua/KVED2010/kv10_i.html</w:t>
      </w:r>
    </w:p>
    <w:p w14:paraId="1B509B5A" w14:textId="7A187DCA" w:rsidR="008F5203" w:rsidRPr="009B5796" w:rsidRDefault="008F5203" w:rsidP="008F5203">
      <w:pPr>
        <w:pStyle w:val="11"/>
        <w:numPr>
          <w:ilvl w:val="0"/>
          <w:numId w:val="10"/>
        </w:numPr>
        <w:tabs>
          <w:tab w:val="left" w:pos="426"/>
        </w:tabs>
        <w:ind w:left="426" w:hanging="426"/>
        <w:rPr>
          <w:rFonts w:ascii="Times New Roman" w:hAnsi="Times New Roman"/>
          <w:noProof/>
          <w:sz w:val="28"/>
          <w:szCs w:val="28"/>
          <w:lang w:val="uk-UA" w:eastAsia="uk-UA"/>
        </w:rPr>
      </w:pPr>
      <w:r w:rsidRPr="009B5796">
        <w:rPr>
          <w:rFonts w:ascii="Times New Roman" w:eastAsia="Calibri" w:hAnsi="Times New Roman"/>
          <w:noProof/>
          <w:color w:val="000000"/>
          <w:sz w:val="28"/>
          <w:szCs w:val="28"/>
          <w:lang w:val="uk-UA" w:eastAsia="uk-UA"/>
        </w:rPr>
        <w:t xml:space="preserve">Наказ Держспоживстандарту від 28.10.2010 № 327 «Національний класифікатор України. Класифікатор професій ДК 003:2010» </w:t>
      </w:r>
      <w:r w:rsidRPr="009B5796">
        <w:rPr>
          <w:rFonts w:ascii="Times New Roman" w:eastAsia="Calibri" w:hAnsi="Times New Roman"/>
          <w:noProof/>
          <w:color w:val="000000"/>
          <w:sz w:val="28"/>
          <w:szCs w:val="28"/>
          <w:lang w:val="uk-UA" w:eastAsia="uk-UA"/>
        </w:rPr>
        <w:br/>
      </w:r>
      <w:r w:rsidRPr="009B5796">
        <w:rPr>
          <w:rFonts w:ascii="Times New Roman" w:hAnsi="Times New Roman"/>
          <w:noProof/>
          <w:color w:val="000000"/>
          <w:sz w:val="28"/>
          <w:szCs w:val="28"/>
          <w:lang w:val="uk-UA" w:eastAsia="uk-UA"/>
        </w:rPr>
        <w:t xml:space="preserve">URL: </w:t>
      </w:r>
      <w:hyperlink r:id="rId12" w:anchor="Text" w:history="1">
        <w:r w:rsidRPr="009B5796">
          <w:rPr>
            <w:rFonts w:ascii="Times New Roman" w:eastAsia="Calibri" w:hAnsi="Times New Roman"/>
            <w:noProof/>
            <w:color w:val="000000"/>
            <w:sz w:val="28"/>
            <w:szCs w:val="28"/>
            <w:lang w:val="uk-UA" w:eastAsia="uk-UA"/>
          </w:rPr>
          <w:t>https://zakon.rada.gov.ua/rada/show/va327609-10#Text</w:t>
        </w:r>
      </w:hyperlink>
    </w:p>
    <w:p w14:paraId="7E648037" w14:textId="77777777" w:rsidR="008F5203" w:rsidRPr="009B5796" w:rsidRDefault="008F5203" w:rsidP="008F5203">
      <w:pPr>
        <w:numPr>
          <w:ilvl w:val="0"/>
          <w:numId w:val="9"/>
        </w:numPr>
        <w:tabs>
          <w:tab w:val="left" w:pos="426"/>
        </w:tabs>
        <w:ind w:left="426" w:hanging="426"/>
        <w:rPr>
          <w:rFonts w:ascii="Times New Roman" w:eastAsia="Times New Roman" w:hAnsi="Times New Roman"/>
          <w:sz w:val="28"/>
          <w:szCs w:val="28"/>
          <w:lang w:eastAsia="ru-RU"/>
        </w:rPr>
      </w:pPr>
      <w:r w:rsidRPr="009B5796">
        <w:rPr>
          <w:rFonts w:ascii="Times New Roman" w:eastAsia="Times New Roman" w:hAnsi="Times New Roman"/>
          <w:sz w:val="28"/>
          <w:szCs w:val="28"/>
          <w:lang w:eastAsia="ru-RU"/>
        </w:rPr>
        <w:t xml:space="preserve">Стандарти і рекомендації щодо забезпечення якості в Європейському просторі вищої освіти (ESG) // URL:http://ihed.org.ua/images/pdf/standards-andguidelines_for_qa_in_the_ehea_2015.pdf . </w:t>
      </w:r>
    </w:p>
    <w:p w14:paraId="7097CAD8" w14:textId="77777777" w:rsidR="008F5203" w:rsidRDefault="008F5203" w:rsidP="008F5203">
      <w:pPr>
        <w:tabs>
          <w:tab w:val="left" w:pos="426"/>
        </w:tabs>
        <w:ind w:left="426" w:hanging="426"/>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r w:rsidRPr="009B5796">
        <w:rPr>
          <w:rFonts w:ascii="Times New Roman" w:eastAsia="Times New Roman" w:hAnsi="Times New Roman"/>
          <w:sz w:val="28"/>
          <w:szCs w:val="28"/>
          <w:lang w:eastAsia="ru-RU"/>
        </w:rPr>
        <w:t>.</w:t>
      </w:r>
      <w:r w:rsidRPr="009B5796">
        <w:rPr>
          <w:rFonts w:ascii="Times New Roman" w:eastAsia="Times New Roman" w:hAnsi="Times New Roman"/>
          <w:sz w:val="28"/>
          <w:szCs w:val="28"/>
          <w:lang w:eastAsia="ru-RU"/>
        </w:rPr>
        <w:tab/>
        <w:t xml:space="preserve">Проект ЄС TUNING (приклади результатів навчання, компетентностей) –http://www. unideusto.org/tuningeu/ </w:t>
      </w:r>
    </w:p>
    <w:p w14:paraId="0A4DACE5" w14:textId="77777777" w:rsidR="008F5203" w:rsidRPr="009B5796" w:rsidRDefault="008F5203" w:rsidP="008F5203">
      <w:pPr>
        <w:tabs>
          <w:tab w:val="left" w:pos="426"/>
        </w:tabs>
        <w:ind w:left="426" w:hanging="426"/>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5</w:t>
      </w:r>
      <w:r w:rsidRPr="009B5796">
        <w:rPr>
          <w:rFonts w:ascii="Times New Roman" w:eastAsia="Times New Roman" w:hAnsi="Times New Roman"/>
          <w:sz w:val="28"/>
          <w:szCs w:val="28"/>
          <w:lang w:eastAsia="ru-RU"/>
        </w:rPr>
        <w:t>.</w:t>
      </w:r>
      <w:r w:rsidRPr="009B5796">
        <w:rPr>
          <w:rFonts w:ascii="Times New Roman" w:eastAsia="Times New Roman" w:hAnsi="Times New Roman"/>
          <w:sz w:val="28"/>
          <w:szCs w:val="28"/>
          <w:lang w:eastAsia="ru-RU"/>
        </w:rPr>
        <w:tab/>
        <w:t xml:space="preserve">ESG 2015 (Стандарти та рекомендації із забезпечення якості в ЄПВО) – https://ihed.org.ua/wp-content/uploads/2018/10/04 2016 ESG 2015.pdf </w:t>
      </w:r>
    </w:p>
    <w:p w14:paraId="60EE7A5F" w14:textId="77777777" w:rsidR="008F5203" w:rsidRPr="009B5796" w:rsidRDefault="008F5203" w:rsidP="008F5203">
      <w:pPr>
        <w:tabs>
          <w:tab w:val="left" w:pos="426"/>
        </w:tabs>
        <w:ind w:left="426" w:hanging="426"/>
        <w:rPr>
          <w:rFonts w:ascii="Times New Roman" w:eastAsia="Times New Roman" w:hAnsi="Times New Roman"/>
          <w:sz w:val="28"/>
          <w:szCs w:val="28"/>
          <w:lang w:eastAsia="ru-RU"/>
        </w:rPr>
      </w:pPr>
      <w:r>
        <w:rPr>
          <w:rFonts w:ascii="Times New Roman" w:eastAsia="Times New Roman" w:hAnsi="Times New Roman"/>
          <w:sz w:val="28"/>
          <w:szCs w:val="28"/>
          <w:lang w:eastAsia="ru-RU"/>
        </w:rPr>
        <w:t>6</w:t>
      </w:r>
      <w:r w:rsidRPr="009B5796">
        <w:rPr>
          <w:rFonts w:ascii="Times New Roman" w:eastAsia="Times New Roman" w:hAnsi="Times New Roman"/>
          <w:sz w:val="28"/>
          <w:szCs w:val="28"/>
          <w:lang w:eastAsia="ru-RU"/>
        </w:rPr>
        <w:t>.</w:t>
      </w:r>
      <w:r w:rsidRPr="009B5796">
        <w:rPr>
          <w:rFonts w:ascii="Times New Roman" w:eastAsia="Times New Roman" w:hAnsi="Times New Roman"/>
          <w:sz w:val="28"/>
          <w:szCs w:val="28"/>
          <w:lang w:eastAsia="ru-RU"/>
        </w:rPr>
        <w:tab/>
        <w:t>EQF 2017 (Європейська рамка кваліфікацій) – https://publications.europa,eu/en/publication-detail/-/publication/ceead970-518f-1 1 е7- a5ca-01aa75ed71al/</w:t>
      </w:r>
      <w:r w:rsidRPr="00A12671">
        <w:rPr>
          <w:rFonts w:ascii="Times New Roman" w:eastAsia="Times New Roman" w:hAnsi="Times New Roman"/>
          <w:color w:val="000000"/>
          <w:sz w:val="28"/>
          <w:szCs w:val="28"/>
          <w:lang w:eastAsia="ru-RU"/>
        </w:rPr>
        <w:t>language-en; https</w:t>
      </w:r>
      <w:r w:rsidRPr="009B5796">
        <w:rPr>
          <w:rFonts w:ascii="Times New Roman" w:eastAsia="Times New Roman" w:hAnsi="Times New Roman"/>
          <w:sz w:val="28"/>
          <w:szCs w:val="28"/>
          <w:lang w:eastAsia="ru-RU"/>
        </w:rPr>
        <w:t xml:space="preserve">://ec.europa.eu/ploteus/content/descriptors-page </w:t>
      </w:r>
    </w:p>
    <w:p w14:paraId="37D97CA8" w14:textId="77777777" w:rsidR="008F5203" w:rsidRDefault="008F5203" w:rsidP="008F5203">
      <w:pPr>
        <w:tabs>
          <w:tab w:val="left" w:pos="426"/>
        </w:tabs>
        <w:ind w:left="426" w:hanging="426"/>
        <w:rPr>
          <w:rFonts w:ascii="Times New Roman" w:eastAsia="Times New Roman" w:hAnsi="Times New Roman"/>
          <w:sz w:val="28"/>
          <w:szCs w:val="28"/>
          <w:lang w:eastAsia="ru-RU"/>
        </w:rPr>
      </w:pPr>
      <w:r w:rsidRPr="00A12671">
        <w:rPr>
          <w:rFonts w:ascii="Times New Roman" w:eastAsia="Times New Roman" w:hAnsi="Times New Roman"/>
          <w:color w:val="000000"/>
          <w:sz w:val="28"/>
          <w:szCs w:val="28"/>
          <w:lang w:eastAsia="ru-RU"/>
        </w:rPr>
        <w:t>7.</w:t>
      </w:r>
      <w:r w:rsidRPr="00A12671">
        <w:rPr>
          <w:rFonts w:ascii="Times New Roman" w:eastAsia="Times New Roman" w:hAnsi="Times New Roman"/>
          <w:color w:val="000000"/>
          <w:sz w:val="28"/>
          <w:szCs w:val="28"/>
          <w:lang w:eastAsia="ru-RU"/>
        </w:rPr>
        <w:tab/>
        <w:t xml:space="preserve">QF EHEA 2018 (Рамка кваліфікацій ЄПВО) – </w:t>
      </w:r>
      <w:hyperlink r:id="rId13" w:history="1">
        <w:r w:rsidRPr="008B194B">
          <w:rPr>
            <w:rFonts w:ascii="Times New Roman" w:hAnsi="Times New Roman"/>
            <w:sz w:val="28"/>
            <w:szCs w:val="28"/>
            <w:lang w:eastAsia="ru-RU"/>
          </w:rPr>
          <w:t xml:space="preserve">http://www.ehea.info/Upload/document/ministerial </w:t>
        </w:r>
        <w:proofErr w:type="spellStart"/>
        <w:r w:rsidRPr="008B194B">
          <w:rPr>
            <w:rFonts w:ascii="Times New Roman" w:hAnsi="Times New Roman"/>
            <w:sz w:val="28"/>
            <w:szCs w:val="28"/>
            <w:lang w:eastAsia="ru-RU"/>
          </w:rPr>
          <w:t>declarations</w:t>
        </w:r>
        <w:proofErr w:type="spellEnd"/>
        <w:r w:rsidRPr="008B194B">
          <w:rPr>
            <w:rFonts w:ascii="Times New Roman" w:hAnsi="Times New Roman"/>
            <w:sz w:val="28"/>
            <w:szCs w:val="28"/>
            <w:lang w:eastAsia="ru-RU"/>
          </w:rPr>
          <w:t xml:space="preserve">/EHEAParis2018 </w:t>
        </w:r>
        <w:proofErr w:type="spellStart"/>
        <w:r w:rsidRPr="008B194B">
          <w:rPr>
            <w:rFonts w:ascii="Times New Roman" w:hAnsi="Times New Roman"/>
            <w:sz w:val="28"/>
            <w:szCs w:val="28"/>
            <w:lang w:eastAsia="ru-RU"/>
          </w:rPr>
          <w:t>Communique</w:t>
        </w:r>
        <w:proofErr w:type="spellEnd"/>
        <w:r w:rsidRPr="008B194B">
          <w:rPr>
            <w:rFonts w:ascii="Times New Roman" w:hAnsi="Times New Roman"/>
            <w:sz w:val="28"/>
            <w:szCs w:val="28"/>
            <w:lang w:eastAsia="ru-RU"/>
          </w:rPr>
          <w:t xml:space="preserve"> </w:t>
        </w:r>
        <w:proofErr w:type="spellStart"/>
        <w:r w:rsidRPr="008B194B">
          <w:rPr>
            <w:rFonts w:ascii="Times New Roman" w:hAnsi="Times New Roman"/>
            <w:sz w:val="28"/>
            <w:szCs w:val="28"/>
            <w:lang w:eastAsia="ru-RU"/>
          </w:rPr>
          <w:t>AppendixIII</w:t>
        </w:r>
        <w:proofErr w:type="spellEnd"/>
        <w:r w:rsidRPr="008B194B">
          <w:rPr>
            <w:rFonts w:ascii="Times New Roman" w:hAnsi="Times New Roman"/>
            <w:sz w:val="28"/>
            <w:szCs w:val="28"/>
            <w:lang w:eastAsia="ru-RU"/>
          </w:rPr>
          <w:t xml:space="preserve"> 952778.pdf</w:t>
        </w:r>
      </w:hyperlink>
      <w:r w:rsidRPr="00A12671">
        <w:rPr>
          <w:rFonts w:ascii="Times New Roman" w:eastAsia="Times New Roman" w:hAnsi="Times New Roman"/>
          <w:color w:val="000000"/>
          <w:sz w:val="28"/>
          <w:szCs w:val="28"/>
          <w:lang w:eastAsia="ru-RU"/>
        </w:rPr>
        <w:t>.</w:t>
      </w:r>
    </w:p>
    <w:p w14:paraId="1271C6EC" w14:textId="4EB4D692" w:rsidR="00251C7E" w:rsidRPr="00D51655" w:rsidRDefault="00251C7E" w:rsidP="00251C7E">
      <w:pPr>
        <w:ind w:firstLine="709"/>
        <w:jc w:val="both"/>
        <w:rPr>
          <w:rFonts w:ascii="Times New Roman" w:eastAsia="Times New Roman" w:hAnsi="Times New Roman" w:cs="Times New Roman"/>
          <w:bCs/>
          <w:iCs/>
          <w:sz w:val="28"/>
          <w:szCs w:val="32"/>
        </w:rPr>
      </w:pPr>
    </w:p>
    <w:p w14:paraId="5DD5FD6A" w14:textId="77777777" w:rsidR="00F61E64" w:rsidRPr="00CC5D7F" w:rsidRDefault="00F61E64">
      <w:pPr>
        <w:rPr>
          <w:noProof/>
          <w:sz w:val="28"/>
          <w:szCs w:val="28"/>
        </w:rPr>
        <w:sectPr w:rsidR="00F61E64" w:rsidRPr="00CC5D7F" w:rsidSect="00092D48">
          <w:headerReference w:type="even" r:id="rId14"/>
          <w:headerReference w:type="default" r:id="rId15"/>
          <w:footerReference w:type="even" r:id="rId16"/>
          <w:pgSz w:w="11900" w:h="16840"/>
          <w:pgMar w:top="1134" w:right="701" w:bottom="851" w:left="1418" w:header="709" w:footer="709" w:gutter="0"/>
          <w:cols w:space="708"/>
          <w:titlePg/>
          <w:docGrid w:linePitch="360"/>
        </w:sectPr>
      </w:pPr>
    </w:p>
    <w:p w14:paraId="7567B9F3" w14:textId="77777777" w:rsidR="00F23E3D" w:rsidRPr="0045104C" w:rsidRDefault="00F23E3D" w:rsidP="00F23E3D">
      <w:pPr>
        <w:jc w:val="right"/>
        <w:rPr>
          <w:rFonts w:ascii="Times New Roman" w:hAnsi="Times New Roman" w:cs="Times New Roman"/>
          <w:i/>
          <w:noProof/>
        </w:rPr>
      </w:pPr>
      <w:r w:rsidRPr="0045104C">
        <w:rPr>
          <w:rFonts w:ascii="Times New Roman" w:hAnsi="Times New Roman" w:cs="Times New Roman"/>
          <w:bCs/>
          <w:i/>
          <w:noProof/>
        </w:rPr>
        <w:lastRenderedPageBreak/>
        <w:t>Таблиця 1</w:t>
      </w:r>
    </w:p>
    <w:p w14:paraId="27559571" w14:textId="584F933C" w:rsidR="00A85620" w:rsidRPr="00CC5D7F" w:rsidRDefault="00F23E3D" w:rsidP="00F23E3D">
      <w:pPr>
        <w:jc w:val="center"/>
        <w:rPr>
          <w:rFonts w:ascii="Times New Roman" w:hAnsi="Times New Roman" w:cs="Times New Roman"/>
          <w:b/>
          <w:bCs/>
          <w:noProof/>
          <w:sz w:val="28"/>
          <w:szCs w:val="28"/>
        </w:rPr>
      </w:pPr>
      <w:r w:rsidRPr="00CC5D7F">
        <w:rPr>
          <w:rFonts w:ascii="Times New Roman" w:hAnsi="Times New Roman" w:cs="Times New Roman"/>
          <w:b/>
          <w:bCs/>
          <w:noProof/>
          <w:sz w:val="28"/>
          <w:szCs w:val="28"/>
        </w:rPr>
        <w:t xml:space="preserve">Матриця відповідності визначених Стандартом компетентностей НРК </w:t>
      </w:r>
    </w:p>
    <w:p w14:paraId="1952D4C3" w14:textId="77777777" w:rsidR="00F23E3D" w:rsidRPr="00CC5D7F" w:rsidRDefault="00F23E3D" w:rsidP="00F23E3D">
      <w:pPr>
        <w:jc w:val="center"/>
        <w:rPr>
          <w:rFonts w:ascii="Times New Roman" w:hAnsi="Times New Roman" w:cs="Times New Roman"/>
          <w:noProof/>
          <w:sz w:val="28"/>
          <w:szCs w:val="28"/>
        </w:rPr>
      </w:pPr>
    </w:p>
    <w:tbl>
      <w:tblPr>
        <w:tblStyle w:val="a4"/>
        <w:tblW w:w="0" w:type="auto"/>
        <w:jc w:val="center"/>
        <w:tblLook w:val="04A0" w:firstRow="1" w:lastRow="0" w:firstColumn="1" w:lastColumn="0" w:noHBand="0" w:noVBand="1"/>
      </w:tblPr>
      <w:tblGrid>
        <w:gridCol w:w="2912"/>
        <w:gridCol w:w="2912"/>
        <w:gridCol w:w="2912"/>
        <w:gridCol w:w="2913"/>
        <w:gridCol w:w="2913"/>
      </w:tblGrid>
      <w:tr w:rsidR="00C13277" w:rsidRPr="00CC5D7F" w14:paraId="35AD4186" w14:textId="77777777" w:rsidTr="0022145B">
        <w:trPr>
          <w:jc w:val="center"/>
        </w:trPr>
        <w:tc>
          <w:tcPr>
            <w:tcW w:w="2912" w:type="dxa"/>
            <w:vMerge w:val="restart"/>
          </w:tcPr>
          <w:p w14:paraId="19B905F9" w14:textId="77777777" w:rsidR="00C13277" w:rsidRPr="00CC5D7F" w:rsidRDefault="008E6571" w:rsidP="00F23E3D">
            <w:pPr>
              <w:jc w:val="center"/>
              <w:rPr>
                <w:rFonts w:ascii="Times New Roman" w:hAnsi="Times New Roman" w:cs="Times New Roman"/>
                <w:b/>
                <w:noProof/>
              </w:rPr>
            </w:pPr>
            <w:r w:rsidRPr="00CC5D7F">
              <w:rPr>
                <w:rFonts w:ascii="Times New Roman" w:hAnsi="Times New Roman" w:cs="Times New Roman"/>
                <w:b/>
                <w:noProof/>
                <w:lang w:eastAsia="uk-UA"/>
              </w:rPr>
              <mc:AlternateContent>
                <mc:Choice Requires="wps">
                  <w:drawing>
                    <wp:anchor distT="0" distB="0" distL="114300" distR="114300" simplePos="0" relativeHeight="251659264" behindDoc="0" locked="0" layoutInCell="1" allowOverlap="1" wp14:anchorId="30D97498" wp14:editId="215AA91D">
                      <wp:simplePos x="0" y="0"/>
                      <wp:positionH relativeFrom="column">
                        <wp:posOffset>-58420</wp:posOffset>
                      </wp:positionH>
                      <wp:positionV relativeFrom="paragraph">
                        <wp:posOffset>28575</wp:posOffset>
                      </wp:positionV>
                      <wp:extent cx="1818005" cy="4859020"/>
                      <wp:effectExtent l="0" t="0" r="10795" b="508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18005" cy="4859020"/>
                              </a:xfrm>
                              <a:prstGeom prst="line">
                                <a:avLst/>
                              </a:prstGeom>
                              <a:noFill/>
                              <a:ln w="6350">
                                <a:solidFill>
                                  <a:schemeClr val="accent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w:pict>
                    <v:line w14:anchorId="0779ADA6"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4.6pt,2.25pt" to="138.55pt,38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" strokecolor="#4472c4 [3204]" strokeweight=".5pt">
                      <v:stroke joinstyle="miter"/>
                      <o:lock v:ext="edit" shapetype="f"/>
                    </v:line>
                  </w:pict>
                </mc:Fallback>
              </mc:AlternateContent>
            </w:r>
            <w:r w:rsidR="00C13277" w:rsidRPr="00CC5D7F">
              <w:rPr>
                <w:rFonts w:ascii="Times New Roman" w:hAnsi="Times New Roman" w:cs="Times New Roman"/>
                <w:b/>
                <w:noProof/>
              </w:rPr>
              <w:t>Класифікація компетентностей за НРК</w:t>
            </w:r>
          </w:p>
          <w:p w14:paraId="6A26DFB8" w14:textId="77777777" w:rsidR="00C13277" w:rsidRPr="00CC5D7F" w:rsidRDefault="00C13277" w:rsidP="00F23E3D">
            <w:pPr>
              <w:jc w:val="center"/>
              <w:rPr>
                <w:rFonts w:ascii="Times New Roman" w:hAnsi="Times New Roman" w:cs="Times New Roman"/>
                <w:b/>
                <w:noProof/>
              </w:rPr>
            </w:pPr>
          </w:p>
          <w:p w14:paraId="706193DF" w14:textId="77777777" w:rsidR="00C13277" w:rsidRPr="00CC5D7F" w:rsidRDefault="00C13277" w:rsidP="00F23E3D">
            <w:pPr>
              <w:jc w:val="center"/>
              <w:rPr>
                <w:rFonts w:ascii="Times New Roman" w:hAnsi="Times New Roman" w:cs="Times New Roman"/>
                <w:b/>
                <w:noProof/>
              </w:rPr>
            </w:pPr>
          </w:p>
          <w:p w14:paraId="6A72BFC8" w14:textId="77777777" w:rsidR="00C13277" w:rsidRPr="00CC5D7F" w:rsidRDefault="00C13277" w:rsidP="00F23E3D">
            <w:pPr>
              <w:jc w:val="center"/>
              <w:rPr>
                <w:rFonts w:ascii="Times New Roman" w:hAnsi="Times New Roman" w:cs="Times New Roman"/>
                <w:b/>
                <w:noProof/>
              </w:rPr>
            </w:pPr>
          </w:p>
          <w:p w14:paraId="4F34398A" w14:textId="77777777" w:rsidR="00C13277" w:rsidRPr="00CC5D7F" w:rsidRDefault="00C13277" w:rsidP="00F23E3D">
            <w:pPr>
              <w:jc w:val="center"/>
              <w:rPr>
                <w:rFonts w:ascii="Times New Roman" w:hAnsi="Times New Roman" w:cs="Times New Roman"/>
                <w:b/>
                <w:noProof/>
              </w:rPr>
            </w:pPr>
          </w:p>
          <w:p w14:paraId="219053D4" w14:textId="77777777" w:rsidR="00C13277" w:rsidRPr="00CC5D7F" w:rsidRDefault="00C13277" w:rsidP="00F23E3D">
            <w:pPr>
              <w:jc w:val="center"/>
              <w:rPr>
                <w:rFonts w:ascii="Times New Roman" w:hAnsi="Times New Roman" w:cs="Times New Roman"/>
                <w:b/>
                <w:noProof/>
              </w:rPr>
            </w:pPr>
          </w:p>
          <w:p w14:paraId="38ECA6AF" w14:textId="77777777" w:rsidR="00C13277" w:rsidRPr="00CC5D7F" w:rsidRDefault="00C13277" w:rsidP="00F23E3D">
            <w:pPr>
              <w:jc w:val="center"/>
              <w:rPr>
                <w:rFonts w:ascii="Times New Roman" w:hAnsi="Times New Roman" w:cs="Times New Roman"/>
                <w:b/>
                <w:noProof/>
              </w:rPr>
            </w:pPr>
          </w:p>
          <w:p w14:paraId="69C36A07" w14:textId="77777777" w:rsidR="00C13277" w:rsidRPr="00CC5D7F" w:rsidRDefault="00C13277" w:rsidP="00F23E3D">
            <w:pPr>
              <w:jc w:val="center"/>
              <w:rPr>
                <w:rFonts w:ascii="Times New Roman" w:hAnsi="Times New Roman" w:cs="Times New Roman"/>
                <w:b/>
                <w:noProof/>
              </w:rPr>
            </w:pPr>
          </w:p>
          <w:p w14:paraId="08C78250" w14:textId="77777777" w:rsidR="00C13277" w:rsidRPr="00CC5D7F" w:rsidRDefault="00C13277" w:rsidP="00F23E3D">
            <w:pPr>
              <w:jc w:val="center"/>
              <w:rPr>
                <w:rFonts w:ascii="Times New Roman" w:hAnsi="Times New Roman" w:cs="Times New Roman"/>
                <w:b/>
                <w:noProof/>
              </w:rPr>
            </w:pPr>
          </w:p>
          <w:p w14:paraId="68DEDC86" w14:textId="77777777" w:rsidR="00C13277" w:rsidRPr="00CC5D7F" w:rsidRDefault="00C13277" w:rsidP="00F23E3D">
            <w:pPr>
              <w:jc w:val="center"/>
              <w:rPr>
                <w:rFonts w:ascii="Times New Roman" w:hAnsi="Times New Roman" w:cs="Times New Roman"/>
                <w:b/>
                <w:noProof/>
              </w:rPr>
            </w:pPr>
          </w:p>
          <w:p w14:paraId="48BEF9FD" w14:textId="77777777" w:rsidR="00C13277" w:rsidRPr="00CC5D7F" w:rsidRDefault="00C13277" w:rsidP="00F23E3D">
            <w:pPr>
              <w:jc w:val="center"/>
              <w:rPr>
                <w:rFonts w:ascii="Times New Roman" w:hAnsi="Times New Roman" w:cs="Times New Roman"/>
                <w:b/>
                <w:noProof/>
              </w:rPr>
            </w:pPr>
          </w:p>
          <w:p w14:paraId="61893BAB" w14:textId="77777777" w:rsidR="00C13277" w:rsidRPr="00CC5D7F" w:rsidRDefault="00C13277" w:rsidP="00F23E3D">
            <w:pPr>
              <w:jc w:val="center"/>
              <w:rPr>
                <w:rFonts w:ascii="Times New Roman" w:hAnsi="Times New Roman" w:cs="Times New Roman"/>
                <w:b/>
                <w:noProof/>
              </w:rPr>
            </w:pPr>
          </w:p>
          <w:p w14:paraId="68C30A60" w14:textId="77777777" w:rsidR="00C13277" w:rsidRPr="00CC5D7F" w:rsidRDefault="00C13277" w:rsidP="00F23E3D">
            <w:pPr>
              <w:jc w:val="center"/>
              <w:rPr>
                <w:rFonts w:ascii="Times New Roman" w:hAnsi="Times New Roman" w:cs="Times New Roman"/>
                <w:b/>
                <w:noProof/>
              </w:rPr>
            </w:pPr>
          </w:p>
          <w:p w14:paraId="1D71FD5D" w14:textId="77777777" w:rsidR="00C13277" w:rsidRPr="00CC5D7F" w:rsidRDefault="00C13277" w:rsidP="00F23E3D">
            <w:pPr>
              <w:jc w:val="center"/>
              <w:rPr>
                <w:rFonts w:ascii="Times New Roman" w:hAnsi="Times New Roman" w:cs="Times New Roman"/>
                <w:b/>
                <w:noProof/>
              </w:rPr>
            </w:pPr>
          </w:p>
          <w:p w14:paraId="39118F42" w14:textId="77777777" w:rsidR="00C13277" w:rsidRPr="00CC5D7F" w:rsidRDefault="00C13277" w:rsidP="00F23E3D">
            <w:pPr>
              <w:jc w:val="center"/>
              <w:rPr>
                <w:rFonts w:ascii="Times New Roman" w:hAnsi="Times New Roman" w:cs="Times New Roman"/>
                <w:b/>
                <w:noProof/>
              </w:rPr>
            </w:pPr>
          </w:p>
          <w:p w14:paraId="71B1B2D6" w14:textId="77777777" w:rsidR="00C13277" w:rsidRPr="00CC5D7F" w:rsidRDefault="00C13277" w:rsidP="00F23E3D">
            <w:pPr>
              <w:jc w:val="center"/>
              <w:rPr>
                <w:rFonts w:ascii="Times New Roman" w:hAnsi="Times New Roman" w:cs="Times New Roman"/>
                <w:b/>
                <w:noProof/>
              </w:rPr>
            </w:pPr>
          </w:p>
          <w:p w14:paraId="4926B01B" w14:textId="77777777" w:rsidR="00C13277" w:rsidRPr="00CC5D7F" w:rsidRDefault="00C13277" w:rsidP="00F23E3D">
            <w:pPr>
              <w:jc w:val="center"/>
              <w:rPr>
                <w:rFonts w:ascii="Times New Roman" w:hAnsi="Times New Roman" w:cs="Times New Roman"/>
                <w:noProof/>
              </w:rPr>
            </w:pPr>
          </w:p>
          <w:p w14:paraId="6C3ED918" w14:textId="77777777" w:rsidR="00C13277" w:rsidRPr="00CC5D7F" w:rsidRDefault="00C13277" w:rsidP="00F23E3D">
            <w:pPr>
              <w:jc w:val="center"/>
              <w:rPr>
                <w:rFonts w:ascii="Times New Roman" w:hAnsi="Times New Roman" w:cs="Times New Roman"/>
                <w:noProof/>
              </w:rPr>
            </w:pPr>
          </w:p>
          <w:p w14:paraId="421B4D07" w14:textId="77777777" w:rsidR="00C13277" w:rsidRPr="00CC5D7F" w:rsidRDefault="00C13277" w:rsidP="00F23E3D">
            <w:pPr>
              <w:jc w:val="center"/>
              <w:rPr>
                <w:rFonts w:ascii="Times New Roman" w:hAnsi="Times New Roman" w:cs="Times New Roman"/>
                <w:noProof/>
              </w:rPr>
            </w:pPr>
          </w:p>
          <w:p w14:paraId="2C66E12F" w14:textId="77777777" w:rsidR="00C13277" w:rsidRPr="00CC5D7F" w:rsidRDefault="00C13277" w:rsidP="00F23E3D">
            <w:pPr>
              <w:jc w:val="center"/>
              <w:rPr>
                <w:rFonts w:ascii="Times New Roman" w:hAnsi="Times New Roman" w:cs="Times New Roman"/>
                <w:noProof/>
              </w:rPr>
            </w:pPr>
          </w:p>
          <w:p w14:paraId="01D9812C" w14:textId="77777777" w:rsidR="00C13277" w:rsidRPr="00CC5D7F" w:rsidRDefault="00C13277" w:rsidP="00F23E3D">
            <w:pPr>
              <w:jc w:val="center"/>
              <w:rPr>
                <w:rFonts w:ascii="Times New Roman" w:hAnsi="Times New Roman" w:cs="Times New Roman"/>
                <w:noProof/>
              </w:rPr>
            </w:pPr>
          </w:p>
          <w:p w14:paraId="103D3833" w14:textId="77777777" w:rsidR="00C13277" w:rsidRPr="00CC5D7F" w:rsidRDefault="00C13277" w:rsidP="00F23E3D">
            <w:pPr>
              <w:jc w:val="center"/>
              <w:rPr>
                <w:rFonts w:ascii="Times New Roman" w:hAnsi="Times New Roman" w:cs="Times New Roman"/>
                <w:noProof/>
              </w:rPr>
            </w:pPr>
          </w:p>
          <w:p w14:paraId="17A1AD63" w14:textId="77777777" w:rsidR="00C13277" w:rsidRPr="00CC5D7F" w:rsidRDefault="00C13277" w:rsidP="00F23E3D">
            <w:pPr>
              <w:jc w:val="center"/>
              <w:rPr>
                <w:rFonts w:ascii="Times New Roman" w:hAnsi="Times New Roman" w:cs="Times New Roman"/>
                <w:noProof/>
              </w:rPr>
            </w:pPr>
          </w:p>
          <w:p w14:paraId="30856391" w14:textId="77777777" w:rsidR="00C13277" w:rsidRPr="00CC5D7F" w:rsidRDefault="00C13277" w:rsidP="00F23E3D">
            <w:pPr>
              <w:jc w:val="center"/>
              <w:rPr>
                <w:rFonts w:ascii="Times New Roman" w:hAnsi="Times New Roman" w:cs="Times New Roman"/>
                <w:noProof/>
              </w:rPr>
            </w:pPr>
          </w:p>
          <w:p w14:paraId="084978C9" w14:textId="77777777" w:rsidR="00C13277" w:rsidRPr="00CC5D7F" w:rsidRDefault="00C13277" w:rsidP="00F23E3D">
            <w:pPr>
              <w:jc w:val="center"/>
              <w:rPr>
                <w:rFonts w:ascii="Times New Roman" w:hAnsi="Times New Roman" w:cs="Times New Roman"/>
                <w:noProof/>
              </w:rPr>
            </w:pPr>
          </w:p>
          <w:p w14:paraId="05AB78F6" w14:textId="77777777" w:rsidR="00C13277" w:rsidRPr="00CC5D7F" w:rsidRDefault="00C13277" w:rsidP="00F23E3D">
            <w:pPr>
              <w:jc w:val="center"/>
              <w:rPr>
                <w:rFonts w:ascii="Times New Roman" w:hAnsi="Times New Roman" w:cs="Times New Roman"/>
                <w:b/>
                <w:noProof/>
              </w:rPr>
            </w:pPr>
            <w:r w:rsidRPr="00CC5D7F">
              <w:rPr>
                <w:rFonts w:ascii="Times New Roman" w:hAnsi="Times New Roman" w:cs="Times New Roman"/>
                <w:b/>
                <w:noProof/>
              </w:rPr>
              <w:t>Компетентності</w:t>
            </w:r>
          </w:p>
        </w:tc>
        <w:tc>
          <w:tcPr>
            <w:tcW w:w="2912" w:type="dxa"/>
          </w:tcPr>
          <w:p w14:paraId="1E4C22DA" w14:textId="77777777" w:rsidR="00C13277" w:rsidRPr="00CC5D7F" w:rsidRDefault="00C13277" w:rsidP="00F23E3D">
            <w:pPr>
              <w:jc w:val="center"/>
              <w:rPr>
                <w:rFonts w:ascii="Times New Roman" w:hAnsi="Times New Roman" w:cs="Times New Roman"/>
                <w:b/>
                <w:noProof/>
              </w:rPr>
            </w:pPr>
            <w:r w:rsidRPr="00CC5D7F">
              <w:rPr>
                <w:rFonts w:ascii="Times New Roman" w:hAnsi="Times New Roman" w:cs="Times New Roman"/>
                <w:b/>
                <w:noProof/>
              </w:rPr>
              <w:t xml:space="preserve">Знання </w:t>
            </w:r>
          </w:p>
        </w:tc>
        <w:tc>
          <w:tcPr>
            <w:tcW w:w="2912" w:type="dxa"/>
          </w:tcPr>
          <w:p w14:paraId="69E1C27C" w14:textId="77777777" w:rsidR="00C13277" w:rsidRPr="00CC5D7F" w:rsidRDefault="00C13277" w:rsidP="00F23E3D">
            <w:pPr>
              <w:jc w:val="center"/>
              <w:rPr>
                <w:rFonts w:ascii="Times New Roman" w:hAnsi="Times New Roman" w:cs="Times New Roman"/>
                <w:b/>
                <w:noProof/>
              </w:rPr>
            </w:pPr>
            <w:r w:rsidRPr="00CC5D7F">
              <w:rPr>
                <w:rFonts w:ascii="Times New Roman" w:hAnsi="Times New Roman" w:cs="Times New Roman"/>
                <w:b/>
                <w:noProof/>
              </w:rPr>
              <w:t>Уміння/навички</w:t>
            </w:r>
          </w:p>
        </w:tc>
        <w:tc>
          <w:tcPr>
            <w:tcW w:w="2913" w:type="dxa"/>
          </w:tcPr>
          <w:p w14:paraId="14EEFF38" w14:textId="77777777" w:rsidR="00C13277" w:rsidRPr="00CC5D7F" w:rsidRDefault="00C13277" w:rsidP="00F23E3D">
            <w:pPr>
              <w:jc w:val="center"/>
              <w:rPr>
                <w:rFonts w:ascii="Times New Roman" w:hAnsi="Times New Roman" w:cs="Times New Roman"/>
                <w:b/>
                <w:noProof/>
              </w:rPr>
            </w:pPr>
            <w:r w:rsidRPr="00CC5D7F">
              <w:rPr>
                <w:rFonts w:ascii="Times New Roman" w:hAnsi="Times New Roman" w:cs="Times New Roman"/>
                <w:b/>
                <w:noProof/>
              </w:rPr>
              <w:t>Комунікація</w:t>
            </w:r>
          </w:p>
        </w:tc>
        <w:tc>
          <w:tcPr>
            <w:tcW w:w="2913" w:type="dxa"/>
          </w:tcPr>
          <w:p w14:paraId="2FC1B799" w14:textId="77777777" w:rsidR="00C13277" w:rsidRPr="00CC5D7F" w:rsidRDefault="00C13277" w:rsidP="00F23E3D">
            <w:pPr>
              <w:jc w:val="center"/>
              <w:rPr>
                <w:rFonts w:ascii="Times New Roman" w:hAnsi="Times New Roman" w:cs="Times New Roman"/>
                <w:b/>
                <w:noProof/>
              </w:rPr>
            </w:pPr>
            <w:r w:rsidRPr="00CC5D7F">
              <w:rPr>
                <w:rFonts w:ascii="Times New Roman" w:hAnsi="Times New Roman" w:cs="Times New Roman"/>
                <w:b/>
                <w:noProof/>
              </w:rPr>
              <w:t>Відповідальність і автономія</w:t>
            </w:r>
          </w:p>
        </w:tc>
      </w:tr>
      <w:tr w:rsidR="00C13277" w:rsidRPr="00CC5D7F" w14:paraId="234C49E5" w14:textId="77777777" w:rsidTr="0022145B">
        <w:trPr>
          <w:jc w:val="center"/>
        </w:trPr>
        <w:tc>
          <w:tcPr>
            <w:tcW w:w="2912" w:type="dxa"/>
            <w:vMerge/>
          </w:tcPr>
          <w:p w14:paraId="52B77C75" w14:textId="77777777" w:rsidR="00C13277" w:rsidRPr="00CC5D7F" w:rsidRDefault="00C13277" w:rsidP="00F23E3D">
            <w:pPr>
              <w:jc w:val="center"/>
              <w:rPr>
                <w:rFonts w:ascii="Times New Roman" w:hAnsi="Times New Roman" w:cs="Times New Roman"/>
                <w:noProof/>
              </w:rPr>
            </w:pPr>
          </w:p>
        </w:tc>
        <w:tc>
          <w:tcPr>
            <w:tcW w:w="2912" w:type="dxa"/>
          </w:tcPr>
          <w:p w14:paraId="642E78FB" w14:textId="614A6856" w:rsidR="00C13277" w:rsidRPr="00CC5D7F" w:rsidRDefault="00C13277" w:rsidP="00F23E3D">
            <w:pPr>
              <w:rPr>
                <w:rFonts w:ascii="Times New Roman" w:hAnsi="Times New Roman" w:cs="Times New Roman"/>
                <w:noProof/>
                <w:shd w:val="clear" w:color="auto" w:fill="FFFFFF"/>
              </w:rPr>
            </w:pPr>
            <w:r w:rsidRPr="00CC5D7F">
              <w:rPr>
                <w:rFonts w:ascii="Times New Roman" w:hAnsi="Times New Roman" w:cs="Times New Roman"/>
                <w:noProof/>
                <w:shd w:val="clear" w:color="auto" w:fill="FFFFFF"/>
              </w:rPr>
              <w:t>Зн 1. Всебічні спеціалізовані емпіричні та теоретичні знання у сфері навчання та/або професійної діяльності, усвідомлення меж цих знань</w:t>
            </w:r>
          </w:p>
          <w:p w14:paraId="65E42546" w14:textId="77777777" w:rsidR="00C13277" w:rsidRPr="00CC5D7F" w:rsidRDefault="00C13277" w:rsidP="00F23E3D">
            <w:pPr>
              <w:jc w:val="center"/>
              <w:rPr>
                <w:rFonts w:ascii="Times New Roman" w:hAnsi="Times New Roman" w:cs="Times New Roman"/>
                <w:noProof/>
              </w:rPr>
            </w:pPr>
          </w:p>
        </w:tc>
        <w:tc>
          <w:tcPr>
            <w:tcW w:w="2912" w:type="dxa"/>
          </w:tcPr>
          <w:p w14:paraId="7C76E470" w14:textId="05680184" w:rsidR="00C13277" w:rsidRPr="00CC5D7F" w:rsidRDefault="00C13277" w:rsidP="00F23E3D">
            <w:pPr>
              <w:rPr>
                <w:rFonts w:ascii="Times New Roman" w:hAnsi="Times New Roman" w:cs="Times New Roman"/>
                <w:noProof/>
              </w:rPr>
            </w:pPr>
            <w:r w:rsidRPr="00CC5D7F">
              <w:rPr>
                <w:rFonts w:ascii="Times New Roman" w:hAnsi="Times New Roman" w:cs="Times New Roman"/>
                <w:noProof/>
                <w:shd w:val="clear" w:color="auto" w:fill="FFFFFF"/>
              </w:rPr>
              <w:t>Ум 1. Широкий спектр когнітивних та практичних умінь/навичок, необхідних для розв’язання складних задач у спеціалізованих сферах професійної діяльності та/або навчання.</w:t>
            </w:r>
            <w:r w:rsidRPr="00CC5D7F">
              <w:rPr>
                <w:rStyle w:val="apple-converted-space"/>
                <w:rFonts w:ascii="Times New Roman" w:hAnsi="Times New Roman" w:cs="Times New Roman"/>
                <w:noProof/>
                <w:shd w:val="clear" w:color="auto" w:fill="FFFFFF"/>
              </w:rPr>
              <w:t> </w:t>
            </w:r>
            <w:r w:rsidRPr="00CC5D7F">
              <w:rPr>
                <w:rFonts w:ascii="Times New Roman" w:hAnsi="Times New Roman" w:cs="Times New Roman"/>
                <w:noProof/>
              </w:rPr>
              <w:br/>
            </w:r>
            <w:r w:rsidRPr="00CC5D7F">
              <w:rPr>
                <w:rFonts w:ascii="Times New Roman" w:hAnsi="Times New Roman" w:cs="Times New Roman"/>
                <w:noProof/>
              </w:rPr>
              <w:br/>
            </w:r>
            <w:r w:rsidRPr="00CC5D7F">
              <w:rPr>
                <w:rFonts w:ascii="Times New Roman" w:hAnsi="Times New Roman" w:cs="Times New Roman"/>
                <w:noProof/>
                <w:shd w:val="clear" w:color="auto" w:fill="FFFFFF"/>
              </w:rPr>
              <w:t xml:space="preserve">Ум </w:t>
            </w:r>
            <w:r w:rsidR="00320C8E" w:rsidRPr="00CC5D7F">
              <w:rPr>
                <w:rFonts w:ascii="Times New Roman" w:hAnsi="Times New Roman" w:cs="Times New Roman"/>
                <w:noProof/>
                <w:shd w:val="clear" w:color="auto" w:fill="FFFFFF"/>
              </w:rPr>
              <w:t>2</w:t>
            </w:r>
            <w:r w:rsidRPr="00CC5D7F">
              <w:rPr>
                <w:rFonts w:ascii="Times New Roman" w:hAnsi="Times New Roman" w:cs="Times New Roman"/>
                <w:noProof/>
                <w:shd w:val="clear" w:color="auto" w:fill="FFFFFF"/>
              </w:rPr>
              <w:t>. Знаходження творчих рішень або відповідей на чітко визначені конкретні та абстрактні проблеми на основі ідентифікації та застосування даних.</w:t>
            </w:r>
            <w:r w:rsidRPr="00CC5D7F">
              <w:rPr>
                <w:rStyle w:val="apple-converted-space"/>
                <w:rFonts w:ascii="Times New Roman" w:hAnsi="Times New Roman" w:cs="Times New Roman"/>
                <w:noProof/>
                <w:shd w:val="clear" w:color="auto" w:fill="FFFFFF"/>
              </w:rPr>
              <w:t> </w:t>
            </w:r>
            <w:r w:rsidRPr="00CC5D7F">
              <w:rPr>
                <w:rFonts w:ascii="Times New Roman" w:hAnsi="Times New Roman" w:cs="Times New Roman"/>
                <w:noProof/>
              </w:rPr>
              <w:br/>
            </w:r>
            <w:r w:rsidRPr="00CC5D7F">
              <w:rPr>
                <w:rFonts w:ascii="Times New Roman" w:hAnsi="Times New Roman" w:cs="Times New Roman"/>
                <w:noProof/>
              </w:rPr>
              <w:br/>
            </w:r>
            <w:r w:rsidRPr="00CC5D7F">
              <w:rPr>
                <w:rFonts w:ascii="Times New Roman" w:hAnsi="Times New Roman" w:cs="Times New Roman"/>
                <w:noProof/>
                <w:shd w:val="clear" w:color="auto" w:fill="FFFFFF"/>
              </w:rPr>
              <w:t>Ум 3. </w:t>
            </w:r>
            <w:r w:rsidR="00CD31AF" w:rsidRPr="00CC5D7F">
              <w:rPr>
                <w:rFonts w:ascii="Times New Roman" w:hAnsi="Times New Roman" w:cs="Times New Roman"/>
                <w:noProof/>
                <w:shd w:val="clear" w:color="auto" w:fill="FFFFFF"/>
              </w:rPr>
              <w:t>П</w:t>
            </w:r>
            <w:r w:rsidRPr="00CC5D7F">
              <w:rPr>
                <w:rFonts w:ascii="Times New Roman" w:hAnsi="Times New Roman" w:cs="Times New Roman"/>
                <w:noProof/>
                <w:shd w:val="clear" w:color="auto" w:fill="FFFFFF"/>
              </w:rPr>
              <w:t>ланування, аналіз, контроль та оцінювання власної роботи та роботи інших осіб у спеціалізованому контексті</w:t>
            </w:r>
          </w:p>
          <w:p w14:paraId="7826A01C" w14:textId="77777777" w:rsidR="00C13277" w:rsidRPr="00CC5D7F" w:rsidRDefault="00C13277" w:rsidP="00F23E3D">
            <w:pPr>
              <w:jc w:val="center"/>
              <w:rPr>
                <w:rFonts w:ascii="Times New Roman" w:hAnsi="Times New Roman" w:cs="Times New Roman"/>
                <w:noProof/>
              </w:rPr>
            </w:pPr>
          </w:p>
        </w:tc>
        <w:tc>
          <w:tcPr>
            <w:tcW w:w="2913" w:type="dxa"/>
          </w:tcPr>
          <w:p w14:paraId="7CD94316" w14:textId="020EE805" w:rsidR="00C13277" w:rsidRPr="00CC5D7F" w:rsidRDefault="00C13277" w:rsidP="00F23E3D">
            <w:pPr>
              <w:rPr>
                <w:rFonts w:ascii="Times New Roman" w:hAnsi="Times New Roman" w:cs="Times New Roman"/>
                <w:noProof/>
              </w:rPr>
            </w:pPr>
            <w:r w:rsidRPr="00CC5D7F">
              <w:rPr>
                <w:rFonts w:ascii="Times New Roman" w:hAnsi="Times New Roman" w:cs="Times New Roman"/>
                <w:noProof/>
                <w:shd w:val="clear" w:color="auto" w:fill="FFFFFF"/>
              </w:rPr>
              <w:t>К 1. Взаємодія з колегами, керівниками та клієнтами у питаннях, що стосуються розуміння, навичок та діяльності у професійній сфері та/або у сфері навчання</w:t>
            </w:r>
            <w:r w:rsidR="008E6571" w:rsidRPr="00CC5D7F">
              <w:rPr>
                <w:rStyle w:val="apple-converted-space"/>
                <w:noProof/>
              </w:rPr>
              <w:t>.</w:t>
            </w:r>
            <w:r w:rsidRPr="00CC5D7F">
              <w:rPr>
                <w:rFonts w:ascii="Times New Roman" w:hAnsi="Times New Roman" w:cs="Times New Roman"/>
                <w:noProof/>
              </w:rPr>
              <w:br/>
            </w:r>
            <w:r w:rsidRPr="00CC5D7F">
              <w:rPr>
                <w:rFonts w:ascii="Times New Roman" w:hAnsi="Times New Roman" w:cs="Times New Roman"/>
                <w:noProof/>
              </w:rPr>
              <w:br/>
            </w:r>
            <w:r w:rsidRPr="00CC5D7F">
              <w:rPr>
                <w:rFonts w:ascii="Times New Roman" w:hAnsi="Times New Roman" w:cs="Times New Roman"/>
                <w:noProof/>
                <w:shd w:val="clear" w:color="auto" w:fill="FFFFFF"/>
              </w:rPr>
              <w:t>К 2. Донесення до широкого кола осіб (колеги, керівники, клієнти) власного розуміння, знань, суджень, досвіду, зокрема у сфері професійної діяльності</w:t>
            </w:r>
          </w:p>
          <w:p w14:paraId="35EF9901" w14:textId="77777777" w:rsidR="00C13277" w:rsidRPr="00CC5D7F" w:rsidRDefault="00C13277" w:rsidP="00F23E3D">
            <w:pPr>
              <w:jc w:val="center"/>
              <w:rPr>
                <w:rFonts w:ascii="Times New Roman" w:hAnsi="Times New Roman" w:cs="Times New Roman"/>
                <w:noProof/>
              </w:rPr>
            </w:pPr>
          </w:p>
        </w:tc>
        <w:tc>
          <w:tcPr>
            <w:tcW w:w="2913" w:type="dxa"/>
          </w:tcPr>
          <w:p w14:paraId="43CD9880" w14:textId="10E7AABC" w:rsidR="00C13277" w:rsidRPr="00CC5D7F" w:rsidRDefault="00C13277" w:rsidP="00F23E3D">
            <w:pPr>
              <w:rPr>
                <w:rFonts w:ascii="Times New Roman" w:hAnsi="Times New Roman" w:cs="Times New Roman"/>
                <w:noProof/>
              </w:rPr>
            </w:pPr>
            <w:r w:rsidRPr="00CC5D7F">
              <w:rPr>
                <w:rFonts w:ascii="Times New Roman" w:hAnsi="Times New Roman" w:cs="Times New Roman"/>
                <w:noProof/>
                <w:shd w:val="clear" w:color="auto" w:fill="FFFFFF"/>
              </w:rPr>
              <w:t>ВА 1. Організація та нагляд (управління) в контекстах професійної діяльності або навчання в умовах непередбачуваних змін</w:t>
            </w:r>
            <w:r w:rsidR="008E6571" w:rsidRPr="00CC5D7F">
              <w:rPr>
                <w:rFonts w:ascii="Times New Roman" w:hAnsi="Times New Roman" w:cs="Times New Roman"/>
                <w:noProof/>
                <w:shd w:val="clear" w:color="auto" w:fill="FFFFFF"/>
              </w:rPr>
              <w:t>.</w:t>
            </w:r>
            <w:r w:rsidRPr="00CC5D7F">
              <w:rPr>
                <w:rStyle w:val="apple-converted-space"/>
                <w:rFonts w:ascii="Times New Roman" w:hAnsi="Times New Roman" w:cs="Times New Roman"/>
                <w:noProof/>
                <w:shd w:val="clear" w:color="auto" w:fill="FFFFFF"/>
              </w:rPr>
              <w:t> </w:t>
            </w:r>
            <w:r w:rsidRPr="00CC5D7F">
              <w:rPr>
                <w:rFonts w:ascii="Times New Roman" w:hAnsi="Times New Roman" w:cs="Times New Roman"/>
                <w:noProof/>
              </w:rPr>
              <w:br/>
            </w:r>
            <w:r w:rsidRPr="00CC5D7F">
              <w:rPr>
                <w:rFonts w:ascii="Times New Roman" w:hAnsi="Times New Roman" w:cs="Times New Roman"/>
                <w:noProof/>
              </w:rPr>
              <w:br/>
            </w:r>
            <w:r w:rsidRPr="00CC5D7F">
              <w:rPr>
                <w:rFonts w:ascii="Times New Roman" w:hAnsi="Times New Roman" w:cs="Times New Roman"/>
                <w:noProof/>
                <w:shd w:val="clear" w:color="auto" w:fill="FFFFFF"/>
              </w:rPr>
              <w:t>ВА 2. Покращення результатів власної діяльності і роботи інших</w:t>
            </w:r>
            <w:r w:rsidR="008E6571" w:rsidRPr="00CC5D7F">
              <w:rPr>
                <w:rFonts w:ascii="Times New Roman" w:hAnsi="Times New Roman" w:cs="Times New Roman"/>
                <w:noProof/>
                <w:shd w:val="clear" w:color="auto" w:fill="FFFFFF"/>
              </w:rPr>
              <w:t>.</w:t>
            </w:r>
            <w:r w:rsidRPr="00CC5D7F">
              <w:rPr>
                <w:rStyle w:val="apple-converted-space"/>
                <w:rFonts w:ascii="Times New Roman" w:hAnsi="Times New Roman" w:cs="Times New Roman"/>
                <w:noProof/>
                <w:shd w:val="clear" w:color="auto" w:fill="FFFFFF"/>
              </w:rPr>
              <w:t> </w:t>
            </w:r>
            <w:r w:rsidRPr="00CC5D7F">
              <w:rPr>
                <w:rFonts w:ascii="Times New Roman" w:hAnsi="Times New Roman" w:cs="Times New Roman"/>
                <w:noProof/>
              </w:rPr>
              <w:br/>
            </w:r>
            <w:r w:rsidRPr="00CC5D7F">
              <w:rPr>
                <w:rFonts w:ascii="Times New Roman" w:hAnsi="Times New Roman" w:cs="Times New Roman"/>
                <w:noProof/>
              </w:rPr>
              <w:br/>
            </w:r>
            <w:r w:rsidRPr="00CC5D7F">
              <w:rPr>
                <w:rFonts w:ascii="Times New Roman" w:hAnsi="Times New Roman" w:cs="Times New Roman"/>
                <w:noProof/>
                <w:shd w:val="clear" w:color="auto" w:fill="FFFFFF"/>
              </w:rPr>
              <w:t>ВА 3. Здатність продовжувати навчання з деяким ступенем автономії</w:t>
            </w:r>
          </w:p>
          <w:p w14:paraId="416037DF" w14:textId="77777777" w:rsidR="00C13277" w:rsidRPr="00CC5D7F" w:rsidRDefault="00C13277" w:rsidP="00F23E3D">
            <w:pPr>
              <w:jc w:val="center"/>
              <w:rPr>
                <w:rFonts w:ascii="Times New Roman" w:hAnsi="Times New Roman" w:cs="Times New Roman"/>
                <w:noProof/>
              </w:rPr>
            </w:pPr>
          </w:p>
        </w:tc>
      </w:tr>
      <w:tr w:rsidR="007D360E" w:rsidRPr="000F6477" w14:paraId="53510EA0" w14:textId="77777777" w:rsidTr="007D360E">
        <w:tblPrEx>
          <w:jc w:val="left"/>
        </w:tblPrEx>
        <w:tc>
          <w:tcPr>
            <w:tcW w:w="2912" w:type="dxa"/>
          </w:tcPr>
          <w:p w14:paraId="6A2C2F69" w14:textId="77777777" w:rsidR="007D360E" w:rsidRPr="000F6477" w:rsidRDefault="007D360E" w:rsidP="00CE198B">
            <w:pPr>
              <w:jc w:val="center"/>
              <w:rPr>
                <w:rFonts w:ascii="Times New Roman" w:hAnsi="Times New Roman" w:cs="Times New Roman"/>
                <w:bCs/>
                <w:noProof/>
              </w:rPr>
            </w:pPr>
            <w:r w:rsidRPr="000F6477">
              <w:rPr>
                <w:rFonts w:ascii="Times New Roman" w:hAnsi="Times New Roman" w:cs="Times New Roman"/>
                <w:bCs/>
                <w:noProof/>
              </w:rPr>
              <w:t>1</w:t>
            </w:r>
          </w:p>
        </w:tc>
        <w:tc>
          <w:tcPr>
            <w:tcW w:w="2912" w:type="dxa"/>
          </w:tcPr>
          <w:p w14:paraId="3C23B499" w14:textId="77777777" w:rsidR="007D360E" w:rsidRPr="000F6477" w:rsidRDefault="007D360E" w:rsidP="00CE198B">
            <w:pPr>
              <w:jc w:val="center"/>
              <w:rPr>
                <w:rFonts w:ascii="Times New Roman" w:hAnsi="Times New Roman" w:cs="Times New Roman"/>
                <w:bCs/>
                <w:noProof/>
                <w:shd w:val="clear" w:color="auto" w:fill="FFFFFF"/>
              </w:rPr>
            </w:pPr>
            <w:r w:rsidRPr="000F6477">
              <w:rPr>
                <w:rFonts w:ascii="Times New Roman" w:hAnsi="Times New Roman" w:cs="Times New Roman"/>
                <w:bCs/>
                <w:noProof/>
                <w:shd w:val="clear" w:color="auto" w:fill="FFFFFF"/>
              </w:rPr>
              <w:t>2</w:t>
            </w:r>
          </w:p>
        </w:tc>
        <w:tc>
          <w:tcPr>
            <w:tcW w:w="2912" w:type="dxa"/>
          </w:tcPr>
          <w:p w14:paraId="40D4292C" w14:textId="77777777" w:rsidR="007D360E" w:rsidRPr="000F6477" w:rsidRDefault="007D360E" w:rsidP="00CE198B">
            <w:pPr>
              <w:jc w:val="center"/>
              <w:rPr>
                <w:rFonts w:ascii="Times New Roman" w:hAnsi="Times New Roman" w:cs="Times New Roman"/>
                <w:bCs/>
                <w:noProof/>
                <w:shd w:val="clear" w:color="auto" w:fill="FFFFFF"/>
              </w:rPr>
            </w:pPr>
            <w:r w:rsidRPr="000F6477">
              <w:rPr>
                <w:rFonts w:ascii="Times New Roman" w:hAnsi="Times New Roman" w:cs="Times New Roman"/>
                <w:bCs/>
                <w:noProof/>
                <w:shd w:val="clear" w:color="auto" w:fill="FFFFFF"/>
              </w:rPr>
              <w:t>3</w:t>
            </w:r>
          </w:p>
        </w:tc>
        <w:tc>
          <w:tcPr>
            <w:tcW w:w="2913" w:type="dxa"/>
          </w:tcPr>
          <w:p w14:paraId="263C63CA" w14:textId="77777777" w:rsidR="007D360E" w:rsidRPr="000F6477" w:rsidRDefault="007D360E" w:rsidP="00CE198B">
            <w:pPr>
              <w:jc w:val="center"/>
              <w:rPr>
                <w:rFonts w:ascii="Times New Roman" w:hAnsi="Times New Roman" w:cs="Times New Roman"/>
                <w:bCs/>
                <w:noProof/>
                <w:shd w:val="clear" w:color="auto" w:fill="FFFFFF"/>
              </w:rPr>
            </w:pPr>
            <w:r w:rsidRPr="000F6477">
              <w:rPr>
                <w:rFonts w:ascii="Times New Roman" w:hAnsi="Times New Roman" w:cs="Times New Roman"/>
                <w:bCs/>
                <w:noProof/>
                <w:shd w:val="clear" w:color="auto" w:fill="FFFFFF"/>
              </w:rPr>
              <w:t>4</w:t>
            </w:r>
          </w:p>
        </w:tc>
        <w:tc>
          <w:tcPr>
            <w:tcW w:w="2913" w:type="dxa"/>
          </w:tcPr>
          <w:p w14:paraId="75CCF7F3" w14:textId="77777777" w:rsidR="007D360E" w:rsidRPr="000F6477" w:rsidRDefault="007D360E" w:rsidP="00CE198B">
            <w:pPr>
              <w:jc w:val="center"/>
              <w:rPr>
                <w:rFonts w:ascii="Times New Roman" w:hAnsi="Times New Roman" w:cs="Times New Roman"/>
                <w:bCs/>
                <w:noProof/>
                <w:shd w:val="clear" w:color="auto" w:fill="FFFFFF"/>
              </w:rPr>
            </w:pPr>
            <w:r w:rsidRPr="000F6477">
              <w:rPr>
                <w:rFonts w:ascii="Times New Roman" w:hAnsi="Times New Roman" w:cs="Times New Roman"/>
                <w:bCs/>
                <w:noProof/>
                <w:shd w:val="clear" w:color="auto" w:fill="FFFFFF"/>
              </w:rPr>
              <w:t>5</w:t>
            </w:r>
          </w:p>
        </w:tc>
      </w:tr>
    </w:tbl>
    <w:p w14:paraId="00003C11" w14:textId="240D1026" w:rsidR="008A44A4" w:rsidRPr="00CC5D7F" w:rsidRDefault="008A44A4">
      <w:pPr>
        <w:rPr>
          <w:noProof/>
        </w:rPr>
      </w:pPr>
    </w:p>
    <w:p w14:paraId="24314F95" w14:textId="12C6DD39" w:rsidR="008A44A4" w:rsidRPr="00CC5D7F" w:rsidRDefault="008A44A4">
      <w:pPr>
        <w:rPr>
          <w:noProof/>
        </w:rPr>
      </w:pPr>
    </w:p>
    <w:p w14:paraId="7221A23B" w14:textId="0F599910" w:rsidR="008A44A4" w:rsidRPr="00CC5D7F" w:rsidRDefault="008A44A4">
      <w:pPr>
        <w:rPr>
          <w:noProof/>
        </w:rPr>
      </w:pPr>
    </w:p>
    <w:p w14:paraId="778DB350" w14:textId="77777777" w:rsidR="008A44A4" w:rsidRPr="00CC5D7F" w:rsidRDefault="008A44A4">
      <w:pPr>
        <w:rPr>
          <w:noProof/>
        </w:rPr>
      </w:pPr>
    </w:p>
    <w:tbl>
      <w:tblPr>
        <w:tblStyle w:val="a4"/>
        <w:tblW w:w="0" w:type="auto"/>
        <w:jc w:val="center"/>
        <w:tblLook w:val="04A0" w:firstRow="1" w:lastRow="0" w:firstColumn="1" w:lastColumn="0" w:noHBand="0" w:noVBand="1"/>
      </w:tblPr>
      <w:tblGrid>
        <w:gridCol w:w="2912"/>
        <w:gridCol w:w="2912"/>
        <w:gridCol w:w="2912"/>
        <w:gridCol w:w="2913"/>
        <w:gridCol w:w="2913"/>
      </w:tblGrid>
      <w:tr w:rsidR="00566596" w:rsidRPr="000F6477" w14:paraId="4D4EEF94" w14:textId="77777777" w:rsidTr="0022145B">
        <w:trPr>
          <w:jc w:val="center"/>
        </w:trPr>
        <w:tc>
          <w:tcPr>
            <w:tcW w:w="2912" w:type="dxa"/>
          </w:tcPr>
          <w:p w14:paraId="624CBBC2" w14:textId="6849D788" w:rsidR="00566596" w:rsidRPr="000F6477" w:rsidRDefault="00566596" w:rsidP="00566596">
            <w:pPr>
              <w:jc w:val="center"/>
              <w:rPr>
                <w:rFonts w:ascii="Times New Roman" w:hAnsi="Times New Roman" w:cs="Times New Roman"/>
                <w:bCs/>
                <w:noProof/>
              </w:rPr>
            </w:pPr>
            <w:r w:rsidRPr="000F6477">
              <w:rPr>
                <w:rFonts w:ascii="Times New Roman" w:hAnsi="Times New Roman" w:cs="Times New Roman"/>
                <w:bCs/>
                <w:noProof/>
              </w:rPr>
              <w:t>1</w:t>
            </w:r>
          </w:p>
        </w:tc>
        <w:tc>
          <w:tcPr>
            <w:tcW w:w="2912" w:type="dxa"/>
          </w:tcPr>
          <w:p w14:paraId="34CBEAE7" w14:textId="73DE6348" w:rsidR="00566596" w:rsidRPr="000F6477" w:rsidRDefault="00566596" w:rsidP="00566596">
            <w:pPr>
              <w:jc w:val="center"/>
              <w:rPr>
                <w:rFonts w:ascii="Times New Roman" w:hAnsi="Times New Roman" w:cs="Times New Roman"/>
                <w:bCs/>
                <w:noProof/>
                <w:shd w:val="clear" w:color="auto" w:fill="FFFFFF"/>
              </w:rPr>
            </w:pPr>
            <w:r w:rsidRPr="000F6477">
              <w:rPr>
                <w:rFonts w:ascii="Times New Roman" w:hAnsi="Times New Roman" w:cs="Times New Roman"/>
                <w:bCs/>
                <w:noProof/>
                <w:shd w:val="clear" w:color="auto" w:fill="FFFFFF"/>
              </w:rPr>
              <w:t>2</w:t>
            </w:r>
          </w:p>
        </w:tc>
        <w:tc>
          <w:tcPr>
            <w:tcW w:w="2912" w:type="dxa"/>
          </w:tcPr>
          <w:p w14:paraId="0DFF6934" w14:textId="3593AA0F" w:rsidR="00566596" w:rsidRPr="000F6477" w:rsidRDefault="00566596" w:rsidP="00566596">
            <w:pPr>
              <w:jc w:val="center"/>
              <w:rPr>
                <w:rFonts w:ascii="Times New Roman" w:hAnsi="Times New Roman" w:cs="Times New Roman"/>
                <w:bCs/>
                <w:noProof/>
                <w:shd w:val="clear" w:color="auto" w:fill="FFFFFF"/>
              </w:rPr>
            </w:pPr>
            <w:r w:rsidRPr="000F6477">
              <w:rPr>
                <w:rFonts w:ascii="Times New Roman" w:hAnsi="Times New Roman" w:cs="Times New Roman"/>
                <w:bCs/>
                <w:noProof/>
                <w:shd w:val="clear" w:color="auto" w:fill="FFFFFF"/>
              </w:rPr>
              <w:t>3</w:t>
            </w:r>
          </w:p>
        </w:tc>
        <w:tc>
          <w:tcPr>
            <w:tcW w:w="2913" w:type="dxa"/>
          </w:tcPr>
          <w:p w14:paraId="1A7395BB" w14:textId="7CEFC050" w:rsidR="00566596" w:rsidRPr="000F6477" w:rsidRDefault="00566596" w:rsidP="00566596">
            <w:pPr>
              <w:jc w:val="center"/>
              <w:rPr>
                <w:rFonts w:ascii="Times New Roman" w:hAnsi="Times New Roman" w:cs="Times New Roman"/>
                <w:bCs/>
                <w:noProof/>
                <w:shd w:val="clear" w:color="auto" w:fill="FFFFFF"/>
              </w:rPr>
            </w:pPr>
            <w:r w:rsidRPr="000F6477">
              <w:rPr>
                <w:rFonts w:ascii="Times New Roman" w:hAnsi="Times New Roman" w:cs="Times New Roman"/>
                <w:bCs/>
                <w:noProof/>
                <w:shd w:val="clear" w:color="auto" w:fill="FFFFFF"/>
              </w:rPr>
              <w:t>4</w:t>
            </w:r>
          </w:p>
        </w:tc>
        <w:tc>
          <w:tcPr>
            <w:tcW w:w="2913" w:type="dxa"/>
          </w:tcPr>
          <w:p w14:paraId="5F43F65B" w14:textId="14B1A61D" w:rsidR="00566596" w:rsidRPr="000F6477" w:rsidRDefault="00566596" w:rsidP="00566596">
            <w:pPr>
              <w:jc w:val="center"/>
              <w:rPr>
                <w:rFonts w:ascii="Times New Roman" w:hAnsi="Times New Roman" w:cs="Times New Roman"/>
                <w:bCs/>
                <w:noProof/>
                <w:shd w:val="clear" w:color="auto" w:fill="FFFFFF"/>
              </w:rPr>
            </w:pPr>
            <w:r w:rsidRPr="000F6477">
              <w:rPr>
                <w:rFonts w:ascii="Times New Roman" w:hAnsi="Times New Roman" w:cs="Times New Roman"/>
                <w:bCs/>
                <w:noProof/>
                <w:shd w:val="clear" w:color="auto" w:fill="FFFFFF"/>
              </w:rPr>
              <w:t>5</w:t>
            </w:r>
          </w:p>
        </w:tc>
      </w:tr>
      <w:tr w:rsidR="00C13277" w:rsidRPr="00CE198B" w14:paraId="76580E62" w14:textId="77777777" w:rsidTr="00320C8E">
        <w:trPr>
          <w:trHeight w:val="411"/>
          <w:jc w:val="center"/>
        </w:trPr>
        <w:tc>
          <w:tcPr>
            <w:tcW w:w="14562" w:type="dxa"/>
            <w:gridSpan w:val="5"/>
          </w:tcPr>
          <w:p w14:paraId="40BB8E8A" w14:textId="77777777" w:rsidR="00C13277" w:rsidRPr="00CE198B" w:rsidRDefault="00C13277" w:rsidP="00F23E3D">
            <w:pPr>
              <w:jc w:val="center"/>
              <w:rPr>
                <w:rFonts w:ascii="Times New Roman" w:hAnsi="Times New Roman" w:cs="Times New Roman"/>
                <w:b/>
                <w:noProof/>
              </w:rPr>
            </w:pPr>
            <w:r w:rsidRPr="00CE198B">
              <w:rPr>
                <w:rFonts w:ascii="Times New Roman" w:hAnsi="Times New Roman" w:cs="Times New Roman"/>
                <w:b/>
                <w:noProof/>
              </w:rPr>
              <w:t>Загальні компетентності</w:t>
            </w:r>
          </w:p>
        </w:tc>
      </w:tr>
      <w:tr w:rsidR="00F23E3D" w:rsidRPr="00CE198B" w14:paraId="3A17A7F4" w14:textId="77777777" w:rsidTr="0022145B">
        <w:trPr>
          <w:jc w:val="center"/>
        </w:trPr>
        <w:tc>
          <w:tcPr>
            <w:tcW w:w="2912" w:type="dxa"/>
          </w:tcPr>
          <w:p w14:paraId="2B2CC608" w14:textId="77777777" w:rsidR="00F23E3D" w:rsidRPr="00CE198B" w:rsidRDefault="00C13277" w:rsidP="00F23E3D">
            <w:pPr>
              <w:jc w:val="center"/>
              <w:rPr>
                <w:rFonts w:ascii="Times New Roman" w:hAnsi="Times New Roman" w:cs="Times New Roman"/>
                <w:noProof/>
              </w:rPr>
            </w:pPr>
            <w:r w:rsidRPr="00CE198B">
              <w:rPr>
                <w:rFonts w:ascii="Times New Roman" w:hAnsi="Times New Roman" w:cs="Times New Roman"/>
                <w:noProof/>
              </w:rPr>
              <w:t>ЗК 1</w:t>
            </w:r>
          </w:p>
        </w:tc>
        <w:tc>
          <w:tcPr>
            <w:tcW w:w="2912" w:type="dxa"/>
          </w:tcPr>
          <w:p w14:paraId="6FB5E144" w14:textId="6E4CD64A" w:rsidR="00F23E3D" w:rsidRPr="00CE198B" w:rsidRDefault="008D6BBB" w:rsidP="00F23E3D">
            <w:pPr>
              <w:jc w:val="center"/>
              <w:rPr>
                <w:rFonts w:ascii="Times New Roman" w:hAnsi="Times New Roman" w:cs="Times New Roman"/>
                <w:noProof/>
              </w:rPr>
            </w:pPr>
            <w:r w:rsidRPr="00CE198B">
              <w:rPr>
                <w:rFonts w:ascii="Times New Roman" w:hAnsi="Times New Roman" w:cs="Times New Roman"/>
                <w:noProof/>
              </w:rPr>
              <w:t>Зн</w:t>
            </w:r>
            <w:r w:rsidR="00DA5BB8" w:rsidRPr="00CE198B">
              <w:rPr>
                <w:rFonts w:ascii="Times New Roman" w:hAnsi="Times New Roman" w:cs="Times New Roman"/>
                <w:noProof/>
              </w:rPr>
              <w:t xml:space="preserve"> </w:t>
            </w:r>
            <w:r w:rsidRPr="00CE198B">
              <w:rPr>
                <w:rFonts w:ascii="Times New Roman" w:hAnsi="Times New Roman" w:cs="Times New Roman"/>
                <w:noProof/>
              </w:rPr>
              <w:t>1</w:t>
            </w:r>
          </w:p>
        </w:tc>
        <w:tc>
          <w:tcPr>
            <w:tcW w:w="2912" w:type="dxa"/>
          </w:tcPr>
          <w:p w14:paraId="2F8FEF08" w14:textId="081A851D" w:rsidR="00F23E3D" w:rsidRPr="00CE198B" w:rsidRDefault="00F23E3D" w:rsidP="00F23E3D">
            <w:pPr>
              <w:jc w:val="center"/>
              <w:rPr>
                <w:rFonts w:ascii="Times New Roman" w:hAnsi="Times New Roman" w:cs="Times New Roman"/>
                <w:noProof/>
              </w:rPr>
            </w:pPr>
          </w:p>
        </w:tc>
        <w:tc>
          <w:tcPr>
            <w:tcW w:w="2913" w:type="dxa"/>
          </w:tcPr>
          <w:p w14:paraId="3FD1CD2A" w14:textId="4753BC41" w:rsidR="00F23E3D" w:rsidRPr="00CE198B" w:rsidRDefault="00342A95" w:rsidP="00F23E3D">
            <w:pPr>
              <w:jc w:val="center"/>
              <w:rPr>
                <w:rFonts w:ascii="Times New Roman" w:hAnsi="Times New Roman" w:cs="Times New Roman"/>
                <w:noProof/>
              </w:rPr>
            </w:pPr>
            <w:r w:rsidRPr="00CE198B">
              <w:rPr>
                <w:rFonts w:ascii="Times New Roman" w:hAnsi="Times New Roman" w:cs="Times New Roman"/>
                <w:noProof/>
              </w:rPr>
              <w:t>К1</w:t>
            </w:r>
          </w:p>
        </w:tc>
        <w:tc>
          <w:tcPr>
            <w:tcW w:w="2913" w:type="dxa"/>
          </w:tcPr>
          <w:p w14:paraId="6EB89421" w14:textId="7C715E6E" w:rsidR="00F23E3D" w:rsidRPr="00CE198B" w:rsidRDefault="00F23E3D" w:rsidP="00F23E3D">
            <w:pPr>
              <w:jc w:val="center"/>
              <w:rPr>
                <w:rFonts w:ascii="Times New Roman" w:hAnsi="Times New Roman" w:cs="Times New Roman"/>
                <w:noProof/>
              </w:rPr>
            </w:pPr>
          </w:p>
        </w:tc>
      </w:tr>
      <w:tr w:rsidR="00C13277" w:rsidRPr="00CE198B" w14:paraId="2CE9925A" w14:textId="77777777" w:rsidTr="0022145B">
        <w:trPr>
          <w:jc w:val="center"/>
        </w:trPr>
        <w:tc>
          <w:tcPr>
            <w:tcW w:w="2912" w:type="dxa"/>
          </w:tcPr>
          <w:p w14:paraId="3893201F" w14:textId="77777777" w:rsidR="00C13277" w:rsidRPr="00CE198B" w:rsidRDefault="00C13277" w:rsidP="00F23E3D">
            <w:pPr>
              <w:jc w:val="center"/>
              <w:rPr>
                <w:rFonts w:ascii="Times New Roman" w:hAnsi="Times New Roman" w:cs="Times New Roman"/>
                <w:noProof/>
              </w:rPr>
            </w:pPr>
            <w:r w:rsidRPr="00CE198B">
              <w:rPr>
                <w:rFonts w:ascii="Times New Roman" w:hAnsi="Times New Roman" w:cs="Times New Roman"/>
                <w:noProof/>
              </w:rPr>
              <w:t>ЗК 2</w:t>
            </w:r>
          </w:p>
        </w:tc>
        <w:tc>
          <w:tcPr>
            <w:tcW w:w="2912" w:type="dxa"/>
          </w:tcPr>
          <w:p w14:paraId="7F440EFD" w14:textId="14C5CEB8" w:rsidR="00C13277" w:rsidRPr="00CE198B" w:rsidRDefault="00320C8E" w:rsidP="00F23E3D">
            <w:pPr>
              <w:jc w:val="center"/>
              <w:rPr>
                <w:rFonts w:ascii="Times New Roman" w:hAnsi="Times New Roman" w:cs="Times New Roman"/>
                <w:noProof/>
              </w:rPr>
            </w:pPr>
            <w:r w:rsidRPr="00CE198B">
              <w:rPr>
                <w:rFonts w:ascii="Times New Roman" w:hAnsi="Times New Roman" w:cs="Times New Roman"/>
                <w:noProof/>
              </w:rPr>
              <w:t>Зн</w:t>
            </w:r>
            <w:r w:rsidR="00DA5BB8" w:rsidRPr="00CE198B">
              <w:rPr>
                <w:rFonts w:ascii="Times New Roman" w:hAnsi="Times New Roman" w:cs="Times New Roman"/>
                <w:noProof/>
              </w:rPr>
              <w:t xml:space="preserve"> </w:t>
            </w:r>
            <w:r w:rsidRPr="00CE198B">
              <w:rPr>
                <w:rFonts w:ascii="Times New Roman" w:hAnsi="Times New Roman" w:cs="Times New Roman"/>
                <w:noProof/>
              </w:rPr>
              <w:t>1</w:t>
            </w:r>
          </w:p>
        </w:tc>
        <w:tc>
          <w:tcPr>
            <w:tcW w:w="2912" w:type="dxa"/>
          </w:tcPr>
          <w:p w14:paraId="70FFF5EB" w14:textId="2440AB4E" w:rsidR="00C13277" w:rsidRPr="00CE198B" w:rsidRDefault="00C13277" w:rsidP="00F23E3D">
            <w:pPr>
              <w:jc w:val="center"/>
              <w:rPr>
                <w:rFonts w:ascii="Times New Roman" w:hAnsi="Times New Roman" w:cs="Times New Roman"/>
                <w:noProof/>
              </w:rPr>
            </w:pPr>
          </w:p>
        </w:tc>
        <w:tc>
          <w:tcPr>
            <w:tcW w:w="2913" w:type="dxa"/>
          </w:tcPr>
          <w:p w14:paraId="268A3BDF" w14:textId="60652F76" w:rsidR="00C13277" w:rsidRPr="00CE198B" w:rsidRDefault="0057268C" w:rsidP="00F23E3D">
            <w:pPr>
              <w:jc w:val="center"/>
              <w:rPr>
                <w:rFonts w:ascii="Times New Roman" w:hAnsi="Times New Roman" w:cs="Times New Roman"/>
                <w:noProof/>
              </w:rPr>
            </w:pPr>
            <w:r w:rsidRPr="00CE198B">
              <w:rPr>
                <w:rFonts w:ascii="Times New Roman" w:hAnsi="Times New Roman" w:cs="Times New Roman"/>
                <w:noProof/>
              </w:rPr>
              <w:t>К</w:t>
            </w:r>
            <w:r w:rsidR="00566596" w:rsidRPr="00CE198B">
              <w:rPr>
                <w:rFonts w:ascii="Times New Roman" w:hAnsi="Times New Roman" w:cs="Times New Roman"/>
                <w:noProof/>
              </w:rPr>
              <w:t xml:space="preserve"> </w:t>
            </w:r>
            <w:r w:rsidRPr="00CE198B">
              <w:rPr>
                <w:rFonts w:ascii="Times New Roman" w:hAnsi="Times New Roman" w:cs="Times New Roman"/>
                <w:noProof/>
              </w:rPr>
              <w:t>1</w:t>
            </w:r>
          </w:p>
        </w:tc>
        <w:tc>
          <w:tcPr>
            <w:tcW w:w="2913" w:type="dxa"/>
          </w:tcPr>
          <w:p w14:paraId="2027AB76" w14:textId="5FF8A73A" w:rsidR="00C13277" w:rsidRPr="00CE198B" w:rsidRDefault="00C13277" w:rsidP="00F23E3D">
            <w:pPr>
              <w:jc w:val="center"/>
              <w:rPr>
                <w:rFonts w:ascii="Times New Roman" w:hAnsi="Times New Roman" w:cs="Times New Roman"/>
                <w:noProof/>
              </w:rPr>
            </w:pPr>
          </w:p>
        </w:tc>
      </w:tr>
      <w:tr w:rsidR="00C13277" w:rsidRPr="00CE198B" w14:paraId="2C1CF6CB" w14:textId="77777777" w:rsidTr="0022145B">
        <w:trPr>
          <w:jc w:val="center"/>
        </w:trPr>
        <w:tc>
          <w:tcPr>
            <w:tcW w:w="2912" w:type="dxa"/>
          </w:tcPr>
          <w:p w14:paraId="17A06149" w14:textId="77777777" w:rsidR="00C13277" w:rsidRPr="00CE198B" w:rsidRDefault="00C13277" w:rsidP="00F23E3D">
            <w:pPr>
              <w:jc w:val="center"/>
              <w:rPr>
                <w:rFonts w:ascii="Times New Roman" w:hAnsi="Times New Roman" w:cs="Times New Roman"/>
                <w:noProof/>
              </w:rPr>
            </w:pPr>
            <w:r w:rsidRPr="00CE198B">
              <w:rPr>
                <w:rFonts w:ascii="Times New Roman" w:hAnsi="Times New Roman" w:cs="Times New Roman"/>
                <w:noProof/>
              </w:rPr>
              <w:t>ЗК 3</w:t>
            </w:r>
          </w:p>
        </w:tc>
        <w:tc>
          <w:tcPr>
            <w:tcW w:w="2912" w:type="dxa"/>
          </w:tcPr>
          <w:p w14:paraId="7EC0F825" w14:textId="52D63B3E" w:rsidR="00C13277" w:rsidRPr="00CE198B" w:rsidRDefault="00320C8E" w:rsidP="00F23E3D">
            <w:pPr>
              <w:jc w:val="center"/>
              <w:rPr>
                <w:rFonts w:ascii="Times New Roman" w:hAnsi="Times New Roman" w:cs="Times New Roman"/>
                <w:noProof/>
              </w:rPr>
            </w:pPr>
            <w:r w:rsidRPr="00CE198B">
              <w:rPr>
                <w:rFonts w:ascii="Times New Roman" w:hAnsi="Times New Roman" w:cs="Times New Roman"/>
                <w:noProof/>
              </w:rPr>
              <w:t>Зн</w:t>
            </w:r>
            <w:r w:rsidR="00566596" w:rsidRPr="00CE198B">
              <w:rPr>
                <w:rFonts w:ascii="Times New Roman" w:hAnsi="Times New Roman" w:cs="Times New Roman"/>
                <w:noProof/>
              </w:rPr>
              <w:t xml:space="preserve"> </w:t>
            </w:r>
            <w:r w:rsidRPr="00CE198B">
              <w:rPr>
                <w:rFonts w:ascii="Times New Roman" w:hAnsi="Times New Roman" w:cs="Times New Roman"/>
                <w:noProof/>
              </w:rPr>
              <w:t>1</w:t>
            </w:r>
          </w:p>
        </w:tc>
        <w:tc>
          <w:tcPr>
            <w:tcW w:w="2912" w:type="dxa"/>
          </w:tcPr>
          <w:p w14:paraId="4BFCA059" w14:textId="1A5CE609" w:rsidR="00C13277" w:rsidRPr="00CE198B" w:rsidRDefault="0057268C" w:rsidP="00F23E3D">
            <w:pPr>
              <w:jc w:val="center"/>
              <w:rPr>
                <w:rFonts w:ascii="Times New Roman" w:hAnsi="Times New Roman" w:cs="Times New Roman"/>
                <w:noProof/>
              </w:rPr>
            </w:pPr>
            <w:r w:rsidRPr="00CE198B">
              <w:rPr>
                <w:rFonts w:ascii="Times New Roman" w:hAnsi="Times New Roman" w:cs="Times New Roman"/>
                <w:noProof/>
              </w:rPr>
              <w:t>Ум</w:t>
            </w:r>
            <w:r w:rsidR="00566596" w:rsidRPr="00CE198B">
              <w:rPr>
                <w:rFonts w:ascii="Times New Roman" w:hAnsi="Times New Roman" w:cs="Times New Roman"/>
                <w:noProof/>
              </w:rPr>
              <w:t xml:space="preserve"> </w:t>
            </w:r>
            <w:r w:rsidRPr="00CE198B">
              <w:rPr>
                <w:rFonts w:ascii="Times New Roman" w:hAnsi="Times New Roman" w:cs="Times New Roman"/>
                <w:noProof/>
              </w:rPr>
              <w:t>1, Ум</w:t>
            </w:r>
            <w:r w:rsidR="00566596" w:rsidRPr="00CE198B">
              <w:rPr>
                <w:rFonts w:ascii="Times New Roman" w:hAnsi="Times New Roman" w:cs="Times New Roman"/>
                <w:noProof/>
              </w:rPr>
              <w:t xml:space="preserve"> </w:t>
            </w:r>
            <w:r w:rsidRPr="00CE198B">
              <w:rPr>
                <w:rFonts w:ascii="Times New Roman" w:hAnsi="Times New Roman" w:cs="Times New Roman"/>
                <w:noProof/>
              </w:rPr>
              <w:t>2, Ум</w:t>
            </w:r>
            <w:r w:rsidR="00566596" w:rsidRPr="00CE198B">
              <w:rPr>
                <w:rFonts w:ascii="Times New Roman" w:hAnsi="Times New Roman" w:cs="Times New Roman"/>
                <w:noProof/>
              </w:rPr>
              <w:t xml:space="preserve"> </w:t>
            </w:r>
            <w:r w:rsidRPr="00CE198B">
              <w:rPr>
                <w:rFonts w:ascii="Times New Roman" w:hAnsi="Times New Roman" w:cs="Times New Roman"/>
                <w:noProof/>
              </w:rPr>
              <w:t>3</w:t>
            </w:r>
          </w:p>
        </w:tc>
        <w:tc>
          <w:tcPr>
            <w:tcW w:w="2913" w:type="dxa"/>
          </w:tcPr>
          <w:p w14:paraId="35A04861" w14:textId="76B02594" w:rsidR="00C13277" w:rsidRPr="00CE198B" w:rsidRDefault="00342A95" w:rsidP="00F23E3D">
            <w:pPr>
              <w:jc w:val="center"/>
              <w:rPr>
                <w:rFonts w:ascii="Times New Roman" w:hAnsi="Times New Roman" w:cs="Times New Roman"/>
                <w:noProof/>
              </w:rPr>
            </w:pPr>
            <w:r w:rsidRPr="00CE198B">
              <w:rPr>
                <w:rFonts w:ascii="Times New Roman" w:hAnsi="Times New Roman" w:cs="Times New Roman"/>
                <w:noProof/>
              </w:rPr>
              <w:t>К</w:t>
            </w:r>
            <w:r w:rsidR="00566596" w:rsidRPr="00CE198B">
              <w:rPr>
                <w:rFonts w:ascii="Times New Roman" w:hAnsi="Times New Roman" w:cs="Times New Roman"/>
                <w:noProof/>
              </w:rPr>
              <w:t xml:space="preserve"> </w:t>
            </w:r>
            <w:r w:rsidRPr="00CE198B">
              <w:rPr>
                <w:rFonts w:ascii="Times New Roman" w:hAnsi="Times New Roman" w:cs="Times New Roman"/>
                <w:noProof/>
              </w:rPr>
              <w:t>1</w:t>
            </w:r>
            <w:r w:rsidR="0057268C" w:rsidRPr="00CE198B">
              <w:rPr>
                <w:rFonts w:ascii="Times New Roman" w:hAnsi="Times New Roman" w:cs="Times New Roman"/>
                <w:noProof/>
              </w:rPr>
              <w:t>, К</w:t>
            </w:r>
            <w:r w:rsidR="00566596" w:rsidRPr="00CE198B">
              <w:rPr>
                <w:rFonts w:ascii="Times New Roman" w:hAnsi="Times New Roman" w:cs="Times New Roman"/>
                <w:noProof/>
              </w:rPr>
              <w:t xml:space="preserve"> </w:t>
            </w:r>
            <w:r w:rsidR="0057268C" w:rsidRPr="00CE198B">
              <w:rPr>
                <w:rFonts w:ascii="Times New Roman" w:hAnsi="Times New Roman" w:cs="Times New Roman"/>
                <w:noProof/>
              </w:rPr>
              <w:t>2</w:t>
            </w:r>
          </w:p>
        </w:tc>
        <w:tc>
          <w:tcPr>
            <w:tcW w:w="2913" w:type="dxa"/>
          </w:tcPr>
          <w:p w14:paraId="6105871B" w14:textId="56724B4D" w:rsidR="00C13277" w:rsidRPr="00CE198B" w:rsidRDefault="0057268C" w:rsidP="00F23E3D">
            <w:pPr>
              <w:jc w:val="center"/>
              <w:rPr>
                <w:rFonts w:ascii="Times New Roman" w:hAnsi="Times New Roman" w:cs="Times New Roman"/>
                <w:noProof/>
              </w:rPr>
            </w:pPr>
            <w:r w:rsidRPr="00CE198B">
              <w:rPr>
                <w:rFonts w:ascii="Times New Roman" w:hAnsi="Times New Roman" w:cs="Times New Roman"/>
                <w:noProof/>
              </w:rPr>
              <w:t>ВА</w:t>
            </w:r>
            <w:r w:rsidR="00566596" w:rsidRPr="00CE198B">
              <w:rPr>
                <w:rFonts w:ascii="Times New Roman" w:hAnsi="Times New Roman" w:cs="Times New Roman"/>
                <w:noProof/>
              </w:rPr>
              <w:t xml:space="preserve"> </w:t>
            </w:r>
            <w:r w:rsidRPr="00CE198B">
              <w:rPr>
                <w:rFonts w:ascii="Times New Roman" w:hAnsi="Times New Roman" w:cs="Times New Roman"/>
                <w:noProof/>
              </w:rPr>
              <w:t>1, ВА</w:t>
            </w:r>
            <w:r w:rsidR="00566596" w:rsidRPr="00CE198B">
              <w:rPr>
                <w:rFonts w:ascii="Times New Roman" w:hAnsi="Times New Roman" w:cs="Times New Roman"/>
                <w:noProof/>
              </w:rPr>
              <w:t xml:space="preserve"> </w:t>
            </w:r>
            <w:r w:rsidRPr="00CE198B">
              <w:rPr>
                <w:rFonts w:ascii="Times New Roman" w:hAnsi="Times New Roman" w:cs="Times New Roman"/>
                <w:noProof/>
              </w:rPr>
              <w:t>3</w:t>
            </w:r>
          </w:p>
        </w:tc>
      </w:tr>
      <w:tr w:rsidR="00C13277" w:rsidRPr="00CE198B" w14:paraId="2AA68F16" w14:textId="77777777" w:rsidTr="0022145B">
        <w:trPr>
          <w:jc w:val="center"/>
        </w:trPr>
        <w:tc>
          <w:tcPr>
            <w:tcW w:w="2912" w:type="dxa"/>
          </w:tcPr>
          <w:p w14:paraId="6E34975F" w14:textId="77777777" w:rsidR="00C13277" w:rsidRPr="00CE198B" w:rsidRDefault="00C13277" w:rsidP="00F23E3D">
            <w:pPr>
              <w:jc w:val="center"/>
              <w:rPr>
                <w:rFonts w:ascii="Times New Roman" w:hAnsi="Times New Roman" w:cs="Times New Roman"/>
                <w:noProof/>
              </w:rPr>
            </w:pPr>
            <w:r w:rsidRPr="00CE198B">
              <w:rPr>
                <w:rFonts w:ascii="Times New Roman" w:hAnsi="Times New Roman" w:cs="Times New Roman"/>
                <w:noProof/>
              </w:rPr>
              <w:t>ЗК 4</w:t>
            </w:r>
          </w:p>
        </w:tc>
        <w:tc>
          <w:tcPr>
            <w:tcW w:w="2912" w:type="dxa"/>
          </w:tcPr>
          <w:p w14:paraId="729FF83E" w14:textId="7FAB89C5" w:rsidR="00C13277" w:rsidRPr="00CE198B" w:rsidRDefault="00320C8E" w:rsidP="00F23E3D">
            <w:pPr>
              <w:jc w:val="center"/>
              <w:rPr>
                <w:rFonts w:ascii="Times New Roman" w:hAnsi="Times New Roman" w:cs="Times New Roman"/>
                <w:noProof/>
              </w:rPr>
            </w:pPr>
            <w:r w:rsidRPr="00CE198B">
              <w:rPr>
                <w:rFonts w:ascii="Times New Roman" w:hAnsi="Times New Roman" w:cs="Times New Roman"/>
                <w:noProof/>
              </w:rPr>
              <w:t>Зн</w:t>
            </w:r>
            <w:r w:rsidR="00566596" w:rsidRPr="00CE198B">
              <w:rPr>
                <w:rFonts w:ascii="Times New Roman" w:hAnsi="Times New Roman" w:cs="Times New Roman"/>
                <w:noProof/>
              </w:rPr>
              <w:t xml:space="preserve"> </w:t>
            </w:r>
            <w:r w:rsidRPr="00CE198B">
              <w:rPr>
                <w:rFonts w:ascii="Times New Roman" w:hAnsi="Times New Roman" w:cs="Times New Roman"/>
                <w:noProof/>
              </w:rPr>
              <w:t>1</w:t>
            </w:r>
          </w:p>
        </w:tc>
        <w:tc>
          <w:tcPr>
            <w:tcW w:w="2912" w:type="dxa"/>
          </w:tcPr>
          <w:p w14:paraId="7E034F8A" w14:textId="78F19CC4" w:rsidR="00C13277" w:rsidRPr="00CE198B" w:rsidRDefault="00320C8E" w:rsidP="00F23E3D">
            <w:pPr>
              <w:jc w:val="center"/>
              <w:rPr>
                <w:rFonts w:ascii="Times New Roman" w:hAnsi="Times New Roman" w:cs="Times New Roman"/>
                <w:noProof/>
              </w:rPr>
            </w:pPr>
            <w:r w:rsidRPr="00CE198B">
              <w:rPr>
                <w:rFonts w:ascii="Times New Roman" w:hAnsi="Times New Roman" w:cs="Times New Roman"/>
                <w:noProof/>
              </w:rPr>
              <w:t>Ум</w:t>
            </w:r>
            <w:r w:rsidR="00566596" w:rsidRPr="00CE198B">
              <w:rPr>
                <w:rFonts w:ascii="Times New Roman" w:hAnsi="Times New Roman" w:cs="Times New Roman"/>
                <w:noProof/>
              </w:rPr>
              <w:t xml:space="preserve"> </w:t>
            </w:r>
            <w:r w:rsidRPr="00CE198B">
              <w:rPr>
                <w:rFonts w:ascii="Times New Roman" w:hAnsi="Times New Roman" w:cs="Times New Roman"/>
                <w:noProof/>
              </w:rPr>
              <w:t>1</w:t>
            </w:r>
          </w:p>
        </w:tc>
        <w:tc>
          <w:tcPr>
            <w:tcW w:w="2913" w:type="dxa"/>
          </w:tcPr>
          <w:p w14:paraId="600F6C6C" w14:textId="06E93A66" w:rsidR="00C13277" w:rsidRPr="00CE198B" w:rsidRDefault="00342A95" w:rsidP="00F23E3D">
            <w:pPr>
              <w:jc w:val="center"/>
              <w:rPr>
                <w:rFonts w:ascii="Times New Roman" w:hAnsi="Times New Roman" w:cs="Times New Roman"/>
                <w:noProof/>
              </w:rPr>
            </w:pPr>
            <w:r w:rsidRPr="00CE198B">
              <w:rPr>
                <w:rFonts w:ascii="Times New Roman" w:hAnsi="Times New Roman" w:cs="Times New Roman"/>
                <w:noProof/>
              </w:rPr>
              <w:t>К</w:t>
            </w:r>
            <w:r w:rsidR="00566596" w:rsidRPr="00CE198B">
              <w:rPr>
                <w:rFonts w:ascii="Times New Roman" w:hAnsi="Times New Roman" w:cs="Times New Roman"/>
                <w:noProof/>
              </w:rPr>
              <w:t xml:space="preserve"> </w:t>
            </w:r>
            <w:r w:rsidRPr="00CE198B">
              <w:rPr>
                <w:rFonts w:ascii="Times New Roman" w:hAnsi="Times New Roman" w:cs="Times New Roman"/>
                <w:noProof/>
              </w:rPr>
              <w:t>1</w:t>
            </w:r>
            <w:r w:rsidR="00DA5BB8" w:rsidRPr="00CE198B">
              <w:rPr>
                <w:rFonts w:ascii="Times New Roman" w:hAnsi="Times New Roman" w:cs="Times New Roman"/>
                <w:noProof/>
              </w:rPr>
              <w:t>, К</w:t>
            </w:r>
            <w:r w:rsidR="00566596" w:rsidRPr="00CE198B">
              <w:rPr>
                <w:rFonts w:ascii="Times New Roman" w:hAnsi="Times New Roman" w:cs="Times New Roman"/>
                <w:noProof/>
              </w:rPr>
              <w:t xml:space="preserve"> </w:t>
            </w:r>
            <w:r w:rsidR="00DA5BB8" w:rsidRPr="00CE198B">
              <w:rPr>
                <w:rFonts w:ascii="Times New Roman" w:hAnsi="Times New Roman" w:cs="Times New Roman"/>
                <w:noProof/>
              </w:rPr>
              <w:t>2</w:t>
            </w:r>
          </w:p>
        </w:tc>
        <w:tc>
          <w:tcPr>
            <w:tcW w:w="2913" w:type="dxa"/>
          </w:tcPr>
          <w:p w14:paraId="4ABF5ED9" w14:textId="79BFA0DC" w:rsidR="00C13277" w:rsidRPr="00CE198B" w:rsidRDefault="004B4091" w:rsidP="00F23E3D">
            <w:pPr>
              <w:jc w:val="center"/>
              <w:rPr>
                <w:rFonts w:ascii="Times New Roman" w:hAnsi="Times New Roman" w:cs="Times New Roman"/>
                <w:noProof/>
              </w:rPr>
            </w:pPr>
            <w:r w:rsidRPr="00CE198B">
              <w:rPr>
                <w:rFonts w:ascii="Times New Roman" w:hAnsi="Times New Roman" w:cs="Times New Roman"/>
                <w:noProof/>
              </w:rPr>
              <w:t>ВА</w:t>
            </w:r>
            <w:r w:rsidR="00566596" w:rsidRPr="00CE198B">
              <w:rPr>
                <w:rFonts w:ascii="Times New Roman" w:hAnsi="Times New Roman" w:cs="Times New Roman"/>
                <w:noProof/>
              </w:rPr>
              <w:t xml:space="preserve"> </w:t>
            </w:r>
            <w:r w:rsidRPr="00CE198B">
              <w:rPr>
                <w:rFonts w:ascii="Times New Roman" w:hAnsi="Times New Roman" w:cs="Times New Roman"/>
                <w:noProof/>
              </w:rPr>
              <w:t>3</w:t>
            </w:r>
          </w:p>
        </w:tc>
      </w:tr>
      <w:tr w:rsidR="00C13277" w:rsidRPr="00CE198B" w14:paraId="61CB5C46" w14:textId="77777777" w:rsidTr="0022145B">
        <w:trPr>
          <w:jc w:val="center"/>
        </w:trPr>
        <w:tc>
          <w:tcPr>
            <w:tcW w:w="2912" w:type="dxa"/>
          </w:tcPr>
          <w:p w14:paraId="52CC1A2E" w14:textId="77777777" w:rsidR="00C13277" w:rsidRPr="00CE198B" w:rsidRDefault="00C13277" w:rsidP="00F23E3D">
            <w:pPr>
              <w:jc w:val="center"/>
              <w:rPr>
                <w:rFonts w:ascii="Times New Roman" w:hAnsi="Times New Roman" w:cs="Times New Roman"/>
                <w:noProof/>
              </w:rPr>
            </w:pPr>
            <w:r w:rsidRPr="00CE198B">
              <w:rPr>
                <w:rFonts w:ascii="Times New Roman" w:hAnsi="Times New Roman" w:cs="Times New Roman"/>
                <w:noProof/>
              </w:rPr>
              <w:t>ЗК 5</w:t>
            </w:r>
          </w:p>
        </w:tc>
        <w:tc>
          <w:tcPr>
            <w:tcW w:w="2912" w:type="dxa"/>
          </w:tcPr>
          <w:p w14:paraId="7B1532B8" w14:textId="72D13902" w:rsidR="00C13277" w:rsidRPr="00CE198B" w:rsidRDefault="00320C8E" w:rsidP="00F23E3D">
            <w:pPr>
              <w:jc w:val="center"/>
              <w:rPr>
                <w:rFonts w:ascii="Times New Roman" w:hAnsi="Times New Roman" w:cs="Times New Roman"/>
                <w:noProof/>
              </w:rPr>
            </w:pPr>
            <w:r w:rsidRPr="00CE198B">
              <w:rPr>
                <w:rFonts w:ascii="Times New Roman" w:hAnsi="Times New Roman" w:cs="Times New Roman"/>
                <w:noProof/>
              </w:rPr>
              <w:t>Зн</w:t>
            </w:r>
            <w:r w:rsidR="00566596" w:rsidRPr="00CE198B">
              <w:rPr>
                <w:rFonts w:ascii="Times New Roman" w:hAnsi="Times New Roman" w:cs="Times New Roman"/>
                <w:noProof/>
              </w:rPr>
              <w:t xml:space="preserve"> </w:t>
            </w:r>
            <w:r w:rsidRPr="00CE198B">
              <w:rPr>
                <w:rFonts w:ascii="Times New Roman" w:hAnsi="Times New Roman" w:cs="Times New Roman"/>
                <w:noProof/>
              </w:rPr>
              <w:t>1</w:t>
            </w:r>
          </w:p>
        </w:tc>
        <w:tc>
          <w:tcPr>
            <w:tcW w:w="2912" w:type="dxa"/>
          </w:tcPr>
          <w:p w14:paraId="7747BF24" w14:textId="20CEF8B4" w:rsidR="00C13277" w:rsidRPr="00CE198B" w:rsidRDefault="00320C8E" w:rsidP="00F23E3D">
            <w:pPr>
              <w:jc w:val="center"/>
              <w:rPr>
                <w:rFonts w:ascii="Times New Roman" w:hAnsi="Times New Roman" w:cs="Times New Roman"/>
                <w:noProof/>
              </w:rPr>
            </w:pPr>
            <w:r w:rsidRPr="00CE198B">
              <w:rPr>
                <w:rFonts w:ascii="Times New Roman" w:hAnsi="Times New Roman" w:cs="Times New Roman"/>
                <w:noProof/>
              </w:rPr>
              <w:t>Ум</w:t>
            </w:r>
            <w:r w:rsidR="00566596" w:rsidRPr="00CE198B">
              <w:rPr>
                <w:rFonts w:ascii="Times New Roman" w:hAnsi="Times New Roman" w:cs="Times New Roman"/>
                <w:noProof/>
              </w:rPr>
              <w:t xml:space="preserve"> </w:t>
            </w:r>
            <w:r w:rsidRPr="00CE198B">
              <w:rPr>
                <w:rFonts w:ascii="Times New Roman" w:hAnsi="Times New Roman" w:cs="Times New Roman"/>
                <w:noProof/>
              </w:rPr>
              <w:t>1</w:t>
            </w:r>
            <w:r w:rsidR="00DA5BB8" w:rsidRPr="00CE198B">
              <w:rPr>
                <w:rFonts w:ascii="Times New Roman" w:hAnsi="Times New Roman" w:cs="Times New Roman"/>
                <w:noProof/>
              </w:rPr>
              <w:t>, Ум</w:t>
            </w:r>
            <w:r w:rsidR="00566596" w:rsidRPr="00CE198B">
              <w:rPr>
                <w:rFonts w:ascii="Times New Roman" w:hAnsi="Times New Roman" w:cs="Times New Roman"/>
                <w:noProof/>
              </w:rPr>
              <w:t xml:space="preserve"> </w:t>
            </w:r>
            <w:r w:rsidR="00CE4626" w:rsidRPr="00CE198B">
              <w:rPr>
                <w:rFonts w:ascii="Times New Roman" w:hAnsi="Times New Roman" w:cs="Times New Roman"/>
                <w:noProof/>
              </w:rPr>
              <w:t>2, У</w:t>
            </w:r>
            <w:r w:rsidR="002206DB" w:rsidRPr="00CE198B">
              <w:rPr>
                <w:rFonts w:ascii="Times New Roman" w:hAnsi="Times New Roman" w:cs="Times New Roman"/>
                <w:noProof/>
              </w:rPr>
              <w:t xml:space="preserve">м </w:t>
            </w:r>
            <w:r w:rsidR="00CE4626" w:rsidRPr="00CE198B">
              <w:rPr>
                <w:rFonts w:ascii="Times New Roman" w:hAnsi="Times New Roman" w:cs="Times New Roman"/>
                <w:noProof/>
              </w:rPr>
              <w:t>3</w:t>
            </w:r>
          </w:p>
        </w:tc>
        <w:tc>
          <w:tcPr>
            <w:tcW w:w="2913" w:type="dxa"/>
          </w:tcPr>
          <w:p w14:paraId="167CC37D" w14:textId="7DDDF200" w:rsidR="00C13277" w:rsidRPr="00CE198B" w:rsidRDefault="00342A95" w:rsidP="00F23E3D">
            <w:pPr>
              <w:jc w:val="center"/>
              <w:rPr>
                <w:rFonts w:ascii="Times New Roman" w:hAnsi="Times New Roman" w:cs="Times New Roman"/>
                <w:noProof/>
                <w:color w:val="FF0000"/>
              </w:rPr>
            </w:pPr>
            <w:r w:rsidRPr="00CE198B">
              <w:rPr>
                <w:rFonts w:ascii="Times New Roman" w:hAnsi="Times New Roman" w:cs="Times New Roman"/>
                <w:noProof/>
              </w:rPr>
              <w:t>К</w:t>
            </w:r>
            <w:r w:rsidR="00566596" w:rsidRPr="00CE198B">
              <w:rPr>
                <w:rFonts w:ascii="Times New Roman" w:hAnsi="Times New Roman" w:cs="Times New Roman"/>
                <w:noProof/>
              </w:rPr>
              <w:t xml:space="preserve"> </w:t>
            </w:r>
            <w:r w:rsidRPr="00CE198B">
              <w:rPr>
                <w:rFonts w:ascii="Times New Roman" w:hAnsi="Times New Roman" w:cs="Times New Roman"/>
                <w:noProof/>
              </w:rPr>
              <w:t>1</w:t>
            </w:r>
            <w:r w:rsidR="0097172F" w:rsidRPr="00CE198B">
              <w:rPr>
                <w:rFonts w:ascii="Times New Roman" w:hAnsi="Times New Roman" w:cs="Times New Roman"/>
                <w:noProof/>
              </w:rPr>
              <w:t>, К</w:t>
            </w:r>
            <w:r w:rsidR="00566596" w:rsidRPr="00CE198B">
              <w:rPr>
                <w:rFonts w:ascii="Times New Roman" w:hAnsi="Times New Roman" w:cs="Times New Roman"/>
                <w:noProof/>
              </w:rPr>
              <w:t xml:space="preserve"> </w:t>
            </w:r>
            <w:r w:rsidR="0097172F" w:rsidRPr="00CE198B">
              <w:rPr>
                <w:rFonts w:ascii="Times New Roman" w:hAnsi="Times New Roman" w:cs="Times New Roman"/>
                <w:noProof/>
              </w:rPr>
              <w:t>2</w:t>
            </w:r>
          </w:p>
        </w:tc>
        <w:tc>
          <w:tcPr>
            <w:tcW w:w="2913" w:type="dxa"/>
          </w:tcPr>
          <w:p w14:paraId="4B644C2E" w14:textId="6BDD14A2" w:rsidR="00C13277" w:rsidRPr="00CE198B" w:rsidRDefault="00CE4626" w:rsidP="00F23E3D">
            <w:pPr>
              <w:jc w:val="center"/>
              <w:rPr>
                <w:rFonts w:ascii="Times New Roman" w:hAnsi="Times New Roman" w:cs="Times New Roman"/>
                <w:noProof/>
                <w:color w:val="FF0000"/>
              </w:rPr>
            </w:pPr>
            <w:r w:rsidRPr="00CE198B">
              <w:rPr>
                <w:rFonts w:ascii="Times New Roman" w:hAnsi="Times New Roman" w:cs="Times New Roman"/>
                <w:noProof/>
              </w:rPr>
              <w:t xml:space="preserve">ВА1, </w:t>
            </w:r>
            <w:r w:rsidR="004B4091" w:rsidRPr="00CE198B">
              <w:rPr>
                <w:rFonts w:ascii="Times New Roman" w:hAnsi="Times New Roman" w:cs="Times New Roman"/>
                <w:noProof/>
              </w:rPr>
              <w:t>ВА</w:t>
            </w:r>
            <w:r w:rsidR="00566596" w:rsidRPr="00CE198B">
              <w:rPr>
                <w:rFonts w:ascii="Times New Roman" w:hAnsi="Times New Roman" w:cs="Times New Roman"/>
                <w:noProof/>
              </w:rPr>
              <w:t xml:space="preserve"> </w:t>
            </w:r>
            <w:r w:rsidR="0097172F" w:rsidRPr="00CE198B">
              <w:rPr>
                <w:rFonts w:ascii="Times New Roman" w:hAnsi="Times New Roman" w:cs="Times New Roman"/>
                <w:noProof/>
              </w:rPr>
              <w:t>2</w:t>
            </w:r>
          </w:p>
        </w:tc>
      </w:tr>
      <w:tr w:rsidR="00C13277" w:rsidRPr="00CE198B" w14:paraId="56A61D75" w14:textId="77777777" w:rsidTr="0022145B">
        <w:trPr>
          <w:jc w:val="center"/>
        </w:trPr>
        <w:tc>
          <w:tcPr>
            <w:tcW w:w="2912" w:type="dxa"/>
          </w:tcPr>
          <w:p w14:paraId="519FC1EB" w14:textId="77777777" w:rsidR="00C13277" w:rsidRPr="00CE198B" w:rsidRDefault="00C13277" w:rsidP="00F23E3D">
            <w:pPr>
              <w:jc w:val="center"/>
              <w:rPr>
                <w:rFonts w:ascii="Times New Roman" w:hAnsi="Times New Roman" w:cs="Times New Roman"/>
                <w:noProof/>
              </w:rPr>
            </w:pPr>
            <w:r w:rsidRPr="00CE198B">
              <w:rPr>
                <w:rFonts w:ascii="Times New Roman" w:hAnsi="Times New Roman" w:cs="Times New Roman"/>
                <w:noProof/>
              </w:rPr>
              <w:t>ЗК 6</w:t>
            </w:r>
          </w:p>
        </w:tc>
        <w:tc>
          <w:tcPr>
            <w:tcW w:w="2912" w:type="dxa"/>
          </w:tcPr>
          <w:p w14:paraId="78DF4210" w14:textId="7E104FE7" w:rsidR="00C13277" w:rsidRPr="00CE198B" w:rsidRDefault="00320C8E" w:rsidP="00F23E3D">
            <w:pPr>
              <w:jc w:val="center"/>
              <w:rPr>
                <w:rFonts w:ascii="Times New Roman" w:hAnsi="Times New Roman" w:cs="Times New Roman"/>
                <w:noProof/>
              </w:rPr>
            </w:pPr>
            <w:r w:rsidRPr="00CE198B">
              <w:rPr>
                <w:rFonts w:ascii="Times New Roman" w:hAnsi="Times New Roman" w:cs="Times New Roman"/>
                <w:noProof/>
              </w:rPr>
              <w:t>Зн</w:t>
            </w:r>
            <w:r w:rsidR="00566596" w:rsidRPr="00CE198B">
              <w:rPr>
                <w:rFonts w:ascii="Times New Roman" w:hAnsi="Times New Roman" w:cs="Times New Roman"/>
                <w:noProof/>
              </w:rPr>
              <w:t xml:space="preserve"> </w:t>
            </w:r>
            <w:r w:rsidRPr="00CE198B">
              <w:rPr>
                <w:rFonts w:ascii="Times New Roman" w:hAnsi="Times New Roman" w:cs="Times New Roman"/>
                <w:noProof/>
              </w:rPr>
              <w:t>1</w:t>
            </w:r>
          </w:p>
        </w:tc>
        <w:tc>
          <w:tcPr>
            <w:tcW w:w="2912" w:type="dxa"/>
          </w:tcPr>
          <w:p w14:paraId="27F65D05" w14:textId="24DD3965" w:rsidR="00C13277" w:rsidRPr="00CE198B" w:rsidRDefault="00CE4626" w:rsidP="00F23E3D">
            <w:pPr>
              <w:jc w:val="center"/>
              <w:rPr>
                <w:rFonts w:ascii="Times New Roman" w:hAnsi="Times New Roman" w:cs="Times New Roman"/>
                <w:noProof/>
                <w:color w:val="FF0000"/>
              </w:rPr>
            </w:pPr>
            <w:r w:rsidRPr="00CE198B">
              <w:rPr>
                <w:rFonts w:ascii="Times New Roman" w:hAnsi="Times New Roman" w:cs="Times New Roman"/>
                <w:noProof/>
              </w:rPr>
              <w:t xml:space="preserve">Ум1, </w:t>
            </w:r>
            <w:r w:rsidR="0097172F" w:rsidRPr="00CE198B">
              <w:rPr>
                <w:rFonts w:ascii="Times New Roman" w:hAnsi="Times New Roman" w:cs="Times New Roman"/>
                <w:noProof/>
              </w:rPr>
              <w:t>Ум</w:t>
            </w:r>
            <w:r w:rsidR="00566596" w:rsidRPr="00CE198B">
              <w:rPr>
                <w:rFonts w:ascii="Times New Roman" w:hAnsi="Times New Roman" w:cs="Times New Roman"/>
                <w:noProof/>
              </w:rPr>
              <w:t xml:space="preserve"> </w:t>
            </w:r>
            <w:r w:rsidR="0097172F" w:rsidRPr="00CE198B">
              <w:rPr>
                <w:rFonts w:ascii="Times New Roman" w:hAnsi="Times New Roman" w:cs="Times New Roman"/>
                <w:noProof/>
              </w:rPr>
              <w:t>2</w:t>
            </w:r>
          </w:p>
        </w:tc>
        <w:tc>
          <w:tcPr>
            <w:tcW w:w="2913" w:type="dxa"/>
          </w:tcPr>
          <w:p w14:paraId="315B5060" w14:textId="79B94998" w:rsidR="00C13277" w:rsidRPr="00CE198B" w:rsidRDefault="00CE4626" w:rsidP="00F23E3D">
            <w:pPr>
              <w:jc w:val="center"/>
              <w:rPr>
                <w:rFonts w:ascii="Times New Roman" w:hAnsi="Times New Roman" w:cs="Times New Roman"/>
                <w:noProof/>
                <w:color w:val="FF0000"/>
              </w:rPr>
            </w:pPr>
            <w:r w:rsidRPr="00CE198B">
              <w:rPr>
                <w:rFonts w:ascii="Times New Roman" w:hAnsi="Times New Roman" w:cs="Times New Roman"/>
                <w:noProof/>
              </w:rPr>
              <w:t>К1,</w:t>
            </w:r>
            <w:r w:rsidR="00342A95" w:rsidRPr="00CE198B">
              <w:rPr>
                <w:rFonts w:ascii="Times New Roman" w:hAnsi="Times New Roman" w:cs="Times New Roman"/>
                <w:noProof/>
              </w:rPr>
              <w:t>К</w:t>
            </w:r>
            <w:r w:rsidR="00566596" w:rsidRPr="00CE198B">
              <w:rPr>
                <w:rFonts w:ascii="Times New Roman" w:hAnsi="Times New Roman" w:cs="Times New Roman"/>
                <w:noProof/>
              </w:rPr>
              <w:t xml:space="preserve"> </w:t>
            </w:r>
            <w:r w:rsidR="00342A95" w:rsidRPr="00CE198B">
              <w:rPr>
                <w:rFonts w:ascii="Times New Roman" w:hAnsi="Times New Roman" w:cs="Times New Roman"/>
                <w:noProof/>
              </w:rPr>
              <w:t>2</w:t>
            </w:r>
          </w:p>
        </w:tc>
        <w:tc>
          <w:tcPr>
            <w:tcW w:w="2913" w:type="dxa"/>
          </w:tcPr>
          <w:p w14:paraId="17273843" w14:textId="6BCD532F" w:rsidR="00C13277" w:rsidRPr="00CE198B" w:rsidRDefault="004B4091" w:rsidP="00F23E3D">
            <w:pPr>
              <w:jc w:val="center"/>
              <w:rPr>
                <w:rFonts w:ascii="Times New Roman" w:hAnsi="Times New Roman" w:cs="Times New Roman"/>
                <w:noProof/>
                <w:color w:val="FF0000"/>
              </w:rPr>
            </w:pPr>
            <w:r w:rsidRPr="00CE198B">
              <w:rPr>
                <w:rFonts w:ascii="Times New Roman" w:hAnsi="Times New Roman" w:cs="Times New Roman"/>
                <w:noProof/>
              </w:rPr>
              <w:t>ВА</w:t>
            </w:r>
            <w:r w:rsidR="00566596" w:rsidRPr="00CE198B">
              <w:rPr>
                <w:rFonts w:ascii="Times New Roman" w:hAnsi="Times New Roman" w:cs="Times New Roman"/>
                <w:noProof/>
              </w:rPr>
              <w:t xml:space="preserve"> </w:t>
            </w:r>
            <w:r w:rsidRPr="00CE198B">
              <w:rPr>
                <w:rFonts w:ascii="Times New Roman" w:hAnsi="Times New Roman" w:cs="Times New Roman"/>
                <w:noProof/>
              </w:rPr>
              <w:t>1</w:t>
            </w:r>
            <w:r w:rsidR="00CE4626" w:rsidRPr="00CE198B">
              <w:rPr>
                <w:rFonts w:ascii="Times New Roman" w:hAnsi="Times New Roman" w:cs="Times New Roman"/>
                <w:noProof/>
              </w:rPr>
              <w:t>, ВА</w:t>
            </w:r>
            <w:r w:rsidR="002206DB" w:rsidRPr="00CE198B">
              <w:rPr>
                <w:rFonts w:ascii="Times New Roman" w:hAnsi="Times New Roman" w:cs="Times New Roman"/>
                <w:noProof/>
              </w:rPr>
              <w:t xml:space="preserve"> </w:t>
            </w:r>
            <w:r w:rsidR="00CE4626" w:rsidRPr="00CE198B">
              <w:rPr>
                <w:rFonts w:ascii="Times New Roman" w:hAnsi="Times New Roman" w:cs="Times New Roman"/>
                <w:noProof/>
              </w:rPr>
              <w:t>2</w:t>
            </w:r>
          </w:p>
        </w:tc>
      </w:tr>
      <w:tr w:rsidR="00C13277" w:rsidRPr="00CE198B" w14:paraId="7F9E8968" w14:textId="77777777" w:rsidTr="0022145B">
        <w:trPr>
          <w:jc w:val="center"/>
        </w:trPr>
        <w:tc>
          <w:tcPr>
            <w:tcW w:w="2912" w:type="dxa"/>
          </w:tcPr>
          <w:p w14:paraId="3DC4F768" w14:textId="77777777" w:rsidR="00C13277" w:rsidRPr="00CE198B" w:rsidRDefault="00C13277" w:rsidP="00F23E3D">
            <w:pPr>
              <w:jc w:val="center"/>
              <w:rPr>
                <w:rFonts w:ascii="Times New Roman" w:hAnsi="Times New Roman" w:cs="Times New Roman"/>
                <w:noProof/>
              </w:rPr>
            </w:pPr>
            <w:r w:rsidRPr="00CE198B">
              <w:rPr>
                <w:rFonts w:ascii="Times New Roman" w:hAnsi="Times New Roman" w:cs="Times New Roman"/>
                <w:noProof/>
              </w:rPr>
              <w:t>ЗК 7</w:t>
            </w:r>
          </w:p>
        </w:tc>
        <w:tc>
          <w:tcPr>
            <w:tcW w:w="2912" w:type="dxa"/>
          </w:tcPr>
          <w:p w14:paraId="48542BD2" w14:textId="6CAEF203" w:rsidR="00C13277" w:rsidRPr="00CE198B" w:rsidRDefault="00CE4626" w:rsidP="00F23E3D">
            <w:pPr>
              <w:jc w:val="center"/>
              <w:rPr>
                <w:rFonts w:ascii="Times New Roman" w:hAnsi="Times New Roman" w:cs="Times New Roman"/>
                <w:noProof/>
              </w:rPr>
            </w:pPr>
            <w:r w:rsidRPr="00CE198B">
              <w:rPr>
                <w:rFonts w:ascii="Times New Roman" w:hAnsi="Times New Roman" w:cs="Times New Roman"/>
                <w:noProof/>
              </w:rPr>
              <w:t>З</w:t>
            </w:r>
            <w:r w:rsidR="0069520E" w:rsidRPr="00CE198B">
              <w:rPr>
                <w:rFonts w:ascii="Times New Roman" w:hAnsi="Times New Roman" w:cs="Times New Roman"/>
                <w:noProof/>
              </w:rPr>
              <w:t xml:space="preserve">н </w:t>
            </w:r>
            <w:r w:rsidRPr="00CE198B">
              <w:rPr>
                <w:rFonts w:ascii="Times New Roman" w:hAnsi="Times New Roman" w:cs="Times New Roman"/>
                <w:noProof/>
              </w:rPr>
              <w:t>1</w:t>
            </w:r>
          </w:p>
        </w:tc>
        <w:tc>
          <w:tcPr>
            <w:tcW w:w="2912" w:type="dxa"/>
          </w:tcPr>
          <w:p w14:paraId="6021E55D" w14:textId="56A7F216" w:rsidR="00C13277" w:rsidRPr="00CE198B" w:rsidRDefault="00CE4626" w:rsidP="00F23E3D">
            <w:pPr>
              <w:jc w:val="center"/>
              <w:rPr>
                <w:rFonts w:ascii="Times New Roman" w:hAnsi="Times New Roman" w:cs="Times New Roman"/>
                <w:noProof/>
                <w:color w:val="FF0000"/>
              </w:rPr>
            </w:pPr>
            <w:r w:rsidRPr="00CE198B">
              <w:rPr>
                <w:rFonts w:ascii="Times New Roman" w:hAnsi="Times New Roman" w:cs="Times New Roman"/>
                <w:noProof/>
              </w:rPr>
              <w:t xml:space="preserve">Ум1, Ум2, </w:t>
            </w:r>
            <w:r w:rsidR="00320C8E" w:rsidRPr="00CE198B">
              <w:rPr>
                <w:rFonts w:ascii="Times New Roman" w:hAnsi="Times New Roman" w:cs="Times New Roman"/>
                <w:noProof/>
              </w:rPr>
              <w:t>Ум</w:t>
            </w:r>
            <w:r w:rsidR="00566596" w:rsidRPr="00CE198B">
              <w:rPr>
                <w:rFonts w:ascii="Times New Roman" w:hAnsi="Times New Roman" w:cs="Times New Roman"/>
                <w:noProof/>
              </w:rPr>
              <w:t xml:space="preserve"> </w:t>
            </w:r>
            <w:r w:rsidR="00320C8E" w:rsidRPr="00CE198B">
              <w:rPr>
                <w:rFonts w:ascii="Times New Roman" w:hAnsi="Times New Roman" w:cs="Times New Roman"/>
                <w:noProof/>
              </w:rPr>
              <w:t>3</w:t>
            </w:r>
          </w:p>
        </w:tc>
        <w:tc>
          <w:tcPr>
            <w:tcW w:w="2913" w:type="dxa"/>
          </w:tcPr>
          <w:p w14:paraId="0F6904F8" w14:textId="68F0D744" w:rsidR="00C13277" w:rsidRPr="00CE198B" w:rsidRDefault="00342A95" w:rsidP="00F23E3D">
            <w:pPr>
              <w:jc w:val="center"/>
              <w:rPr>
                <w:rFonts w:ascii="Times New Roman" w:hAnsi="Times New Roman" w:cs="Times New Roman"/>
                <w:noProof/>
                <w:color w:val="FF0000"/>
              </w:rPr>
            </w:pPr>
            <w:r w:rsidRPr="00CE198B">
              <w:rPr>
                <w:rFonts w:ascii="Times New Roman" w:hAnsi="Times New Roman" w:cs="Times New Roman"/>
                <w:noProof/>
              </w:rPr>
              <w:t>К</w:t>
            </w:r>
            <w:r w:rsidR="00566596" w:rsidRPr="00CE198B">
              <w:rPr>
                <w:rFonts w:ascii="Times New Roman" w:hAnsi="Times New Roman" w:cs="Times New Roman"/>
                <w:noProof/>
              </w:rPr>
              <w:t xml:space="preserve"> </w:t>
            </w:r>
            <w:r w:rsidRPr="00CE198B">
              <w:rPr>
                <w:rFonts w:ascii="Times New Roman" w:hAnsi="Times New Roman" w:cs="Times New Roman"/>
                <w:noProof/>
              </w:rPr>
              <w:t>1</w:t>
            </w:r>
            <w:r w:rsidR="004D4364" w:rsidRPr="00CE198B">
              <w:rPr>
                <w:rFonts w:ascii="Times New Roman" w:hAnsi="Times New Roman" w:cs="Times New Roman"/>
                <w:noProof/>
              </w:rPr>
              <w:t>, К</w:t>
            </w:r>
            <w:r w:rsidR="00566596" w:rsidRPr="00CE198B">
              <w:rPr>
                <w:rFonts w:ascii="Times New Roman" w:hAnsi="Times New Roman" w:cs="Times New Roman"/>
                <w:noProof/>
              </w:rPr>
              <w:t xml:space="preserve"> </w:t>
            </w:r>
            <w:r w:rsidR="004D4364" w:rsidRPr="00CE198B">
              <w:rPr>
                <w:rFonts w:ascii="Times New Roman" w:hAnsi="Times New Roman" w:cs="Times New Roman"/>
                <w:noProof/>
              </w:rPr>
              <w:t>2</w:t>
            </w:r>
          </w:p>
        </w:tc>
        <w:tc>
          <w:tcPr>
            <w:tcW w:w="2913" w:type="dxa"/>
          </w:tcPr>
          <w:p w14:paraId="4AF04BF3" w14:textId="0C623B0A" w:rsidR="00C13277" w:rsidRPr="00CE198B" w:rsidRDefault="004B4091" w:rsidP="00F23E3D">
            <w:pPr>
              <w:jc w:val="center"/>
              <w:rPr>
                <w:rFonts w:ascii="Times New Roman" w:hAnsi="Times New Roman" w:cs="Times New Roman"/>
                <w:noProof/>
                <w:color w:val="FF0000"/>
              </w:rPr>
            </w:pPr>
            <w:r w:rsidRPr="00CE198B">
              <w:rPr>
                <w:rFonts w:ascii="Times New Roman" w:hAnsi="Times New Roman" w:cs="Times New Roman"/>
                <w:noProof/>
              </w:rPr>
              <w:t>ВА</w:t>
            </w:r>
            <w:r w:rsidR="00566596" w:rsidRPr="00CE198B">
              <w:rPr>
                <w:rFonts w:ascii="Times New Roman" w:hAnsi="Times New Roman" w:cs="Times New Roman"/>
                <w:noProof/>
              </w:rPr>
              <w:t xml:space="preserve"> </w:t>
            </w:r>
            <w:r w:rsidRPr="00CE198B">
              <w:rPr>
                <w:rFonts w:ascii="Times New Roman" w:hAnsi="Times New Roman" w:cs="Times New Roman"/>
                <w:noProof/>
              </w:rPr>
              <w:t>2</w:t>
            </w:r>
            <w:r w:rsidR="008A44A4" w:rsidRPr="00CE198B">
              <w:rPr>
                <w:rFonts w:ascii="Times New Roman" w:hAnsi="Times New Roman" w:cs="Times New Roman"/>
                <w:noProof/>
              </w:rPr>
              <w:t>, ВА 3</w:t>
            </w:r>
          </w:p>
        </w:tc>
      </w:tr>
      <w:tr w:rsidR="00F23E3D" w:rsidRPr="00CE198B" w14:paraId="498C39FD" w14:textId="77777777" w:rsidTr="0022145B">
        <w:trPr>
          <w:jc w:val="center"/>
        </w:trPr>
        <w:tc>
          <w:tcPr>
            <w:tcW w:w="2912" w:type="dxa"/>
          </w:tcPr>
          <w:p w14:paraId="000A5CB6" w14:textId="77777777" w:rsidR="00F23E3D" w:rsidRPr="00CE198B" w:rsidRDefault="00C13277" w:rsidP="00F23E3D">
            <w:pPr>
              <w:jc w:val="center"/>
              <w:rPr>
                <w:rFonts w:ascii="Times New Roman" w:hAnsi="Times New Roman" w:cs="Times New Roman"/>
                <w:noProof/>
              </w:rPr>
            </w:pPr>
            <w:r w:rsidRPr="00CE198B">
              <w:rPr>
                <w:rFonts w:ascii="Times New Roman" w:hAnsi="Times New Roman" w:cs="Times New Roman"/>
                <w:noProof/>
              </w:rPr>
              <w:t>ЗК 8</w:t>
            </w:r>
          </w:p>
        </w:tc>
        <w:tc>
          <w:tcPr>
            <w:tcW w:w="2912" w:type="dxa"/>
          </w:tcPr>
          <w:p w14:paraId="28936465" w14:textId="6432706F" w:rsidR="00F23E3D" w:rsidRPr="00CE198B" w:rsidRDefault="00320C8E" w:rsidP="00F23E3D">
            <w:pPr>
              <w:jc w:val="center"/>
              <w:rPr>
                <w:rFonts w:ascii="Times New Roman" w:hAnsi="Times New Roman" w:cs="Times New Roman"/>
                <w:noProof/>
              </w:rPr>
            </w:pPr>
            <w:r w:rsidRPr="00CE198B">
              <w:rPr>
                <w:rFonts w:ascii="Times New Roman" w:hAnsi="Times New Roman" w:cs="Times New Roman"/>
                <w:noProof/>
              </w:rPr>
              <w:t>Зн</w:t>
            </w:r>
            <w:r w:rsidR="00566596" w:rsidRPr="00CE198B">
              <w:rPr>
                <w:rFonts w:ascii="Times New Roman" w:hAnsi="Times New Roman" w:cs="Times New Roman"/>
                <w:noProof/>
              </w:rPr>
              <w:t xml:space="preserve"> </w:t>
            </w:r>
            <w:r w:rsidRPr="00CE198B">
              <w:rPr>
                <w:rFonts w:ascii="Times New Roman" w:hAnsi="Times New Roman" w:cs="Times New Roman"/>
                <w:noProof/>
              </w:rPr>
              <w:t>1</w:t>
            </w:r>
          </w:p>
        </w:tc>
        <w:tc>
          <w:tcPr>
            <w:tcW w:w="2912" w:type="dxa"/>
          </w:tcPr>
          <w:p w14:paraId="397F4BF6" w14:textId="1593DA82" w:rsidR="00F23E3D" w:rsidRPr="00CE198B" w:rsidRDefault="00320C8E" w:rsidP="00F23E3D">
            <w:pPr>
              <w:jc w:val="center"/>
              <w:rPr>
                <w:rFonts w:ascii="Times New Roman" w:hAnsi="Times New Roman" w:cs="Times New Roman"/>
                <w:noProof/>
              </w:rPr>
            </w:pPr>
            <w:r w:rsidRPr="00CE198B">
              <w:rPr>
                <w:rFonts w:ascii="Times New Roman" w:hAnsi="Times New Roman" w:cs="Times New Roman"/>
                <w:noProof/>
              </w:rPr>
              <w:t>Ум</w:t>
            </w:r>
            <w:r w:rsidR="00566596" w:rsidRPr="00CE198B">
              <w:rPr>
                <w:rFonts w:ascii="Times New Roman" w:hAnsi="Times New Roman" w:cs="Times New Roman"/>
                <w:noProof/>
              </w:rPr>
              <w:t xml:space="preserve"> </w:t>
            </w:r>
            <w:r w:rsidRPr="00CE198B">
              <w:rPr>
                <w:rFonts w:ascii="Times New Roman" w:hAnsi="Times New Roman" w:cs="Times New Roman"/>
                <w:noProof/>
              </w:rPr>
              <w:t>2</w:t>
            </w:r>
          </w:p>
        </w:tc>
        <w:tc>
          <w:tcPr>
            <w:tcW w:w="2913" w:type="dxa"/>
          </w:tcPr>
          <w:p w14:paraId="6391F89A" w14:textId="7A7F405D" w:rsidR="00F23E3D" w:rsidRPr="00CE198B" w:rsidRDefault="00342A95" w:rsidP="00F23E3D">
            <w:pPr>
              <w:jc w:val="center"/>
              <w:rPr>
                <w:rFonts w:ascii="Times New Roman" w:hAnsi="Times New Roman" w:cs="Times New Roman"/>
                <w:noProof/>
              </w:rPr>
            </w:pPr>
            <w:r w:rsidRPr="00CE198B">
              <w:rPr>
                <w:rFonts w:ascii="Times New Roman" w:hAnsi="Times New Roman" w:cs="Times New Roman"/>
                <w:noProof/>
              </w:rPr>
              <w:t>К</w:t>
            </w:r>
            <w:r w:rsidR="00566596" w:rsidRPr="00CE198B">
              <w:rPr>
                <w:rFonts w:ascii="Times New Roman" w:hAnsi="Times New Roman" w:cs="Times New Roman"/>
                <w:noProof/>
              </w:rPr>
              <w:t xml:space="preserve"> </w:t>
            </w:r>
            <w:r w:rsidRPr="00CE198B">
              <w:rPr>
                <w:rFonts w:ascii="Times New Roman" w:hAnsi="Times New Roman" w:cs="Times New Roman"/>
                <w:noProof/>
              </w:rPr>
              <w:t>2</w:t>
            </w:r>
          </w:p>
        </w:tc>
        <w:tc>
          <w:tcPr>
            <w:tcW w:w="2913" w:type="dxa"/>
          </w:tcPr>
          <w:p w14:paraId="71FB1CC9" w14:textId="0D4944F0" w:rsidR="00F23E3D" w:rsidRPr="00CE198B" w:rsidRDefault="00CE4626" w:rsidP="00F23E3D">
            <w:pPr>
              <w:jc w:val="center"/>
              <w:rPr>
                <w:rFonts w:ascii="Times New Roman" w:hAnsi="Times New Roman" w:cs="Times New Roman"/>
                <w:noProof/>
              </w:rPr>
            </w:pPr>
            <w:r w:rsidRPr="00CE198B">
              <w:rPr>
                <w:rFonts w:ascii="Times New Roman" w:hAnsi="Times New Roman" w:cs="Times New Roman"/>
                <w:noProof/>
              </w:rPr>
              <w:t xml:space="preserve">ВА1, </w:t>
            </w:r>
            <w:r w:rsidR="004B4091" w:rsidRPr="00CE198B">
              <w:rPr>
                <w:rFonts w:ascii="Times New Roman" w:hAnsi="Times New Roman" w:cs="Times New Roman"/>
                <w:noProof/>
              </w:rPr>
              <w:t>ВА</w:t>
            </w:r>
            <w:r w:rsidR="00566596" w:rsidRPr="00CE198B">
              <w:rPr>
                <w:rFonts w:ascii="Times New Roman" w:hAnsi="Times New Roman" w:cs="Times New Roman"/>
                <w:noProof/>
              </w:rPr>
              <w:t xml:space="preserve"> </w:t>
            </w:r>
            <w:r w:rsidR="004B4091" w:rsidRPr="00CE198B">
              <w:rPr>
                <w:rFonts w:ascii="Times New Roman" w:hAnsi="Times New Roman" w:cs="Times New Roman"/>
                <w:noProof/>
              </w:rPr>
              <w:t>2</w:t>
            </w:r>
          </w:p>
        </w:tc>
      </w:tr>
      <w:tr w:rsidR="00C13277" w:rsidRPr="00CE198B" w14:paraId="51CB6EA5" w14:textId="77777777" w:rsidTr="0022145B">
        <w:trPr>
          <w:jc w:val="center"/>
        </w:trPr>
        <w:tc>
          <w:tcPr>
            <w:tcW w:w="14562" w:type="dxa"/>
            <w:gridSpan w:val="5"/>
          </w:tcPr>
          <w:p w14:paraId="23997933" w14:textId="6F6AC0AC" w:rsidR="00C13277" w:rsidRPr="00CE198B" w:rsidRDefault="00C13277" w:rsidP="00C13277">
            <w:pPr>
              <w:pStyle w:val="a3"/>
              <w:jc w:val="center"/>
              <w:rPr>
                <w:noProof/>
                <w:lang w:val="uk-UA"/>
              </w:rPr>
            </w:pPr>
            <w:r w:rsidRPr="00CE198B">
              <w:rPr>
                <w:b/>
                <w:bCs/>
                <w:noProof/>
                <w:lang w:val="uk-UA"/>
              </w:rPr>
              <w:t>Спеціальні компетентності</w:t>
            </w:r>
          </w:p>
        </w:tc>
      </w:tr>
      <w:tr w:rsidR="0027395E" w:rsidRPr="00CE198B" w14:paraId="25F3BC1A" w14:textId="77777777" w:rsidTr="0022145B">
        <w:trPr>
          <w:jc w:val="center"/>
        </w:trPr>
        <w:tc>
          <w:tcPr>
            <w:tcW w:w="2912" w:type="dxa"/>
          </w:tcPr>
          <w:p w14:paraId="72C06FAC" w14:textId="715B30C4" w:rsidR="0027395E" w:rsidRPr="00CE198B" w:rsidRDefault="0027395E" w:rsidP="0027395E">
            <w:pPr>
              <w:jc w:val="center"/>
              <w:rPr>
                <w:rFonts w:ascii="Times New Roman" w:hAnsi="Times New Roman" w:cs="Times New Roman"/>
                <w:noProof/>
              </w:rPr>
            </w:pPr>
            <w:r w:rsidRPr="00CE198B">
              <w:rPr>
                <w:rFonts w:ascii="Times New Roman" w:hAnsi="Times New Roman" w:cs="Times New Roman"/>
                <w:noProof/>
              </w:rPr>
              <w:t>СК 1</w:t>
            </w:r>
          </w:p>
        </w:tc>
        <w:tc>
          <w:tcPr>
            <w:tcW w:w="2912" w:type="dxa"/>
          </w:tcPr>
          <w:p w14:paraId="5B8909F3" w14:textId="06D575A0" w:rsidR="0027395E" w:rsidRPr="00CE198B" w:rsidRDefault="0027395E" w:rsidP="0027395E">
            <w:pPr>
              <w:jc w:val="center"/>
              <w:rPr>
                <w:rFonts w:ascii="Times New Roman" w:hAnsi="Times New Roman" w:cs="Times New Roman"/>
                <w:noProof/>
              </w:rPr>
            </w:pPr>
            <w:r w:rsidRPr="00CE198B">
              <w:rPr>
                <w:rFonts w:ascii="Times New Roman" w:hAnsi="Times New Roman" w:cs="Times New Roman"/>
                <w:noProof/>
              </w:rPr>
              <w:t>Зн 1</w:t>
            </w:r>
          </w:p>
        </w:tc>
        <w:tc>
          <w:tcPr>
            <w:tcW w:w="2912" w:type="dxa"/>
          </w:tcPr>
          <w:p w14:paraId="334FA1D8" w14:textId="460E2A7B" w:rsidR="0027395E" w:rsidRPr="00CE198B" w:rsidRDefault="0027395E" w:rsidP="0027395E">
            <w:pPr>
              <w:jc w:val="center"/>
              <w:rPr>
                <w:rFonts w:ascii="Times New Roman" w:hAnsi="Times New Roman" w:cs="Times New Roman"/>
                <w:noProof/>
              </w:rPr>
            </w:pPr>
            <w:r w:rsidRPr="00CE198B">
              <w:rPr>
                <w:rFonts w:ascii="Times New Roman" w:hAnsi="Times New Roman" w:cs="Times New Roman"/>
                <w:noProof/>
              </w:rPr>
              <w:t>Ум 1</w:t>
            </w:r>
          </w:p>
        </w:tc>
        <w:tc>
          <w:tcPr>
            <w:tcW w:w="2913" w:type="dxa"/>
          </w:tcPr>
          <w:p w14:paraId="1100AAE5" w14:textId="288099BA" w:rsidR="0027395E" w:rsidRPr="00CE198B" w:rsidRDefault="0027395E" w:rsidP="0027395E">
            <w:pPr>
              <w:jc w:val="center"/>
              <w:rPr>
                <w:rFonts w:ascii="Times New Roman" w:hAnsi="Times New Roman" w:cs="Times New Roman"/>
                <w:noProof/>
              </w:rPr>
            </w:pPr>
            <w:r w:rsidRPr="00CE198B">
              <w:rPr>
                <w:rFonts w:ascii="Times New Roman" w:hAnsi="Times New Roman" w:cs="Times New Roman"/>
                <w:noProof/>
              </w:rPr>
              <w:t>К 1</w:t>
            </w:r>
          </w:p>
        </w:tc>
        <w:tc>
          <w:tcPr>
            <w:tcW w:w="2913" w:type="dxa"/>
          </w:tcPr>
          <w:p w14:paraId="61A8DB58" w14:textId="68963216" w:rsidR="0027395E" w:rsidRPr="00CE198B" w:rsidRDefault="0027395E" w:rsidP="0027395E">
            <w:pPr>
              <w:jc w:val="center"/>
              <w:rPr>
                <w:rFonts w:ascii="Times New Roman" w:hAnsi="Times New Roman" w:cs="Times New Roman"/>
                <w:noProof/>
              </w:rPr>
            </w:pPr>
            <w:r w:rsidRPr="00CE198B">
              <w:rPr>
                <w:rFonts w:ascii="Times New Roman" w:hAnsi="Times New Roman" w:cs="Times New Roman"/>
                <w:noProof/>
              </w:rPr>
              <w:t>ВА 1</w:t>
            </w:r>
          </w:p>
        </w:tc>
      </w:tr>
      <w:tr w:rsidR="0027395E" w:rsidRPr="00CE198B" w14:paraId="042862B3" w14:textId="77777777" w:rsidTr="0022145B">
        <w:trPr>
          <w:jc w:val="center"/>
        </w:trPr>
        <w:tc>
          <w:tcPr>
            <w:tcW w:w="2912" w:type="dxa"/>
          </w:tcPr>
          <w:p w14:paraId="046096F9" w14:textId="7E8F88CC" w:rsidR="0027395E" w:rsidRPr="00CE198B" w:rsidRDefault="0027395E" w:rsidP="0027395E">
            <w:pPr>
              <w:jc w:val="center"/>
              <w:rPr>
                <w:rFonts w:ascii="Times New Roman" w:hAnsi="Times New Roman" w:cs="Times New Roman"/>
                <w:noProof/>
              </w:rPr>
            </w:pPr>
            <w:r w:rsidRPr="00CE198B">
              <w:rPr>
                <w:rFonts w:ascii="Times New Roman" w:hAnsi="Times New Roman" w:cs="Times New Roman"/>
                <w:noProof/>
              </w:rPr>
              <w:t>СК 2</w:t>
            </w:r>
          </w:p>
        </w:tc>
        <w:tc>
          <w:tcPr>
            <w:tcW w:w="2912" w:type="dxa"/>
          </w:tcPr>
          <w:p w14:paraId="088C7892" w14:textId="5F84F809" w:rsidR="0027395E" w:rsidRPr="00CE198B" w:rsidRDefault="0027395E" w:rsidP="0027395E">
            <w:pPr>
              <w:jc w:val="center"/>
              <w:rPr>
                <w:rFonts w:ascii="Times New Roman" w:hAnsi="Times New Roman" w:cs="Times New Roman"/>
                <w:noProof/>
              </w:rPr>
            </w:pPr>
            <w:r w:rsidRPr="00CE198B">
              <w:rPr>
                <w:rFonts w:ascii="Times New Roman" w:hAnsi="Times New Roman" w:cs="Times New Roman"/>
                <w:noProof/>
              </w:rPr>
              <w:t>Зн 1</w:t>
            </w:r>
          </w:p>
        </w:tc>
        <w:tc>
          <w:tcPr>
            <w:tcW w:w="2912" w:type="dxa"/>
          </w:tcPr>
          <w:p w14:paraId="0FFA2FAA" w14:textId="0522260F" w:rsidR="0027395E" w:rsidRPr="00CE198B" w:rsidRDefault="0027395E" w:rsidP="0027395E">
            <w:pPr>
              <w:jc w:val="center"/>
              <w:rPr>
                <w:rFonts w:ascii="Times New Roman" w:hAnsi="Times New Roman" w:cs="Times New Roman"/>
                <w:noProof/>
              </w:rPr>
            </w:pPr>
          </w:p>
        </w:tc>
        <w:tc>
          <w:tcPr>
            <w:tcW w:w="2913" w:type="dxa"/>
          </w:tcPr>
          <w:p w14:paraId="0C035032" w14:textId="7ED528DE" w:rsidR="0027395E" w:rsidRPr="00CE198B" w:rsidRDefault="0027395E" w:rsidP="0027395E">
            <w:pPr>
              <w:jc w:val="center"/>
              <w:rPr>
                <w:rFonts w:ascii="Times New Roman" w:hAnsi="Times New Roman" w:cs="Times New Roman"/>
                <w:noProof/>
              </w:rPr>
            </w:pPr>
            <w:r w:rsidRPr="00CE198B">
              <w:rPr>
                <w:rFonts w:ascii="Times New Roman" w:hAnsi="Times New Roman" w:cs="Times New Roman"/>
                <w:noProof/>
              </w:rPr>
              <w:t>К 1</w:t>
            </w:r>
          </w:p>
        </w:tc>
        <w:tc>
          <w:tcPr>
            <w:tcW w:w="2913" w:type="dxa"/>
          </w:tcPr>
          <w:p w14:paraId="762853EB" w14:textId="77777777" w:rsidR="0027395E" w:rsidRPr="00CE198B" w:rsidRDefault="0027395E" w:rsidP="0027395E">
            <w:pPr>
              <w:jc w:val="center"/>
              <w:rPr>
                <w:rFonts w:ascii="Times New Roman" w:hAnsi="Times New Roman" w:cs="Times New Roman"/>
                <w:noProof/>
              </w:rPr>
            </w:pPr>
          </w:p>
        </w:tc>
      </w:tr>
      <w:tr w:rsidR="0027395E" w:rsidRPr="00CE198B" w14:paraId="739A6588" w14:textId="77777777" w:rsidTr="0022145B">
        <w:trPr>
          <w:jc w:val="center"/>
        </w:trPr>
        <w:tc>
          <w:tcPr>
            <w:tcW w:w="2912" w:type="dxa"/>
          </w:tcPr>
          <w:p w14:paraId="2E2225FD" w14:textId="3CD2C1EB" w:rsidR="0027395E" w:rsidRPr="00CE198B" w:rsidRDefault="0027395E" w:rsidP="0027395E">
            <w:pPr>
              <w:jc w:val="center"/>
              <w:rPr>
                <w:rFonts w:ascii="Times New Roman" w:hAnsi="Times New Roman" w:cs="Times New Roman"/>
                <w:noProof/>
              </w:rPr>
            </w:pPr>
            <w:r w:rsidRPr="00CE198B">
              <w:rPr>
                <w:rFonts w:ascii="Times New Roman" w:hAnsi="Times New Roman" w:cs="Times New Roman"/>
                <w:noProof/>
              </w:rPr>
              <w:t>СК 3</w:t>
            </w:r>
          </w:p>
        </w:tc>
        <w:tc>
          <w:tcPr>
            <w:tcW w:w="2912" w:type="dxa"/>
          </w:tcPr>
          <w:p w14:paraId="6F1817F9" w14:textId="03A4C77D" w:rsidR="0027395E" w:rsidRPr="00CE198B" w:rsidRDefault="0027395E" w:rsidP="0027395E">
            <w:pPr>
              <w:jc w:val="center"/>
              <w:rPr>
                <w:rFonts w:ascii="Times New Roman" w:hAnsi="Times New Roman" w:cs="Times New Roman"/>
                <w:noProof/>
              </w:rPr>
            </w:pPr>
            <w:r w:rsidRPr="00CE198B">
              <w:rPr>
                <w:rFonts w:ascii="Times New Roman" w:hAnsi="Times New Roman" w:cs="Times New Roman"/>
                <w:noProof/>
              </w:rPr>
              <w:t>Зн 1</w:t>
            </w:r>
          </w:p>
        </w:tc>
        <w:tc>
          <w:tcPr>
            <w:tcW w:w="2912" w:type="dxa"/>
          </w:tcPr>
          <w:p w14:paraId="0A5CAD16" w14:textId="6385B53D" w:rsidR="0027395E" w:rsidRPr="00CE198B" w:rsidRDefault="0027395E" w:rsidP="0027395E">
            <w:pPr>
              <w:jc w:val="center"/>
              <w:rPr>
                <w:rFonts w:ascii="Times New Roman" w:hAnsi="Times New Roman" w:cs="Times New Roman"/>
                <w:noProof/>
              </w:rPr>
            </w:pPr>
            <w:r w:rsidRPr="00CE198B">
              <w:rPr>
                <w:rFonts w:ascii="Times New Roman" w:hAnsi="Times New Roman" w:cs="Times New Roman"/>
                <w:noProof/>
              </w:rPr>
              <w:t>Ум 1,Ум 2, Ум 3</w:t>
            </w:r>
          </w:p>
        </w:tc>
        <w:tc>
          <w:tcPr>
            <w:tcW w:w="2913" w:type="dxa"/>
          </w:tcPr>
          <w:p w14:paraId="2068E1C3" w14:textId="1B86D328" w:rsidR="0027395E" w:rsidRPr="00CE198B" w:rsidRDefault="0027395E" w:rsidP="0027395E">
            <w:pPr>
              <w:jc w:val="center"/>
              <w:rPr>
                <w:rFonts w:ascii="Times New Roman" w:hAnsi="Times New Roman" w:cs="Times New Roman"/>
                <w:noProof/>
              </w:rPr>
            </w:pPr>
            <w:r w:rsidRPr="00CE198B">
              <w:rPr>
                <w:rFonts w:ascii="Times New Roman" w:hAnsi="Times New Roman" w:cs="Times New Roman"/>
                <w:noProof/>
              </w:rPr>
              <w:t>К 1, К 2</w:t>
            </w:r>
          </w:p>
        </w:tc>
        <w:tc>
          <w:tcPr>
            <w:tcW w:w="2913" w:type="dxa"/>
          </w:tcPr>
          <w:p w14:paraId="72A9B53A" w14:textId="1E5F71E3" w:rsidR="0027395E" w:rsidRPr="00CE198B" w:rsidRDefault="0027395E" w:rsidP="0027395E">
            <w:pPr>
              <w:jc w:val="center"/>
              <w:rPr>
                <w:rFonts w:ascii="Times New Roman" w:hAnsi="Times New Roman" w:cs="Times New Roman"/>
                <w:noProof/>
              </w:rPr>
            </w:pPr>
            <w:r w:rsidRPr="00CE198B">
              <w:rPr>
                <w:rFonts w:ascii="Times New Roman" w:hAnsi="Times New Roman" w:cs="Times New Roman"/>
                <w:noProof/>
              </w:rPr>
              <w:t>ВА 1, ВА 2</w:t>
            </w:r>
          </w:p>
        </w:tc>
      </w:tr>
      <w:tr w:rsidR="0027395E" w:rsidRPr="00CE198B" w14:paraId="0E5095DE" w14:textId="77777777" w:rsidTr="0022145B">
        <w:trPr>
          <w:jc w:val="center"/>
        </w:trPr>
        <w:tc>
          <w:tcPr>
            <w:tcW w:w="2912" w:type="dxa"/>
          </w:tcPr>
          <w:p w14:paraId="10678CB9" w14:textId="7521D524" w:rsidR="0027395E" w:rsidRPr="00CE198B" w:rsidRDefault="0027395E" w:rsidP="0027395E">
            <w:pPr>
              <w:jc w:val="center"/>
              <w:rPr>
                <w:rFonts w:ascii="Times New Roman" w:hAnsi="Times New Roman" w:cs="Times New Roman"/>
                <w:noProof/>
              </w:rPr>
            </w:pPr>
            <w:r w:rsidRPr="00CE198B">
              <w:rPr>
                <w:rFonts w:ascii="Times New Roman" w:hAnsi="Times New Roman" w:cs="Times New Roman"/>
                <w:noProof/>
              </w:rPr>
              <w:t>СК 4</w:t>
            </w:r>
          </w:p>
        </w:tc>
        <w:tc>
          <w:tcPr>
            <w:tcW w:w="2912" w:type="dxa"/>
          </w:tcPr>
          <w:p w14:paraId="6F8E5B0A" w14:textId="6A90A257" w:rsidR="0027395E" w:rsidRPr="00CE198B" w:rsidRDefault="0027395E" w:rsidP="0027395E">
            <w:pPr>
              <w:jc w:val="center"/>
              <w:rPr>
                <w:rFonts w:ascii="Times New Roman" w:hAnsi="Times New Roman" w:cs="Times New Roman"/>
                <w:noProof/>
              </w:rPr>
            </w:pPr>
            <w:r w:rsidRPr="00CE198B">
              <w:rPr>
                <w:rFonts w:ascii="Times New Roman" w:hAnsi="Times New Roman" w:cs="Times New Roman"/>
                <w:noProof/>
              </w:rPr>
              <w:t>Зн 1</w:t>
            </w:r>
          </w:p>
        </w:tc>
        <w:tc>
          <w:tcPr>
            <w:tcW w:w="2912" w:type="dxa"/>
          </w:tcPr>
          <w:p w14:paraId="43477390" w14:textId="3B038B0B" w:rsidR="0027395E" w:rsidRPr="00CE198B" w:rsidRDefault="004A6BFF" w:rsidP="0027395E">
            <w:pPr>
              <w:jc w:val="center"/>
              <w:rPr>
                <w:rFonts w:ascii="Times New Roman" w:hAnsi="Times New Roman" w:cs="Times New Roman"/>
                <w:noProof/>
              </w:rPr>
            </w:pPr>
            <w:r w:rsidRPr="00CE198B">
              <w:rPr>
                <w:rFonts w:ascii="Times New Roman" w:hAnsi="Times New Roman" w:cs="Times New Roman"/>
                <w:noProof/>
              </w:rPr>
              <w:t xml:space="preserve">Ум 1, Ум 2, </w:t>
            </w:r>
            <w:r w:rsidR="0027395E" w:rsidRPr="00CE198B">
              <w:rPr>
                <w:rFonts w:ascii="Times New Roman" w:hAnsi="Times New Roman" w:cs="Times New Roman"/>
                <w:noProof/>
              </w:rPr>
              <w:t>Ум 3</w:t>
            </w:r>
          </w:p>
        </w:tc>
        <w:tc>
          <w:tcPr>
            <w:tcW w:w="2913" w:type="dxa"/>
          </w:tcPr>
          <w:p w14:paraId="27292891" w14:textId="2273AA1F" w:rsidR="0027395E" w:rsidRPr="00CE198B" w:rsidRDefault="0027395E" w:rsidP="0027395E">
            <w:pPr>
              <w:jc w:val="center"/>
              <w:rPr>
                <w:rFonts w:ascii="Times New Roman" w:hAnsi="Times New Roman" w:cs="Times New Roman"/>
                <w:noProof/>
              </w:rPr>
            </w:pPr>
            <w:r w:rsidRPr="00CE198B">
              <w:rPr>
                <w:rFonts w:ascii="Times New Roman" w:hAnsi="Times New Roman" w:cs="Times New Roman"/>
                <w:noProof/>
              </w:rPr>
              <w:t>К 1, К 2</w:t>
            </w:r>
          </w:p>
        </w:tc>
        <w:tc>
          <w:tcPr>
            <w:tcW w:w="2913" w:type="dxa"/>
          </w:tcPr>
          <w:p w14:paraId="71060090" w14:textId="4A523C3B" w:rsidR="0027395E" w:rsidRPr="00CE198B" w:rsidRDefault="0027395E" w:rsidP="0027395E">
            <w:pPr>
              <w:jc w:val="center"/>
              <w:rPr>
                <w:rFonts w:ascii="Times New Roman" w:hAnsi="Times New Roman" w:cs="Times New Roman"/>
                <w:noProof/>
              </w:rPr>
            </w:pPr>
            <w:r w:rsidRPr="00CE198B">
              <w:rPr>
                <w:rFonts w:ascii="Times New Roman" w:hAnsi="Times New Roman" w:cs="Times New Roman"/>
                <w:noProof/>
              </w:rPr>
              <w:t>ВА 1, ВА 2</w:t>
            </w:r>
          </w:p>
        </w:tc>
      </w:tr>
      <w:tr w:rsidR="0027395E" w:rsidRPr="00CE198B" w14:paraId="0D0E79E0" w14:textId="77777777" w:rsidTr="0022145B">
        <w:trPr>
          <w:jc w:val="center"/>
        </w:trPr>
        <w:tc>
          <w:tcPr>
            <w:tcW w:w="2912" w:type="dxa"/>
          </w:tcPr>
          <w:p w14:paraId="7B4423A2" w14:textId="4C32DF2F" w:rsidR="0027395E" w:rsidRPr="00CE198B" w:rsidRDefault="0027395E" w:rsidP="0027395E">
            <w:pPr>
              <w:jc w:val="center"/>
              <w:rPr>
                <w:rFonts w:ascii="Times New Roman" w:hAnsi="Times New Roman" w:cs="Times New Roman"/>
                <w:noProof/>
              </w:rPr>
            </w:pPr>
            <w:r w:rsidRPr="00CE198B">
              <w:rPr>
                <w:rFonts w:ascii="Times New Roman" w:hAnsi="Times New Roman" w:cs="Times New Roman"/>
                <w:noProof/>
              </w:rPr>
              <w:t>СК 5</w:t>
            </w:r>
          </w:p>
        </w:tc>
        <w:tc>
          <w:tcPr>
            <w:tcW w:w="2912" w:type="dxa"/>
          </w:tcPr>
          <w:p w14:paraId="0017F2BE" w14:textId="77777777" w:rsidR="0027395E" w:rsidRPr="00CE198B" w:rsidRDefault="0027395E" w:rsidP="0027395E">
            <w:pPr>
              <w:jc w:val="center"/>
              <w:rPr>
                <w:rFonts w:ascii="Times New Roman" w:hAnsi="Times New Roman" w:cs="Times New Roman"/>
                <w:noProof/>
              </w:rPr>
            </w:pPr>
          </w:p>
        </w:tc>
        <w:tc>
          <w:tcPr>
            <w:tcW w:w="2912" w:type="dxa"/>
          </w:tcPr>
          <w:p w14:paraId="31C8244A" w14:textId="64BDF9AC" w:rsidR="0027395E" w:rsidRPr="00CE198B" w:rsidRDefault="0027395E" w:rsidP="0027395E">
            <w:pPr>
              <w:jc w:val="center"/>
              <w:rPr>
                <w:rFonts w:ascii="Times New Roman" w:hAnsi="Times New Roman" w:cs="Times New Roman"/>
                <w:noProof/>
              </w:rPr>
            </w:pPr>
            <w:r w:rsidRPr="00CE198B">
              <w:rPr>
                <w:rFonts w:ascii="Times New Roman" w:hAnsi="Times New Roman" w:cs="Times New Roman"/>
                <w:noProof/>
              </w:rPr>
              <w:t>Ум 1</w:t>
            </w:r>
          </w:p>
        </w:tc>
        <w:tc>
          <w:tcPr>
            <w:tcW w:w="2913" w:type="dxa"/>
          </w:tcPr>
          <w:p w14:paraId="6624E660" w14:textId="67201F5D" w:rsidR="0027395E" w:rsidRPr="00CE198B" w:rsidRDefault="0027395E" w:rsidP="0027395E">
            <w:pPr>
              <w:jc w:val="center"/>
              <w:rPr>
                <w:rFonts w:ascii="Times New Roman" w:hAnsi="Times New Roman" w:cs="Times New Roman"/>
                <w:noProof/>
              </w:rPr>
            </w:pPr>
            <w:r w:rsidRPr="00CE198B">
              <w:rPr>
                <w:rFonts w:ascii="Times New Roman" w:hAnsi="Times New Roman" w:cs="Times New Roman"/>
                <w:noProof/>
              </w:rPr>
              <w:t>К 1, К 2</w:t>
            </w:r>
          </w:p>
        </w:tc>
        <w:tc>
          <w:tcPr>
            <w:tcW w:w="2913" w:type="dxa"/>
          </w:tcPr>
          <w:p w14:paraId="30A6E0E5" w14:textId="5660117E" w:rsidR="0027395E" w:rsidRPr="00CE198B" w:rsidRDefault="0027395E" w:rsidP="0027395E">
            <w:pPr>
              <w:jc w:val="center"/>
              <w:rPr>
                <w:rFonts w:ascii="Times New Roman" w:hAnsi="Times New Roman" w:cs="Times New Roman"/>
                <w:noProof/>
              </w:rPr>
            </w:pPr>
            <w:r w:rsidRPr="00CE198B">
              <w:rPr>
                <w:rFonts w:ascii="Times New Roman" w:hAnsi="Times New Roman" w:cs="Times New Roman"/>
                <w:noProof/>
              </w:rPr>
              <w:t>ВА 1, ВА 2</w:t>
            </w:r>
          </w:p>
        </w:tc>
      </w:tr>
      <w:tr w:rsidR="0027395E" w:rsidRPr="00CE198B" w14:paraId="47926B1D" w14:textId="77777777" w:rsidTr="0022145B">
        <w:trPr>
          <w:jc w:val="center"/>
        </w:trPr>
        <w:tc>
          <w:tcPr>
            <w:tcW w:w="2912" w:type="dxa"/>
          </w:tcPr>
          <w:p w14:paraId="74DB0DE8" w14:textId="2AA1B8FD" w:rsidR="0027395E" w:rsidRPr="00CE198B" w:rsidRDefault="0027395E" w:rsidP="0027395E">
            <w:pPr>
              <w:jc w:val="center"/>
              <w:rPr>
                <w:rFonts w:ascii="Times New Roman" w:hAnsi="Times New Roman" w:cs="Times New Roman"/>
                <w:noProof/>
              </w:rPr>
            </w:pPr>
            <w:r w:rsidRPr="00CE198B">
              <w:rPr>
                <w:rFonts w:ascii="Times New Roman" w:hAnsi="Times New Roman" w:cs="Times New Roman"/>
                <w:noProof/>
              </w:rPr>
              <w:t>СК 6</w:t>
            </w:r>
          </w:p>
        </w:tc>
        <w:tc>
          <w:tcPr>
            <w:tcW w:w="2912" w:type="dxa"/>
          </w:tcPr>
          <w:p w14:paraId="12B17EAF" w14:textId="4075B061" w:rsidR="0027395E" w:rsidRPr="00CE198B" w:rsidRDefault="0027395E" w:rsidP="0027395E">
            <w:pPr>
              <w:jc w:val="center"/>
              <w:rPr>
                <w:rFonts w:ascii="Times New Roman" w:hAnsi="Times New Roman" w:cs="Times New Roman"/>
                <w:noProof/>
              </w:rPr>
            </w:pPr>
            <w:r w:rsidRPr="00CE198B">
              <w:rPr>
                <w:rFonts w:ascii="Times New Roman" w:hAnsi="Times New Roman" w:cs="Times New Roman"/>
                <w:noProof/>
              </w:rPr>
              <w:t>Зн 1</w:t>
            </w:r>
          </w:p>
        </w:tc>
        <w:tc>
          <w:tcPr>
            <w:tcW w:w="2912" w:type="dxa"/>
          </w:tcPr>
          <w:p w14:paraId="3E55CDBA" w14:textId="7DFC4716" w:rsidR="0027395E" w:rsidRPr="00CE198B" w:rsidRDefault="0027395E" w:rsidP="0027395E">
            <w:pPr>
              <w:jc w:val="center"/>
              <w:rPr>
                <w:rFonts w:ascii="Times New Roman" w:hAnsi="Times New Roman" w:cs="Times New Roman"/>
                <w:noProof/>
              </w:rPr>
            </w:pPr>
            <w:r w:rsidRPr="00CE198B">
              <w:rPr>
                <w:rFonts w:ascii="Times New Roman" w:hAnsi="Times New Roman" w:cs="Times New Roman"/>
                <w:noProof/>
              </w:rPr>
              <w:t>Ум 3</w:t>
            </w:r>
          </w:p>
        </w:tc>
        <w:tc>
          <w:tcPr>
            <w:tcW w:w="2913" w:type="dxa"/>
          </w:tcPr>
          <w:p w14:paraId="7CC21D5A" w14:textId="52400CA1" w:rsidR="0027395E" w:rsidRPr="00CE198B" w:rsidRDefault="0027395E" w:rsidP="0027395E">
            <w:pPr>
              <w:jc w:val="center"/>
              <w:rPr>
                <w:rFonts w:ascii="Times New Roman" w:hAnsi="Times New Roman" w:cs="Times New Roman"/>
                <w:noProof/>
              </w:rPr>
            </w:pPr>
            <w:r w:rsidRPr="00CE198B">
              <w:rPr>
                <w:rFonts w:ascii="Times New Roman" w:hAnsi="Times New Roman" w:cs="Times New Roman"/>
                <w:noProof/>
              </w:rPr>
              <w:t>К 1, К 2</w:t>
            </w:r>
          </w:p>
        </w:tc>
        <w:tc>
          <w:tcPr>
            <w:tcW w:w="2913" w:type="dxa"/>
          </w:tcPr>
          <w:p w14:paraId="3DECFC28" w14:textId="7E315D38" w:rsidR="0027395E" w:rsidRPr="00CE198B" w:rsidRDefault="0027395E" w:rsidP="0027395E">
            <w:pPr>
              <w:jc w:val="center"/>
              <w:rPr>
                <w:rFonts w:ascii="Times New Roman" w:hAnsi="Times New Roman" w:cs="Times New Roman"/>
                <w:noProof/>
              </w:rPr>
            </w:pPr>
            <w:r w:rsidRPr="00CE198B">
              <w:rPr>
                <w:rFonts w:ascii="Times New Roman" w:hAnsi="Times New Roman" w:cs="Times New Roman"/>
                <w:noProof/>
              </w:rPr>
              <w:t>ВА 1, ВА 2</w:t>
            </w:r>
          </w:p>
        </w:tc>
      </w:tr>
      <w:tr w:rsidR="0027395E" w:rsidRPr="00CE198B" w14:paraId="7CFFF2FF" w14:textId="77777777" w:rsidTr="0022145B">
        <w:trPr>
          <w:jc w:val="center"/>
        </w:trPr>
        <w:tc>
          <w:tcPr>
            <w:tcW w:w="2912" w:type="dxa"/>
          </w:tcPr>
          <w:p w14:paraId="27237366" w14:textId="2A38B39D" w:rsidR="0027395E" w:rsidRPr="00CE198B" w:rsidRDefault="0027395E" w:rsidP="0027395E">
            <w:pPr>
              <w:jc w:val="center"/>
              <w:rPr>
                <w:rFonts w:ascii="Times New Roman" w:hAnsi="Times New Roman" w:cs="Times New Roman"/>
                <w:noProof/>
              </w:rPr>
            </w:pPr>
            <w:r w:rsidRPr="00CE198B">
              <w:rPr>
                <w:rFonts w:ascii="Times New Roman" w:hAnsi="Times New Roman" w:cs="Times New Roman"/>
                <w:noProof/>
              </w:rPr>
              <w:t>СК 7</w:t>
            </w:r>
          </w:p>
        </w:tc>
        <w:tc>
          <w:tcPr>
            <w:tcW w:w="2912" w:type="dxa"/>
          </w:tcPr>
          <w:p w14:paraId="160ED91D" w14:textId="4690A09D" w:rsidR="0027395E" w:rsidRPr="00CE198B" w:rsidRDefault="0027395E" w:rsidP="0027395E">
            <w:pPr>
              <w:jc w:val="center"/>
              <w:rPr>
                <w:rFonts w:ascii="Times New Roman" w:hAnsi="Times New Roman" w:cs="Times New Roman"/>
                <w:noProof/>
              </w:rPr>
            </w:pPr>
            <w:r w:rsidRPr="00CE198B">
              <w:rPr>
                <w:rFonts w:ascii="Times New Roman" w:hAnsi="Times New Roman" w:cs="Times New Roman"/>
                <w:noProof/>
              </w:rPr>
              <w:t>Зн 1</w:t>
            </w:r>
          </w:p>
        </w:tc>
        <w:tc>
          <w:tcPr>
            <w:tcW w:w="2912" w:type="dxa"/>
          </w:tcPr>
          <w:p w14:paraId="52ABE4D5" w14:textId="356E8ED0" w:rsidR="0027395E" w:rsidRPr="00CE198B" w:rsidRDefault="0027395E" w:rsidP="0027395E">
            <w:pPr>
              <w:jc w:val="center"/>
              <w:rPr>
                <w:rFonts w:ascii="Times New Roman" w:hAnsi="Times New Roman" w:cs="Times New Roman"/>
                <w:noProof/>
              </w:rPr>
            </w:pPr>
            <w:r w:rsidRPr="00CE198B">
              <w:rPr>
                <w:rFonts w:ascii="Times New Roman" w:hAnsi="Times New Roman" w:cs="Times New Roman"/>
                <w:noProof/>
              </w:rPr>
              <w:t>Ум 3</w:t>
            </w:r>
          </w:p>
        </w:tc>
        <w:tc>
          <w:tcPr>
            <w:tcW w:w="2913" w:type="dxa"/>
          </w:tcPr>
          <w:p w14:paraId="27769B2B" w14:textId="6D698AFD" w:rsidR="0027395E" w:rsidRPr="00CE198B" w:rsidRDefault="0027395E" w:rsidP="0027395E">
            <w:pPr>
              <w:jc w:val="center"/>
              <w:rPr>
                <w:rFonts w:ascii="Times New Roman" w:hAnsi="Times New Roman" w:cs="Times New Roman"/>
                <w:noProof/>
              </w:rPr>
            </w:pPr>
            <w:r w:rsidRPr="00CE198B">
              <w:rPr>
                <w:rFonts w:ascii="Times New Roman" w:hAnsi="Times New Roman" w:cs="Times New Roman"/>
                <w:noProof/>
              </w:rPr>
              <w:t>К 1</w:t>
            </w:r>
          </w:p>
        </w:tc>
        <w:tc>
          <w:tcPr>
            <w:tcW w:w="2913" w:type="dxa"/>
          </w:tcPr>
          <w:p w14:paraId="0C2B87A8" w14:textId="05060C6B" w:rsidR="0027395E" w:rsidRPr="00CE198B" w:rsidRDefault="0027395E" w:rsidP="0027395E">
            <w:pPr>
              <w:jc w:val="center"/>
              <w:rPr>
                <w:rFonts w:ascii="Times New Roman" w:hAnsi="Times New Roman" w:cs="Times New Roman"/>
                <w:noProof/>
              </w:rPr>
            </w:pPr>
            <w:r w:rsidRPr="00CE198B">
              <w:rPr>
                <w:rFonts w:ascii="Times New Roman" w:hAnsi="Times New Roman" w:cs="Times New Roman"/>
                <w:noProof/>
              </w:rPr>
              <w:t>ВА 1, ВА 2</w:t>
            </w:r>
          </w:p>
        </w:tc>
      </w:tr>
      <w:tr w:rsidR="0027395E" w:rsidRPr="00CE198B" w14:paraId="605288F7" w14:textId="77777777" w:rsidTr="0022145B">
        <w:trPr>
          <w:jc w:val="center"/>
        </w:trPr>
        <w:tc>
          <w:tcPr>
            <w:tcW w:w="2912" w:type="dxa"/>
          </w:tcPr>
          <w:p w14:paraId="2F0C0A9A" w14:textId="6D0051AA" w:rsidR="0027395E" w:rsidRPr="00CE198B" w:rsidRDefault="0027395E" w:rsidP="0027395E">
            <w:pPr>
              <w:jc w:val="center"/>
              <w:rPr>
                <w:rFonts w:ascii="Times New Roman" w:hAnsi="Times New Roman" w:cs="Times New Roman"/>
                <w:noProof/>
              </w:rPr>
            </w:pPr>
            <w:r w:rsidRPr="00CE198B">
              <w:rPr>
                <w:rFonts w:ascii="Times New Roman" w:hAnsi="Times New Roman" w:cs="Times New Roman"/>
                <w:noProof/>
              </w:rPr>
              <w:t>СК 8</w:t>
            </w:r>
          </w:p>
        </w:tc>
        <w:tc>
          <w:tcPr>
            <w:tcW w:w="2912" w:type="dxa"/>
          </w:tcPr>
          <w:p w14:paraId="7BFF92A1" w14:textId="7B16BC44" w:rsidR="0027395E" w:rsidRPr="00CE198B" w:rsidRDefault="008A44A4" w:rsidP="0027395E">
            <w:pPr>
              <w:jc w:val="center"/>
              <w:rPr>
                <w:rFonts w:ascii="Times New Roman" w:hAnsi="Times New Roman" w:cs="Times New Roman"/>
                <w:noProof/>
              </w:rPr>
            </w:pPr>
            <w:r w:rsidRPr="00CE198B">
              <w:rPr>
                <w:rFonts w:ascii="Times New Roman" w:hAnsi="Times New Roman" w:cs="Times New Roman"/>
                <w:noProof/>
              </w:rPr>
              <w:t>Зн 1</w:t>
            </w:r>
          </w:p>
        </w:tc>
        <w:tc>
          <w:tcPr>
            <w:tcW w:w="2912" w:type="dxa"/>
          </w:tcPr>
          <w:p w14:paraId="16A91EC8" w14:textId="296FB70B" w:rsidR="0027395E" w:rsidRPr="00CE198B" w:rsidRDefault="0027395E" w:rsidP="0027395E">
            <w:pPr>
              <w:jc w:val="center"/>
              <w:rPr>
                <w:rFonts w:ascii="Times New Roman" w:hAnsi="Times New Roman" w:cs="Times New Roman"/>
                <w:noProof/>
              </w:rPr>
            </w:pPr>
            <w:r w:rsidRPr="00CE198B">
              <w:rPr>
                <w:rFonts w:ascii="Times New Roman" w:hAnsi="Times New Roman" w:cs="Times New Roman"/>
                <w:noProof/>
              </w:rPr>
              <w:t>Ум 1, Ум 3</w:t>
            </w:r>
          </w:p>
        </w:tc>
        <w:tc>
          <w:tcPr>
            <w:tcW w:w="2913" w:type="dxa"/>
          </w:tcPr>
          <w:p w14:paraId="710E8E88" w14:textId="3DCDE76E" w:rsidR="0027395E" w:rsidRPr="00CE198B" w:rsidRDefault="0027395E" w:rsidP="0027395E">
            <w:pPr>
              <w:jc w:val="center"/>
              <w:rPr>
                <w:rFonts w:ascii="Times New Roman" w:hAnsi="Times New Roman" w:cs="Times New Roman"/>
                <w:noProof/>
              </w:rPr>
            </w:pPr>
            <w:r w:rsidRPr="00CE198B">
              <w:rPr>
                <w:rFonts w:ascii="Times New Roman" w:hAnsi="Times New Roman" w:cs="Times New Roman"/>
                <w:noProof/>
              </w:rPr>
              <w:t>К 1, К 2</w:t>
            </w:r>
          </w:p>
        </w:tc>
        <w:tc>
          <w:tcPr>
            <w:tcW w:w="2913" w:type="dxa"/>
          </w:tcPr>
          <w:p w14:paraId="567EFA3B" w14:textId="3581AACA" w:rsidR="0027395E" w:rsidRPr="00CE198B" w:rsidRDefault="008A44A4" w:rsidP="0027395E">
            <w:pPr>
              <w:jc w:val="center"/>
              <w:rPr>
                <w:rFonts w:ascii="Times New Roman" w:hAnsi="Times New Roman" w:cs="Times New Roman"/>
                <w:noProof/>
              </w:rPr>
            </w:pPr>
            <w:r w:rsidRPr="00CE198B">
              <w:rPr>
                <w:rFonts w:ascii="Times New Roman" w:hAnsi="Times New Roman" w:cs="Times New Roman"/>
                <w:noProof/>
              </w:rPr>
              <w:t xml:space="preserve">ВА 1, </w:t>
            </w:r>
            <w:r w:rsidR="0027395E" w:rsidRPr="00CE198B">
              <w:rPr>
                <w:rFonts w:ascii="Times New Roman" w:hAnsi="Times New Roman" w:cs="Times New Roman"/>
                <w:noProof/>
              </w:rPr>
              <w:t>ВА 2</w:t>
            </w:r>
          </w:p>
        </w:tc>
      </w:tr>
      <w:tr w:rsidR="0027395E" w:rsidRPr="00CE198B" w14:paraId="09E22FEB" w14:textId="77777777" w:rsidTr="0022145B">
        <w:trPr>
          <w:jc w:val="center"/>
        </w:trPr>
        <w:tc>
          <w:tcPr>
            <w:tcW w:w="2912" w:type="dxa"/>
          </w:tcPr>
          <w:p w14:paraId="3C61D807" w14:textId="225E8E1D" w:rsidR="0027395E" w:rsidRPr="00CE198B" w:rsidRDefault="0027395E" w:rsidP="0027395E">
            <w:pPr>
              <w:jc w:val="center"/>
              <w:rPr>
                <w:rFonts w:ascii="Times New Roman" w:hAnsi="Times New Roman" w:cs="Times New Roman"/>
                <w:noProof/>
              </w:rPr>
            </w:pPr>
            <w:r w:rsidRPr="00CE198B">
              <w:rPr>
                <w:rFonts w:ascii="Times New Roman" w:hAnsi="Times New Roman" w:cs="Times New Roman"/>
                <w:noProof/>
              </w:rPr>
              <w:t>СК 9</w:t>
            </w:r>
          </w:p>
        </w:tc>
        <w:tc>
          <w:tcPr>
            <w:tcW w:w="2912" w:type="dxa"/>
          </w:tcPr>
          <w:p w14:paraId="10A9571E" w14:textId="36E5F51B" w:rsidR="0027395E" w:rsidRPr="00CE198B" w:rsidRDefault="0027395E" w:rsidP="0027395E">
            <w:pPr>
              <w:jc w:val="center"/>
              <w:rPr>
                <w:rFonts w:ascii="Times New Roman" w:hAnsi="Times New Roman" w:cs="Times New Roman"/>
                <w:noProof/>
              </w:rPr>
            </w:pPr>
            <w:r w:rsidRPr="00CE198B">
              <w:rPr>
                <w:rFonts w:ascii="Times New Roman" w:hAnsi="Times New Roman" w:cs="Times New Roman"/>
                <w:noProof/>
              </w:rPr>
              <w:t>Зн 1</w:t>
            </w:r>
          </w:p>
        </w:tc>
        <w:tc>
          <w:tcPr>
            <w:tcW w:w="2912" w:type="dxa"/>
          </w:tcPr>
          <w:p w14:paraId="4B7FD3D1" w14:textId="2EF8EFB7" w:rsidR="0027395E" w:rsidRPr="00CE198B" w:rsidRDefault="0027395E" w:rsidP="0027395E">
            <w:pPr>
              <w:jc w:val="center"/>
              <w:rPr>
                <w:rFonts w:ascii="Times New Roman" w:hAnsi="Times New Roman" w:cs="Times New Roman"/>
                <w:noProof/>
              </w:rPr>
            </w:pPr>
            <w:r w:rsidRPr="00CE198B">
              <w:rPr>
                <w:rFonts w:ascii="Times New Roman" w:hAnsi="Times New Roman" w:cs="Times New Roman"/>
                <w:noProof/>
              </w:rPr>
              <w:t>Ум 1, Ум 2, Ум 3</w:t>
            </w:r>
          </w:p>
        </w:tc>
        <w:tc>
          <w:tcPr>
            <w:tcW w:w="2913" w:type="dxa"/>
          </w:tcPr>
          <w:p w14:paraId="01EDE26E" w14:textId="77777777" w:rsidR="0027395E" w:rsidRPr="00CE198B" w:rsidRDefault="0027395E" w:rsidP="0027395E">
            <w:pPr>
              <w:jc w:val="center"/>
              <w:rPr>
                <w:rFonts w:ascii="Times New Roman" w:hAnsi="Times New Roman" w:cs="Times New Roman"/>
                <w:noProof/>
              </w:rPr>
            </w:pPr>
          </w:p>
        </w:tc>
        <w:tc>
          <w:tcPr>
            <w:tcW w:w="2913" w:type="dxa"/>
          </w:tcPr>
          <w:p w14:paraId="1E143FD9" w14:textId="1F111055" w:rsidR="0027395E" w:rsidRPr="00CE198B" w:rsidRDefault="0027395E" w:rsidP="0027395E">
            <w:pPr>
              <w:jc w:val="center"/>
              <w:rPr>
                <w:rFonts w:ascii="Times New Roman" w:hAnsi="Times New Roman" w:cs="Times New Roman"/>
                <w:noProof/>
              </w:rPr>
            </w:pPr>
            <w:r w:rsidRPr="00CE198B">
              <w:rPr>
                <w:rFonts w:ascii="Times New Roman" w:hAnsi="Times New Roman" w:cs="Times New Roman"/>
                <w:noProof/>
              </w:rPr>
              <w:t>ВА 2</w:t>
            </w:r>
          </w:p>
        </w:tc>
      </w:tr>
      <w:tr w:rsidR="0027395E" w:rsidRPr="00CE198B" w14:paraId="293C82E9" w14:textId="77777777" w:rsidTr="00323CD0">
        <w:trPr>
          <w:jc w:val="center"/>
        </w:trPr>
        <w:tc>
          <w:tcPr>
            <w:tcW w:w="2912" w:type="dxa"/>
            <w:tcBorders>
              <w:bottom w:val="single" w:sz="4" w:space="0" w:color="auto"/>
            </w:tcBorders>
          </w:tcPr>
          <w:p w14:paraId="1C5F181D" w14:textId="38617900" w:rsidR="0027395E" w:rsidRPr="00CE198B" w:rsidRDefault="0027395E" w:rsidP="0027395E">
            <w:pPr>
              <w:jc w:val="center"/>
              <w:rPr>
                <w:rFonts w:ascii="Times New Roman" w:hAnsi="Times New Roman" w:cs="Times New Roman"/>
                <w:noProof/>
              </w:rPr>
            </w:pPr>
            <w:r w:rsidRPr="00CE198B">
              <w:rPr>
                <w:rFonts w:ascii="Times New Roman" w:hAnsi="Times New Roman" w:cs="Times New Roman"/>
                <w:noProof/>
              </w:rPr>
              <w:t>СК 10</w:t>
            </w:r>
          </w:p>
        </w:tc>
        <w:tc>
          <w:tcPr>
            <w:tcW w:w="2912" w:type="dxa"/>
            <w:tcBorders>
              <w:bottom w:val="single" w:sz="4" w:space="0" w:color="auto"/>
            </w:tcBorders>
          </w:tcPr>
          <w:p w14:paraId="072CD506" w14:textId="0B2C6A48" w:rsidR="0027395E" w:rsidRPr="00CE198B" w:rsidRDefault="0027395E" w:rsidP="0027395E">
            <w:pPr>
              <w:jc w:val="center"/>
              <w:rPr>
                <w:rFonts w:ascii="Times New Roman" w:hAnsi="Times New Roman" w:cs="Times New Roman"/>
                <w:noProof/>
              </w:rPr>
            </w:pPr>
            <w:r w:rsidRPr="00CE198B">
              <w:rPr>
                <w:rFonts w:ascii="Times New Roman" w:hAnsi="Times New Roman" w:cs="Times New Roman"/>
                <w:noProof/>
              </w:rPr>
              <w:t>Зн 1</w:t>
            </w:r>
          </w:p>
        </w:tc>
        <w:tc>
          <w:tcPr>
            <w:tcW w:w="2912" w:type="dxa"/>
            <w:tcBorders>
              <w:bottom w:val="single" w:sz="4" w:space="0" w:color="auto"/>
            </w:tcBorders>
          </w:tcPr>
          <w:p w14:paraId="5DF4FB67" w14:textId="59907037" w:rsidR="0027395E" w:rsidRPr="00CE198B" w:rsidRDefault="0027395E" w:rsidP="0027395E">
            <w:pPr>
              <w:jc w:val="center"/>
              <w:rPr>
                <w:rFonts w:ascii="Times New Roman" w:hAnsi="Times New Roman" w:cs="Times New Roman"/>
                <w:noProof/>
              </w:rPr>
            </w:pPr>
            <w:r w:rsidRPr="00CE198B">
              <w:rPr>
                <w:rFonts w:ascii="Times New Roman" w:hAnsi="Times New Roman" w:cs="Times New Roman"/>
                <w:noProof/>
              </w:rPr>
              <w:t>Ум 1, Ум 2</w:t>
            </w:r>
          </w:p>
        </w:tc>
        <w:tc>
          <w:tcPr>
            <w:tcW w:w="2913" w:type="dxa"/>
            <w:tcBorders>
              <w:bottom w:val="single" w:sz="4" w:space="0" w:color="auto"/>
            </w:tcBorders>
          </w:tcPr>
          <w:p w14:paraId="1A5D8F6A" w14:textId="2246B7FC" w:rsidR="0027395E" w:rsidRPr="00CE198B" w:rsidRDefault="0027395E" w:rsidP="0027395E">
            <w:pPr>
              <w:jc w:val="center"/>
              <w:rPr>
                <w:rFonts w:ascii="Times New Roman" w:hAnsi="Times New Roman" w:cs="Times New Roman"/>
                <w:noProof/>
              </w:rPr>
            </w:pPr>
            <w:r w:rsidRPr="00CE198B">
              <w:rPr>
                <w:rFonts w:ascii="Times New Roman" w:hAnsi="Times New Roman" w:cs="Times New Roman"/>
                <w:noProof/>
              </w:rPr>
              <w:t>К 1, К 2</w:t>
            </w:r>
          </w:p>
        </w:tc>
        <w:tc>
          <w:tcPr>
            <w:tcW w:w="2913" w:type="dxa"/>
            <w:tcBorders>
              <w:bottom w:val="single" w:sz="4" w:space="0" w:color="auto"/>
            </w:tcBorders>
          </w:tcPr>
          <w:p w14:paraId="125385B1" w14:textId="6E53A3FF" w:rsidR="0027395E" w:rsidRPr="00CE198B" w:rsidRDefault="0027395E" w:rsidP="0027395E">
            <w:pPr>
              <w:jc w:val="center"/>
              <w:rPr>
                <w:rFonts w:ascii="Times New Roman" w:hAnsi="Times New Roman" w:cs="Times New Roman"/>
                <w:noProof/>
              </w:rPr>
            </w:pPr>
            <w:r w:rsidRPr="00CE198B">
              <w:rPr>
                <w:rFonts w:ascii="Times New Roman" w:hAnsi="Times New Roman" w:cs="Times New Roman"/>
                <w:noProof/>
              </w:rPr>
              <w:t>ВА 1</w:t>
            </w:r>
          </w:p>
        </w:tc>
      </w:tr>
      <w:tr w:rsidR="0027395E" w:rsidRPr="00CE198B" w14:paraId="4E842EF3" w14:textId="77777777" w:rsidTr="00323CD0">
        <w:trPr>
          <w:jc w:val="center"/>
        </w:trPr>
        <w:tc>
          <w:tcPr>
            <w:tcW w:w="2912" w:type="dxa"/>
            <w:tcBorders>
              <w:bottom w:val="single" w:sz="4" w:space="0" w:color="auto"/>
            </w:tcBorders>
          </w:tcPr>
          <w:p w14:paraId="63CD0BCD" w14:textId="343B6FE5" w:rsidR="0027395E" w:rsidRPr="00CE198B" w:rsidRDefault="0027395E" w:rsidP="0027395E">
            <w:pPr>
              <w:jc w:val="center"/>
              <w:rPr>
                <w:rFonts w:ascii="Times New Roman" w:hAnsi="Times New Roman" w:cs="Times New Roman"/>
                <w:noProof/>
              </w:rPr>
            </w:pPr>
            <w:r w:rsidRPr="00CE198B">
              <w:rPr>
                <w:rFonts w:ascii="Times New Roman" w:hAnsi="Times New Roman" w:cs="Times New Roman"/>
                <w:noProof/>
              </w:rPr>
              <w:t>СК 11</w:t>
            </w:r>
          </w:p>
        </w:tc>
        <w:tc>
          <w:tcPr>
            <w:tcW w:w="2912" w:type="dxa"/>
            <w:tcBorders>
              <w:bottom w:val="single" w:sz="4" w:space="0" w:color="auto"/>
            </w:tcBorders>
          </w:tcPr>
          <w:p w14:paraId="4C4AB2CE" w14:textId="052953CB" w:rsidR="0027395E" w:rsidRPr="00CE198B" w:rsidRDefault="0027395E" w:rsidP="0027395E">
            <w:pPr>
              <w:jc w:val="center"/>
              <w:rPr>
                <w:rFonts w:ascii="Times New Roman" w:hAnsi="Times New Roman" w:cs="Times New Roman"/>
                <w:noProof/>
              </w:rPr>
            </w:pPr>
            <w:r w:rsidRPr="00CE198B">
              <w:rPr>
                <w:rFonts w:ascii="Times New Roman" w:hAnsi="Times New Roman" w:cs="Times New Roman"/>
                <w:noProof/>
              </w:rPr>
              <w:t>Зн 1</w:t>
            </w:r>
          </w:p>
        </w:tc>
        <w:tc>
          <w:tcPr>
            <w:tcW w:w="2912" w:type="dxa"/>
            <w:tcBorders>
              <w:bottom w:val="single" w:sz="4" w:space="0" w:color="auto"/>
            </w:tcBorders>
          </w:tcPr>
          <w:p w14:paraId="68BA61EC" w14:textId="1D804759" w:rsidR="0027395E" w:rsidRPr="00CE198B" w:rsidRDefault="0027395E" w:rsidP="0027395E">
            <w:pPr>
              <w:jc w:val="center"/>
              <w:rPr>
                <w:rFonts w:ascii="Times New Roman" w:hAnsi="Times New Roman" w:cs="Times New Roman"/>
                <w:noProof/>
              </w:rPr>
            </w:pPr>
            <w:r w:rsidRPr="00CE198B">
              <w:rPr>
                <w:rFonts w:ascii="Times New Roman" w:hAnsi="Times New Roman" w:cs="Times New Roman"/>
                <w:noProof/>
              </w:rPr>
              <w:t>Ум 1, Ум 3</w:t>
            </w:r>
          </w:p>
        </w:tc>
        <w:tc>
          <w:tcPr>
            <w:tcW w:w="2913" w:type="dxa"/>
            <w:tcBorders>
              <w:bottom w:val="single" w:sz="4" w:space="0" w:color="auto"/>
            </w:tcBorders>
          </w:tcPr>
          <w:p w14:paraId="514B99D0" w14:textId="5D3DE870" w:rsidR="0027395E" w:rsidRPr="00CE198B" w:rsidRDefault="0027395E" w:rsidP="0027395E">
            <w:pPr>
              <w:jc w:val="center"/>
              <w:rPr>
                <w:rFonts w:ascii="Times New Roman" w:hAnsi="Times New Roman" w:cs="Times New Roman"/>
                <w:noProof/>
              </w:rPr>
            </w:pPr>
            <w:r w:rsidRPr="00CE198B">
              <w:rPr>
                <w:rFonts w:ascii="Times New Roman" w:hAnsi="Times New Roman" w:cs="Times New Roman"/>
                <w:noProof/>
              </w:rPr>
              <w:t>К 1, К 2</w:t>
            </w:r>
          </w:p>
        </w:tc>
        <w:tc>
          <w:tcPr>
            <w:tcW w:w="2913" w:type="dxa"/>
            <w:tcBorders>
              <w:bottom w:val="single" w:sz="4" w:space="0" w:color="auto"/>
            </w:tcBorders>
          </w:tcPr>
          <w:p w14:paraId="5C589CCC" w14:textId="2B0AF8FD" w:rsidR="0027395E" w:rsidRPr="00CE198B" w:rsidRDefault="0027395E" w:rsidP="0027395E">
            <w:pPr>
              <w:jc w:val="center"/>
              <w:rPr>
                <w:rFonts w:ascii="Times New Roman" w:hAnsi="Times New Roman" w:cs="Times New Roman"/>
                <w:noProof/>
              </w:rPr>
            </w:pPr>
            <w:r w:rsidRPr="00CE198B">
              <w:rPr>
                <w:rFonts w:ascii="Times New Roman" w:hAnsi="Times New Roman" w:cs="Times New Roman"/>
                <w:noProof/>
              </w:rPr>
              <w:t>ВА 1, ВА 2</w:t>
            </w:r>
          </w:p>
        </w:tc>
      </w:tr>
    </w:tbl>
    <w:p w14:paraId="7436D5BC" w14:textId="77777777" w:rsidR="00F23E3D" w:rsidRPr="00CC5D7F" w:rsidRDefault="00F23E3D" w:rsidP="00F23E3D">
      <w:pPr>
        <w:jc w:val="center"/>
        <w:rPr>
          <w:rFonts w:ascii="Times New Roman" w:hAnsi="Times New Roman" w:cs="Times New Roman"/>
          <w:noProof/>
          <w:sz w:val="28"/>
          <w:szCs w:val="28"/>
        </w:rPr>
      </w:pPr>
    </w:p>
    <w:p w14:paraId="76B28255" w14:textId="77777777" w:rsidR="00F23E3D" w:rsidRPr="00CC5D7F" w:rsidRDefault="00F23E3D" w:rsidP="00F23E3D">
      <w:pPr>
        <w:jc w:val="center"/>
        <w:rPr>
          <w:rFonts w:ascii="Times New Roman" w:hAnsi="Times New Roman" w:cs="Times New Roman"/>
          <w:noProof/>
          <w:sz w:val="28"/>
          <w:szCs w:val="28"/>
        </w:rPr>
      </w:pPr>
    </w:p>
    <w:p w14:paraId="393EEC98" w14:textId="77777777" w:rsidR="00C13277" w:rsidRPr="00CC5D7F" w:rsidRDefault="00C13277" w:rsidP="00F23E3D">
      <w:pPr>
        <w:jc w:val="center"/>
        <w:rPr>
          <w:rFonts w:ascii="Times New Roman" w:hAnsi="Times New Roman" w:cs="Times New Roman"/>
          <w:noProof/>
          <w:sz w:val="28"/>
          <w:szCs w:val="28"/>
        </w:rPr>
      </w:pPr>
    </w:p>
    <w:p w14:paraId="3E07447B" w14:textId="77777777" w:rsidR="00C13277" w:rsidRPr="00CC5D7F" w:rsidRDefault="00C13277" w:rsidP="00F23E3D">
      <w:pPr>
        <w:jc w:val="center"/>
        <w:rPr>
          <w:rFonts w:ascii="Times New Roman" w:hAnsi="Times New Roman" w:cs="Times New Roman"/>
          <w:noProof/>
          <w:sz w:val="28"/>
          <w:szCs w:val="28"/>
        </w:rPr>
      </w:pPr>
    </w:p>
    <w:p w14:paraId="684A0483" w14:textId="77777777" w:rsidR="0022145B" w:rsidRPr="00CC5D7F" w:rsidRDefault="0022145B" w:rsidP="00F23E3D">
      <w:pPr>
        <w:jc w:val="center"/>
        <w:rPr>
          <w:rFonts w:ascii="Times New Roman" w:hAnsi="Times New Roman" w:cs="Times New Roman"/>
          <w:noProof/>
          <w:sz w:val="28"/>
          <w:szCs w:val="28"/>
        </w:rPr>
      </w:pPr>
    </w:p>
    <w:p w14:paraId="7A9C0262" w14:textId="77777777" w:rsidR="0022145B" w:rsidRPr="00CC5D7F" w:rsidRDefault="0022145B" w:rsidP="00F23E3D">
      <w:pPr>
        <w:jc w:val="center"/>
        <w:rPr>
          <w:rFonts w:ascii="Times New Roman" w:hAnsi="Times New Roman" w:cs="Times New Roman"/>
          <w:noProof/>
          <w:sz w:val="28"/>
          <w:szCs w:val="28"/>
        </w:rPr>
      </w:pPr>
    </w:p>
    <w:p w14:paraId="4E145FEA" w14:textId="77777777" w:rsidR="0022145B" w:rsidRPr="00CC5D7F" w:rsidRDefault="0022145B" w:rsidP="00C13277">
      <w:pPr>
        <w:jc w:val="right"/>
        <w:rPr>
          <w:rFonts w:ascii="Times New Roman" w:hAnsi="Times New Roman" w:cs="Times New Roman"/>
          <w:b/>
          <w:bCs/>
          <w:noProof/>
        </w:rPr>
      </w:pPr>
    </w:p>
    <w:p w14:paraId="43712FCA" w14:textId="77777777" w:rsidR="008A44A4" w:rsidRPr="00CC5D7F" w:rsidRDefault="008A44A4">
      <w:pPr>
        <w:rPr>
          <w:rFonts w:ascii="Times New Roman" w:hAnsi="Times New Roman" w:cs="Times New Roman"/>
          <w:b/>
          <w:bCs/>
          <w:noProof/>
        </w:rPr>
      </w:pPr>
      <w:r w:rsidRPr="00CC5D7F">
        <w:rPr>
          <w:rFonts w:ascii="Times New Roman" w:hAnsi="Times New Roman" w:cs="Times New Roman"/>
          <w:b/>
          <w:bCs/>
          <w:noProof/>
        </w:rPr>
        <w:br w:type="page"/>
      </w:r>
    </w:p>
    <w:p w14:paraId="505EFBEB" w14:textId="5A3F24BC" w:rsidR="00C13277" w:rsidRPr="0045104C" w:rsidRDefault="00C13277" w:rsidP="00C13277">
      <w:pPr>
        <w:jc w:val="right"/>
        <w:rPr>
          <w:rFonts w:ascii="Times New Roman" w:hAnsi="Times New Roman" w:cs="Times New Roman"/>
          <w:i/>
          <w:noProof/>
        </w:rPr>
      </w:pPr>
      <w:r w:rsidRPr="0045104C">
        <w:rPr>
          <w:rFonts w:ascii="Times New Roman" w:hAnsi="Times New Roman" w:cs="Times New Roman"/>
          <w:bCs/>
          <w:i/>
          <w:noProof/>
        </w:rPr>
        <w:lastRenderedPageBreak/>
        <w:t>Таблиця 2</w:t>
      </w:r>
    </w:p>
    <w:p w14:paraId="66F34BE6" w14:textId="19263A15" w:rsidR="00C13277" w:rsidRPr="00CC5D7F" w:rsidRDefault="00C13277" w:rsidP="00C13277">
      <w:pPr>
        <w:jc w:val="center"/>
        <w:rPr>
          <w:rFonts w:ascii="Times New Roman" w:hAnsi="Times New Roman" w:cs="Times New Roman"/>
          <w:b/>
          <w:bCs/>
          <w:noProof/>
          <w:sz w:val="28"/>
          <w:szCs w:val="28"/>
        </w:rPr>
      </w:pPr>
      <w:r w:rsidRPr="00CC5D7F">
        <w:rPr>
          <w:rFonts w:ascii="Times New Roman" w:hAnsi="Times New Roman" w:cs="Times New Roman"/>
          <w:b/>
          <w:bCs/>
          <w:noProof/>
          <w:sz w:val="28"/>
          <w:szCs w:val="28"/>
        </w:rPr>
        <w:t xml:space="preserve">Матриця відповідності визначених Стандартом </w:t>
      </w:r>
      <w:r w:rsidR="00E57727" w:rsidRPr="00CC5D7F">
        <w:rPr>
          <w:rFonts w:ascii="Times New Roman" w:hAnsi="Times New Roman" w:cs="Times New Roman"/>
          <w:b/>
          <w:bCs/>
          <w:noProof/>
          <w:sz w:val="28"/>
          <w:szCs w:val="28"/>
        </w:rPr>
        <w:t xml:space="preserve">результатів навчання та </w:t>
      </w:r>
      <w:r w:rsidRPr="00CC5D7F">
        <w:rPr>
          <w:rFonts w:ascii="Times New Roman" w:hAnsi="Times New Roman" w:cs="Times New Roman"/>
          <w:b/>
          <w:bCs/>
          <w:noProof/>
          <w:sz w:val="28"/>
          <w:szCs w:val="28"/>
        </w:rPr>
        <w:t xml:space="preserve">компетентностей </w:t>
      </w:r>
    </w:p>
    <w:p w14:paraId="1EB3951E" w14:textId="77777777" w:rsidR="00C13277" w:rsidRPr="00CC5D7F" w:rsidRDefault="00C13277" w:rsidP="00F23E3D">
      <w:pPr>
        <w:jc w:val="center"/>
        <w:rPr>
          <w:rFonts w:ascii="Times New Roman" w:hAnsi="Times New Roman" w:cs="Times New Roman"/>
          <w:noProof/>
          <w:sz w:val="28"/>
          <w:szCs w:val="28"/>
        </w:rPr>
      </w:pPr>
    </w:p>
    <w:tbl>
      <w:tblPr>
        <w:tblStyle w:val="a4"/>
        <w:tblW w:w="14689" w:type="dxa"/>
        <w:jc w:val="center"/>
        <w:tblLayout w:type="fixed"/>
        <w:tblLook w:val="04A0" w:firstRow="1" w:lastRow="0" w:firstColumn="1" w:lastColumn="0" w:noHBand="0" w:noVBand="1"/>
      </w:tblPr>
      <w:tblGrid>
        <w:gridCol w:w="846"/>
        <w:gridCol w:w="709"/>
        <w:gridCol w:w="694"/>
        <w:gridCol w:w="756"/>
        <w:gridCol w:w="728"/>
        <w:gridCol w:w="686"/>
        <w:gridCol w:w="690"/>
        <w:gridCol w:w="793"/>
        <w:gridCol w:w="679"/>
        <w:gridCol w:w="737"/>
        <w:gridCol w:w="736"/>
        <w:gridCol w:w="737"/>
        <w:gridCol w:w="736"/>
        <w:gridCol w:w="736"/>
        <w:gridCol w:w="737"/>
        <w:gridCol w:w="736"/>
        <w:gridCol w:w="736"/>
        <w:gridCol w:w="737"/>
        <w:gridCol w:w="736"/>
        <w:gridCol w:w="737"/>
        <w:gridCol w:w="7"/>
      </w:tblGrid>
      <w:tr w:rsidR="00CE198B" w:rsidRPr="00CE198B" w14:paraId="48BAD467" w14:textId="77777777" w:rsidTr="000F6477">
        <w:trPr>
          <w:trHeight w:val="564"/>
          <w:tblHeader/>
          <w:jc w:val="center"/>
        </w:trPr>
        <w:tc>
          <w:tcPr>
            <w:tcW w:w="846" w:type="dxa"/>
            <w:vMerge w:val="restart"/>
            <w:textDirection w:val="btLr"/>
            <w:vAlign w:val="center"/>
          </w:tcPr>
          <w:p w14:paraId="6A6C5C37" w14:textId="77777777" w:rsidR="00CE198B" w:rsidRPr="00CE198B" w:rsidRDefault="00CE198B" w:rsidP="00DA7766">
            <w:pPr>
              <w:jc w:val="center"/>
              <w:rPr>
                <w:rFonts w:ascii="Times New Roman" w:hAnsi="Times New Roman" w:cs="Times New Roman"/>
                <w:b/>
                <w:noProof/>
              </w:rPr>
            </w:pPr>
            <w:r w:rsidRPr="00CE198B">
              <w:rPr>
                <w:rFonts w:ascii="Times New Roman" w:hAnsi="Times New Roman" w:cs="Times New Roman"/>
                <w:b/>
                <w:noProof/>
              </w:rPr>
              <w:t>Результати навчання</w:t>
            </w:r>
          </w:p>
        </w:tc>
        <w:tc>
          <w:tcPr>
            <w:tcW w:w="13843" w:type="dxa"/>
            <w:gridSpan w:val="20"/>
            <w:vAlign w:val="center"/>
          </w:tcPr>
          <w:p w14:paraId="4784B259" w14:textId="77777777" w:rsidR="00CE198B" w:rsidRPr="00CE198B" w:rsidRDefault="00CE198B" w:rsidP="003F4F77">
            <w:pPr>
              <w:jc w:val="center"/>
              <w:rPr>
                <w:rFonts w:ascii="Times New Roman" w:hAnsi="Times New Roman" w:cs="Times New Roman"/>
                <w:b/>
                <w:noProof/>
              </w:rPr>
            </w:pPr>
            <w:r w:rsidRPr="00CE198B">
              <w:rPr>
                <w:rFonts w:ascii="Times New Roman" w:hAnsi="Times New Roman" w:cs="Times New Roman"/>
                <w:b/>
                <w:noProof/>
              </w:rPr>
              <w:t>Компетентності</w:t>
            </w:r>
          </w:p>
        </w:tc>
      </w:tr>
      <w:tr w:rsidR="00CE198B" w:rsidRPr="00CE198B" w14:paraId="19B61FF2" w14:textId="0820070A" w:rsidTr="000F6477">
        <w:trPr>
          <w:trHeight w:val="562"/>
          <w:tblHeader/>
          <w:jc w:val="center"/>
        </w:trPr>
        <w:tc>
          <w:tcPr>
            <w:tcW w:w="846" w:type="dxa"/>
            <w:vMerge/>
          </w:tcPr>
          <w:p w14:paraId="4273459D" w14:textId="77777777" w:rsidR="00CE198B" w:rsidRPr="00CE198B" w:rsidRDefault="00CE198B" w:rsidP="00F23E3D">
            <w:pPr>
              <w:jc w:val="center"/>
              <w:rPr>
                <w:rFonts w:ascii="Times New Roman" w:hAnsi="Times New Roman" w:cs="Times New Roman"/>
                <w:b/>
                <w:noProof/>
              </w:rPr>
            </w:pPr>
          </w:p>
        </w:tc>
        <w:tc>
          <w:tcPr>
            <w:tcW w:w="5735" w:type="dxa"/>
            <w:gridSpan w:val="8"/>
            <w:vAlign w:val="center"/>
          </w:tcPr>
          <w:p w14:paraId="2BC75935" w14:textId="3E861994" w:rsidR="00CE198B" w:rsidRPr="00CE198B" w:rsidRDefault="00CE198B" w:rsidP="00387060">
            <w:pPr>
              <w:jc w:val="center"/>
              <w:rPr>
                <w:rFonts w:ascii="Times New Roman" w:hAnsi="Times New Roman" w:cs="Times New Roman"/>
                <w:b/>
                <w:noProof/>
              </w:rPr>
            </w:pPr>
            <w:r w:rsidRPr="00CE198B">
              <w:rPr>
                <w:rFonts w:ascii="Times New Roman" w:hAnsi="Times New Roman" w:cs="Times New Roman"/>
                <w:b/>
                <w:noProof/>
              </w:rPr>
              <w:t>Загальні компетентності</w:t>
            </w:r>
          </w:p>
        </w:tc>
        <w:tc>
          <w:tcPr>
            <w:tcW w:w="8108" w:type="dxa"/>
            <w:gridSpan w:val="12"/>
            <w:vAlign w:val="center"/>
          </w:tcPr>
          <w:p w14:paraId="4FBAB69D" w14:textId="6D6E6963" w:rsidR="00CE198B" w:rsidRPr="00CE198B" w:rsidRDefault="00CE198B" w:rsidP="00387060">
            <w:pPr>
              <w:jc w:val="center"/>
              <w:rPr>
                <w:rFonts w:ascii="Times New Roman" w:hAnsi="Times New Roman" w:cs="Times New Roman"/>
                <w:b/>
                <w:noProof/>
              </w:rPr>
            </w:pPr>
            <w:r w:rsidRPr="00CE198B">
              <w:rPr>
                <w:rFonts w:ascii="Times New Roman" w:hAnsi="Times New Roman" w:cs="Times New Roman"/>
                <w:b/>
                <w:noProof/>
              </w:rPr>
              <w:t>Спеціальні компетентності</w:t>
            </w:r>
          </w:p>
        </w:tc>
      </w:tr>
      <w:tr w:rsidR="00CE198B" w:rsidRPr="00CE198B" w14:paraId="573EC095" w14:textId="77777777" w:rsidTr="000F6477">
        <w:trPr>
          <w:gridAfter w:val="1"/>
          <w:wAfter w:w="7" w:type="dxa"/>
          <w:trHeight w:val="1596"/>
          <w:tblHeader/>
          <w:jc w:val="center"/>
        </w:trPr>
        <w:tc>
          <w:tcPr>
            <w:tcW w:w="846" w:type="dxa"/>
            <w:vMerge/>
          </w:tcPr>
          <w:p w14:paraId="7AF44AA5" w14:textId="77777777" w:rsidR="00CE198B" w:rsidRPr="00CE198B" w:rsidRDefault="00CE198B" w:rsidP="00F23E3D">
            <w:pPr>
              <w:jc w:val="center"/>
              <w:rPr>
                <w:rFonts w:ascii="Times New Roman" w:hAnsi="Times New Roman" w:cs="Times New Roman"/>
                <w:noProof/>
              </w:rPr>
            </w:pPr>
          </w:p>
        </w:tc>
        <w:tc>
          <w:tcPr>
            <w:tcW w:w="709" w:type="dxa"/>
          </w:tcPr>
          <w:p w14:paraId="2CFDFBBD" w14:textId="1AFB0343" w:rsidR="00CE198B" w:rsidRPr="00CE198B" w:rsidRDefault="00CE198B" w:rsidP="00F23E3D">
            <w:pPr>
              <w:jc w:val="center"/>
              <w:rPr>
                <w:rFonts w:ascii="Times New Roman" w:hAnsi="Times New Roman" w:cs="Times New Roman"/>
                <w:noProof/>
              </w:rPr>
            </w:pPr>
            <w:r w:rsidRPr="00CE198B">
              <w:rPr>
                <w:rFonts w:ascii="Times New Roman" w:hAnsi="Times New Roman" w:cs="Times New Roman"/>
                <w:noProof/>
              </w:rPr>
              <w:t>ЗК 1</w:t>
            </w:r>
          </w:p>
        </w:tc>
        <w:tc>
          <w:tcPr>
            <w:tcW w:w="694" w:type="dxa"/>
          </w:tcPr>
          <w:p w14:paraId="26AF5B6D" w14:textId="2AB8F017" w:rsidR="00CE198B" w:rsidRPr="00CE198B" w:rsidRDefault="00CE198B" w:rsidP="00F23E3D">
            <w:pPr>
              <w:jc w:val="center"/>
              <w:rPr>
                <w:rFonts w:ascii="Times New Roman" w:hAnsi="Times New Roman" w:cs="Times New Roman"/>
                <w:noProof/>
              </w:rPr>
            </w:pPr>
            <w:r w:rsidRPr="00CE198B">
              <w:rPr>
                <w:rFonts w:ascii="Times New Roman" w:hAnsi="Times New Roman" w:cs="Times New Roman"/>
                <w:noProof/>
              </w:rPr>
              <w:t>ЗК 2</w:t>
            </w:r>
          </w:p>
        </w:tc>
        <w:tc>
          <w:tcPr>
            <w:tcW w:w="756" w:type="dxa"/>
          </w:tcPr>
          <w:p w14:paraId="30532F4D" w14:textId="13DF7887" w:rsidR="00CE198B" w:rsidRPr="00CE198B" w:rsidRDefault="00CE198B" w:rsidP="00F23E3D">
            <w:pPr>
              <w:jc w:val="center"/>
              <w:rPr>
                <w:rFonts w:ascii="Times New Roman" w:hAnsi="Times New Roman" w:cs="Times New Roman"/>
                <w:noProof/>
              </w:rPr>
            </w:pPr>
            <w:r w:rsidRPr="00CE198B">
              <w:rPr>
                <w:rFonts w:ascii="Times New Roman" w:hAnsi="Times New Roman" w:cs="Times New Roman"/>
                <w:noProof/>
              </w:rPr>
              <w:t>ЗК 3</w:t>
            </w:r>
          </w:p>
        </w:tc>
        <w:tc>
          <w:tcPr>
            <w:tcW w:w="728" w:type="dxa"/>
          </w:tcPr>
          <w:p w14:paraId="024A7A7D" w14:textId="7F1F822B" w:rsidR="00CE198B" w:rsidRPr="00CE198B" w:rsidRDefault="00CE198B" w:rsidP="00F23E3D">
            <w:pPr>
              <w:jc w:val="center"/>
              <w:rPr>
                <w:rFonts w:ascii="Times New Roman" w:hAnsi="Times New Roman" w:cs="Times New Roman"/>
                <w:noProof/>
              </w:rPr>
            </w:pPr>
            <w:r w:rsidRPr="00CE198B">
              <w:rPr>
                <w:rFonts w:ascii="Times New Roman" w:hAnsi="Times New Roman" w:cs="Times New Roman"/>
                <w:noProof/>
              </w:rPr>
              <w:t>ЗК 4</w:t>
            </w:r>
          </w:p>
        </w:tc>
        <w:tc>
          <w:tcPr>
            <w:tcW w:w="686" w:type="dxa"/>
          </w:tcPr>
          <w:p w14:paraId="7E49B4E5" w14:textId="76D1B57C" w:rsidR="00CE198B" w:rsidRPr="00CE198B" w:rsidRDefault="00CE198B" w:rsidP="00F23E3D">
            <w:pPr>
              <w:jc w:val="center"/>
              <w:rPr>
                <w:rFonts w:ascii="Times New Roman" w:hAnsi="Times New Roman" w:cs="Times New Roman"/>
                <w:noProof/>
              </w:rPr>
            </w:pPr>
            <w:r w:rsidRPr="00CE198B">
              <w:rPr>
                <w:rFonts w:ascii="Times New Roman" w:hAnsi="Times New Roman" w:cs="Times New Roman"/>
                <w:noProof/>
              </w:rPr>
              <w:t>ЗК 5</w:t>
            </w:r>
          </w:p>
        </w:tc>
        <w:tc>
          <w:tcPr>
            <w:tcW w:w="690" w:type="dxa"/>
          </w:tcPr>
          <w:p w14:paraId="6CADAAD4" w14:textId="662C5EA4" w:rsidR="00CE198B" w:rsidRPr="00CE198B" w:rsidRDefault="00CE198B" w:rsidP="00F23E3D">
            <w:pPr>
              <w:jc w:val="center"/>
              <w:rPr>
                <w:rFonts w:ascii="Times New Roman" w:hAnsi="Times New Roman" w:cs="Times New Roman"/>
                <w:noProof/>
              </w:rPr>
            </w:pPr>
            <w:r w:rsidRPr="00CE198B">
              <w:rPr>
                <w:rFonts w:ascii="Times New Roman" w:hAnsi="Times New Roman" w:cs="Times New Roman"/>
                <w:noProof/>
              </w:rPr>
              <w:t>ЗК 6</w:t>
            </w:r>
          </w:p>
        </w:tc>
        <w:tc>
          <w:tcPr>
            <w:tcW w:w="793" w:type="dxa"/>
          </w:tcPr>
          <w:p w14:paraId="5D7F7EAD" w14:textId="4F379883" w:rsidR="00CE198B" w:rsidRPr="00CE198B" w:rsidRDefault="00CE198B" w:rsidP="00CE198B">
            <w:pPr>
              <w:jc w:val="center"/>
              <w:rPr>
                <w:rFonts w:ascii="Times New Roman" w:hAnsi="Times New Roman" w:cs="Times New Roman"/>
                <w:noProof/>
              </w:rPr>
            </w:pPr>
            <w:r w:rsidRPr="00CE198B">
              <w:rPr>
                <w:rFonts w:ascii="Times New Roman" w:hAnsi="Times New Roman" w:cs="Times New Roman"/>
                <w:noProof/>
              </w:rPr>
              <w:t xml:space="preserve">ЗК 7 </w:t>
            </w:r>
          </w:p>
        </w:tc>
        <w:tc>
          <w:tcPr>
            <w:tcW w:w="679" w:type="dxa"/>
          </w:tcPr>
          <w:p w14:paraId="7F2B8FD5" w14:textId="22E2B8C0" w:rsidR="00CE198B" w:rsidRPr="00CE198B" w:rsidRDefault="00CE198B" w:rsidP="005101B1">
            <w:pPr>
              <w:ind w:left="-110" w:right="-107"/>
              <w:jc w:val="center"/>
              <w:rPr>
                <w:rFonts w:ascii="Times New Roman" w:hAnsi="Times New Roman" w:cs="Times New Roman"/>
                <w:noProof/>
              </w:rPr>
            </w:pPr>
            <w:r w:rsidRPr="00CE198B">
              <w:rPr>
                <w:rFonts w:ascii="Times New Roman" w:hAnsi="Times New Roman" w:cs="Times New Roman"/>
                <w:noProof/>
              </w:rPr>
              <w:t>ЗК 8</w:t>
            </w:r>
          </w:p>
        </w:tc>
        <w:tc>
          <w:tcPr>
            <w:tcW w:w="737" w:type="dxa"/>
          </w:tcPr>
          <w:p w14:paraId="4539C82D" w14:textId="667DFC63" w:rsidR="00CE198B" w:rsidRPr="00CE198B" w:rsidRDefault="00CE198B" w:rsidP="00F23E3D">
            <w:pPr>
              <w:jc w:val="center"/>
              <w:rPr>
                <w:rFonts w:ascii="Times New Roman" w:hAnsi="Times New Roman" w:cs="Times New Roman"/>
                <w:noProof/>
              </w:rPr>
            </w:pPr>
            <w:r w:rsidRPr="00CE198B">
              <w:rPr>
                <w:rFonts w:ascii="Times New Roman" w:hAnsi="Times New Roman" w:cs="Times New Roman"/>
                <w:noProof/>
              </w:rPr>
              <w:t>СК 1</w:t>
            </w:r>
          </w:p>
        </w:tc>
        <w:tc>
          <w:tcPr>
            <w:tcW w:w="736" w:type="dxa"/>
          </w:tcPr>
          <w:p w14:paraId="54C15278" w14:textId="0A4859C7" w:rsidR="00CE198B" w:rsidRPr="00CE198B" w:rsidRDefault="00CE198B" w:rsidP="00F23E3D">
            <w:pPr>
              <w:jc w:val="center"/>
              <w:rPr>
                <w:rFonts w:ascii="Times New Roman" w:hAnsi="Times New Roman" w:cs="Times New Roman"/>
                <w:noProof/>
              </w:rPr>
            </w:pPr>
            <w:r w:rsidRPr="00CE198B">
              <w:rPr>
                <w:rFonts w:ascii="Times New Roman" w:hAnsi="Times New Roman" w:cs="Times New Roman"/>
                <w:noProof/>
              </w:rPr>
              <w:t>СК 2</w:t>
            </w:r>
          </w:p>
        </w:tc>
        <w:tc>
          <w:tcPr>
            <w:tcW w:w="737" w:type="dxa"/>
          </w:tcPr>
          <w:p w14:paraId="1785A38E" w14:textId="14A8EBC8" w:rsidR="00CE198B" w:rsidRPr="00CE198B" w:rsidRDefault="00CE198B" w:rsidP="00F23E3D">
            <w:pPr>
              <w:jc w:val="center"/>
              <w:rPr>
                <w:rFonts w:ascii="Times New Roman" w:hAnsi="Times New Roman" w:cs="Times New Roman"/>
                <w:noProof/>
              </w:rPr>
            </w:pPr>
            <w:r w:rsidRPr="00CE198B">
              <w:rPr>
                <w:rFonts w:ascii="Times New Roman" w:hAnsi="Times New Roman" w:cs="Times New Roman"/>
                <w:noProof/>
              </w:rPr>
              <w:t>СК 3</w:t>
            </w:r>
          </w:p>
        </w:tc>
        <w:tc>
          <w:tcPr>
            <w:tcW w:w="736" w:type="dxa"/>
          </w:tcPr>
          <w:p w14:paraId="7CE04FE1" w14:textId="2F6A0BE2" w:rsidR="00CE198B" w:rsidRPr="00CE198B" w:rsidRDefault="00CE198B" w:rsidP="00F23E3D">
            <w:pPr>
              <w:jc w:val="center"/>
              <w:rPr>
                <w:rFonts w:ascii="Times New Roman" w:hAnsi="Times New Roman" w:cs="Times New Roman"/>
                <w:noProof/>
              </w:rPr>
            </w:pPr>
            <w:r w:rsidRPr="00CE198B">
              <w:rPr>
                <w:rFonts w:ascii="Times New Roman" w:hAnsi="Times New Roman" w:cs="Times New Roman"/>
                <w:noProof/>
              </w:rPr>
              <w:t>СК 4</w:t>
            </w:r>
          </w:p>
        </w:tc>
        <w:tc>
          <w:tcPr>
            <w:tcW w:w="736" w:type="dxa"/>
          </w:tcPr>
          <w:p w14:paraId="023A4BED" w14:textId="1256A7BC" w:rsidR="00CE198B" w:rsidRPr="00CE198B" w:rsidRDefault="00CE198B" w:rsidP="00F23E3D">
            <w:pPr>
              <w:jc w:val="center"/>
              <w:rPr>
                <w:rFonts w:ascii="Times New Roman" w:hAnsi="Times New Roman" w:cs="Times New Roman"/>
                <w:noProof/>
                <w:color w:val="FF0000"/>
              </w:rPr>
            </w:pPr>
            <w:r w:rsidRPr="00CE198B">
              <w:rPr>
                <w:rFonts w:ascii="Times New Roman" w:hAnsi="Times New Roman" w:cs="Times New Roman"/>
                <w:noProof/>
                <w:color w:val="000000" w:themeColor="text1"/>
              </w:rPr>
              <w:t>СК 5</w:t>
            </w:r>
          </w:p>
        </w:tc>
        <w:tc>
          <w:tcPr>
            <w:tcW w:w="737" w:type="dxa"/>
          </w:tcPr>
          <w:p w14:paraId="117F669E" w14:textId="216D877A" w:rsidR="00CE198B" w:rsidRPr="00CE198B" w:rsidRDefault="00CE198B" w:rsidP="00F23E3D">
            <w:pPr>
              <w:jc w:val="center"/>
              <w:rPr>
                <w:rFonts w:ascii="Times New Roman" w:hAnsi="Times New Roman" w:cs="Times New Roman"/>
                <w:noProof/>
              </w:rPr>
            </w:pPr>
            <w:r w:rsidRPr="00CE198B">
              <w:rPr>
                <w:rFonts w:ascii="Times New Roman" w:hAnsi="Times New Roman" w:cs="Times New Roman"/>
                <w:noProof/>
              </w:rPr>
              <w:t>СК 6</w:t>
            </w:r>
          </w:p>
        </w:tc>
        <w:tc>
          <w:tcPr>
            <w:tcW w:w="736" w:type="dxa"/>
          </w:tcPr>
          <w:p w14:paraId="5F90729F" w14:textId="01F3254C" w:rsidR="00CE198B" w:rsidRPr="00CE198B" w:rsidRDefault="00CE198B" w:rsidP="00F23E3D">
            <w:pPr>
              <w:jc w:val="center"/>
              <w:rPr>
                <w:rFonts w:ascii="Times New Roman" w:hAnsi="Times New Roman" w:cs="Times New Roman"/>
                <w:noProof/>
              </w:rPr>
            </w:pPr>
            <w:r w:rsidRPr="00CE198B">
              <w:rPr>
                <w:rFonts w:ascii="Times New Roman" w:hAnsi="Times New Roman" w:cs="Times New Roman"/>
                <w:noProof/>
              </w:rPr>
              <w:t>СК 7</w:t>
            </w:r>
          </w:p>
        </w:tc>
        <w:tc>
          <w:tcPr>
            <w:tcW w:w="736" w:type="dxa"/>
          </w:tcPr>
          <w:p w14:paraId="438A2995" w14:textId="67EA7D25" w:rsidR="00CE198B" w:rsidRPr="00CE198B" w:rsidRDefault="00CE198B" w:rsidP="00F23E3D">
            <w:pPr>
              <w:jc w:val="center"/>
              <w:rPr>
                <w:rFonts w:ascii="Times New Roman" w:hAnsi="Times New Roman" w:cs="Times New Roman"/>
                <w:noProof/>
              </w:rPr>
            </w:pPr>
            <w:r w:rsidRPr="00CE198B">
              <w:rPr>
                <w:rFonts w:ascii="Times New Roman" w:hAnsi="Times New Roman" w:cs="Times New Roman"/>
                <w:noProof/>
              </w:rPr>
              <w:t>СК 8</w:t>
            </w:r>
          </w:p>
        </w:tc>
        <w:tc>
          <w:tcPr>
            <w:tcW w:w="737" w:type="dxa"/>
          </w:tcPr>
          <w:p w14:paraId="266A2195" w14:textId="29CFD88D" w:rsidR="00CE198B" w:rsidRPr="00CE198B" w:rsidRDefault="00CE198B" w:rsidP="00F23E3D">
            <w:pPr>
              <w:jc w:val="center"/>
              <w:rPr>
                <w:rFonts w:ascii="Times New Roman" w:hAnsi="Times New Roman" w:cs="Times New Roman"/>
                <w:noProof/>
              </w:rPr>
            </w:pPr>
            <w:r w:rsidRPr="00CE198B">
              <w:rPr>
                <w:rFonts w:ascii="Times New Roman" w:hAnsi="Times New Roman" w:cs="Times New Roman"/>
                <w:noProof/>
              </w:rPr>
              <w:t>СК 9</w:t>
            </w:r>
          </w:p>
        </w:tc>
        <w:tc>
          <w:tcPr>
            <w:tcW w:w="736" w:type="dxa"/>
          </w:tcPr>
          <w:p w14:paraId="50970C8C" w14:textId="474E81EF" w:rsidR="00CE198B" w:rsidRPr="00CE198B" w:rsidRDefault="00CE198B" w:rsidP="005101B1">
            <w:pPr>
              <w:ind w:left="-80" w:right="-210"/>
              <w:rPr>
                <w:rFonts w:ascii="Times New Roman" w:hAnsi="Times New Roman" w:cs="Times New Roman"/>
                <w:noProof/>
              </w:rPr>
            </w:pPr>
            <w:r w:rsidRPr="00CE198B">
              <w:rPr>
                <w:rFonts w:ascii="Times New Roman" w:hAnsi="Times New Roman" w:cs="Times New Roman"/>
                <w:noProof/>
              </w:rPr>
              <w:t>СК 10</w:t>
            </w:r>
          </w:p>
        </w:tc>
        <w:tc>
          <w:tcPr>
            <w:tcW w:w="737" w:type="dxa"/>
          </w:tcPr>
          <w:p w14:paraId="17097C08" w14:textId="77777777" w:rsidR="00CE198B" w:rsidRPr="00CE198B" w:rsidRDefault="00CE198B" w:rsidP="005101B1">
            <w:pPr>
              <w:ind w:left="-80" w:right="-210"/>
              <w:jc w:val="center"/>
              <w:rPr>
                <w:rFonts w:ascii="Times New Roman" w:hAnsi="Times New Roman" w:cs="Times New Roman"/>
                <w:noProof/>
              </w:rPr>
            </w:pPr>
            <w:r w:rsidRPr="00CE198B">
              <w:rPr>
                <w:rFonts w:ascii="Times New Roman" w:hAnsi="Times New Roman" w:cs="Times New Roman"/>
                <w:noProof/>
              </w:rPr>
              <w:t>СК 11</w:t>
            </w:r>
          </w:p>
          <w:p w14:paraId="55F29B5A" w14:textId="1C6C7B79" w:rsidR="00CE198B" w:rsidRPr="00CE198B" w:rsidRDefault="00CE198B" w:rsidP="005101B1">
            <w:pPr>
              <w:ind w:left="-80" w:right="-210"/>
              <w:jc w:val="center"/>
              <w:rPr>
                <w:rFonts w:ascii="Times New Roman" w:hAnsi="Times New Roman" w:cs="Times New Roman"/>
                <w:noProof/>
              </w:rPr>
            </w:pPr>
          </w:p>
        </w:tc>
      </w:tr>
      <w:tr w:rsidR="00CE198B" w:rsidRPr="00CE198B" w14:paraId="176A080F" w14:textId="77777777" w:rsidTr="000F6477">
        <w:trPr>
          <w:gridAfter w:val="1"/>
          <w:wAfter w:w="7" w:type="dxa"/>
          <w:trHeight w:val="362"/>
          <w:jc w:val="center"/>
        </w:trPr>
        <w:tc>
          <w:tcPr>
            <w:tcW w:w="846" w:type="dxa"/>
          </w:tcPr>
          <w:p w14:paraId="1D6EFBC2" w14:textId="77777777" w:rsidR="00CE198B" w:rsidRPr="00CE198B" w:rsidRDefault="00CE198B" w:rsidP="00F23E3D">
            <w:pPr>
              <w:jc w:val="center"/>
              <w:rPr>
                <w:rFonts w:ascii="Times New Roman" w:hAnsi="Times New Roman" w:cs="Times New Roman"/>
                <w:noProof/>
              </w:rPr>
            </w:pPr>
            <w:r w:rsidRPr="00CE198B">
              <w:rPr>
                <w:rFonts w:ascii="Times New Roman" w:hAnsi="Times New Roman" w:cs="Times New Roman"/>
                <w:noProof/>
              </w:rPr>
              <w:t>РН 1</w:t>
            </w:r>
          </w:p>
        </w:tc>
        <w:tc>
          <w:tcPr>
            <w:tcW w:w="709" w:type="dxa"/>
          </w:tcPr>
          <w:p w14:paraId="7E419879" w14:textId="102ECB4E" w:rsidR="00CE198B" w:rsidRPr="00CE198B" w:rsidRDefault="00CE198B" w:rsidP="00F23E3D">
            <w:pPr>
              <w:jc w:val="center"/>
              <w:rPr>
                <w:rFonts w:ascii="Times New Roman" w:hAnsi="Times New Roman" w:cs="Times New Roman"/>
                <w:noProof/>
              </w:rPr>
            </w:pPr>
            <w:r w:rsidRPr="00CE198B">
              <w:rPr>
                <w:rFonts w:ascii="Times New Roman" w:hAnsi="Times New Roman" w:cs="Times New Roman"/>
                <w:noProof/>
              </w:rPr>
              <w:t>+</w:t>
            </w:r>
          </w:p>
        </w:tc>
        <w:tc>
          <w:tcPr>
            <w:tcW w:w="694" w:type="dxa"/>
          </w:tcPr>
          <w:p w14:paraId="358346C1" w14:textId="7E430F59" w:rsidR="00CE198B" w:rsidRPr="00CE198B" w:rsidRDefault="00CE198B" w:rsidP="00F23E3D">
            <w:pPr>
              <w:jc w:val="center"/>
              <w:rPr>
                <w:rFonts w:ascii="Times New Roman" w:hAnsi="Times New Roman" w:cs="Times New Roman"/>
                <w:noProof/>
              </w:rPr>
            </w:pPr>
            <w:r w:rsidRPr="00CE198B">
              <w:rPr>
                <w:rFonts w:ascii="Times New Roman" w:hAnsi="Times New Roman" w:cs="Times New Roman"/>
                <w:noProof/>
              </w:rPr>
              <w:t>+</w:t>
            </w:r>
          </w:p>
        </w:tc>
        <w:tc>
          <w:tcPr>
            <w:tcW w:w="756" w:type="dxa"/>
          </w:tcPr>
          <w:p w14:paraId="083E2A11" w14:textId="7025BDCC" w:rsidR="00CE198B" w:rsidRPr="00CE198B" w:rsidRDefault="00CE198B" w:rsidP="00F23E3D">
            <w:pPr>
              <w:jc w:val="center"/>
              <w:rPr>
                <w:rFonts w:ascii="Times New Roman" w:hAnsi="Times New Roman" w:cs="Times New Roman"/>
                <w:noProof/>
              </w:rPr>
            </w:pPr>
          </w:p>
        </w:tc>
        <w:tc>
          <w:tcPr>
            <w:tcW w:w="728" w:type="dxa"/>
          </w:tcPr>
          <w:p w14:paraId="53E07A62" w14:textId="77777777" w:rsidR="00CE198B" w:rsidRPr="00CE198B" w:rsidRDefault="00CE198B" w:rsidP="00F23E3D">
            <w:pPr>
              <w:jc w:val="center"/>
              <w:rPr>
                <w:rFonts w:ascii="Times New Roman" w:hAnsi="Times New Roman" w:cs="Times New Roman"/>
                <w:noProof/>
              </w:rPr>
            </w:pPr>
          </w:p>
        </w:tc>
        <w:tc>
          <w:tcPr>
            <w:tcW w:w="686" w:type="dxa"/>
          </w:tcPr>
          <w:p w14:paraId="65C3E1E2" w14:textId="77777777" w:rsidR="00CE198B" w:rsidRPr="00CE198B" w:rsidRDefault="00CE198B" w:rsidP="00F23E3D">
            <w:pPr>
              <w:jc w:val="center"/>
              <w:rPr>
                <w:rFonts w:ascii="Times New Roman" w:hAnsi="Times New Roman" w:cs="Times New Roman"/>
                <w:noProof/>
              </w:rPr>
            </w:pPr>
          </w:p>
        </w:tc>
        <w:tc>
          <w:tcPr>
            <w:tcW w:w="690" w:type="dxa"/>
          </w:tcPr>
          <w:p w14:paraId="26BD849A" w14:textId="77777777" w:rsidR="00CE198B" w:rsidRPr="00CE198B" w:rsidRDefault="00CE198B" w:rsidP="00F23E3D">
            <w:pPr>
              <w:jc w:val="center"/>
              <w:rPr>
                <w:rFonts w:ascii="Times New Roman" w:hAnsi="Times New Roman" w:cs="Times New Roman"/>
                <w:noProof/>
              </w:rPr>
            </w:pPr>
          </w:p>
        </w:tc>
        <w:tc>
          <w:tcPr>
            <w:tcW w:w="793" w:type="dxa"/>
          </w:tcPr>
          <w:p w14:paraId="4F94D831" w14:textId="77777777" w:rsidR="00CE198B" w:rsidRPr="00CE198B" w:rsidRDefault="00CE198B" w:rsidP="00F23E3D">
            <w:pPr>
              <w:jc w:val="center"/>
              <w:rPr>
                <w:rFonts w:ascii="Times New Roman" w:hAnsi="Times New Roman" w:cs="Times New Roman"/>
                <w:noProof/>
              </w:rPr>
            </w:pPr>
          </w:p>
        </w:tc>
        <w:tc>
          <w:tcPr>
            <w:tcW w:w="679" w:type="dxa"/>
          </w:tcPr>
          <w:p w14:paraId="1C36BE3F" w14:textId="77777777" w:rsidR="00CE198B" w:rsidRPr="00CE198B" w:rsidRDefault="00CE198B" w:rsidP="00F23E3D">
            <w:pPr>
              <w:jc w:val="center"/>
              <w:rPr>
                <w:rFonts w:ascii="Times New Roman" w:hAnsi="Times New Roman" w:cs="Times New Roman"/>
                <w:noProof/>
              </w:rPr>
            </w:pPr>
          </w:p>
        </w:tc>
        <w:tc>
          <w:tcPr>
            <w:tcW w:w="737" w:type="dxa"/>
          </w:tcPr>
          <w:p w14:paraId="7B2D46AF" w14:textId="2BC506E5" w:rsidR="00CE198B" w:rsidRPr="00CE198B" w:rsidRDefault="00CE198B" w:rsidP="00F23E3D">
            <w:pPr>
              <w:jc w:val="center"/>
              <w:rPr>
                <w:rFonts w:ascii="Times New Roman" w:hAnsi="Times New Roman" w:cs="Times New Roman"/>
                <w:noProof/>
              </w:rPr>
            </w:pPr>
            <w:r w:rsidRPr="00CE198B">
              <w:rPr>
                <w:rFonts w:ascii="Times New Roman" w:hAnsi="Times New Roman" w:cs="Times New Roman"/>
                <w:noProof/>
              </w:rPr>
              <w:t>+</w:t>
            </w:r>
          </w:p>
        </w:tc>
        <w:tc>
          <w:tcPr>
            <w:tcW w:w="736" w:type="dxa"/>
          </w:tcPr>
          <w:p w14:paraId="12FD9293" w14:textId="77777777" w:rsidR="00CE198B" w:rsidRPr="00CE198B" w:rsidRDefault="00CE198B" w:rsidP="00F23E3D">
            <w:pPr>
              <w:jc w:val="center"/>
              <w:rPr>
                <w:rFonts w:ascii="Times New Roman" w:hAnsi="Times New Roman" w:cs="Times New Roman"/>
                <w:noProof/>
              </w:rPr>
            </w:pPr>
          </w:p>
        </w:tc>
        <w:tc>
          <w:tcPr>
            <w:tcW w:w="737" w:type="dxa"/>
          </w:tcPr>
          <w:p w14:paraId="24ECD391" w14:textId="399ACB06" w:rsidR="00CE198B" w:rsidRPr="00CE198B" w:rsidRDefault="00CE198B" w:rsidP="00F23E3D">
            <w:pPr>
              <w:jc w:val="center"/>
              <w:rPr>
                <w:rFonts w:ascii="Times New Roman" w:hAnsi="Times New Roman" w:cs="Times New Roman"/>
                <w:noProof/>
              </w:rPr>
            </w:pPr>
          </w:p>
        </w:tc>
        <w:tc>
          <w:tcPr>
            <w:tcW w:w="736" w:type="dxa"/>
          </w:tcPr>
          <w:p w14:paraId="2C7D2410" w14:textId="77777777" w:rsidR="00CE198B" w:rsidRPr="00CE198B" w:rsidRDefault="00CE198B" w:rsidP="00F23E3D">
            <w:pPr>
              <w:jc w:val="center"/>
              <w:rPr>
                <w:rFonts w:ascii="Times New Roman" w:hAnsi="Times New Roman" w:cs="Times New Roman"/>
                <w:noProof/>
              </w:rPr>
            </w:pPr>
          </w:p>
        </w:tc>
        <w:tc>
          <w:tcPr>
            <w:tcW w:w="736" w:type="dxa"/>
          </w:tcPr>
          <w:p w14:paraId="607D43BC" w14:textId="77777777" w:rsidR="00CE198B" w:rsidRPr="00CE198B" w:rsidRDefault="00CE198B" w:rsidP="00F23E3D">
            <w:pPr>
              <w:jc w:val="center"/>
              <w:rPr>
                <w:rFonts w:ascii="Times New Roman" w:hAnsi="Times New Roman" w:cs="Times New Roman"/>
                <w:noProof/>
              </w:rPr>
            </w:pPr>
          </w:p>
        </w:tc>
        <w:tc>
          <w:tcPr>
            <w:tcW w:w="737" w:type="dxa"/>
          </w:tcPr>
          <w:p w14:paraId="409C75B6" w14:textId="77777777" w:rsidR="00CE198B" w:rsidRPr="00CE198B" w:rsidRDefault="00CE198B" w:rsidP="00F23E3D">
            <w:pPr>
              <w:jc w:val="center"/>
              <w:rPr>
                <w:rFonts w:ascii="Times New Roman" w:hAnsi="Times New Roman" w:cs="Times New Roman"/>
                <w:noProof/>
              </w:rPr>
            </w:pPr>
          </w:p>
        </w:tc>
        <w:tc>
          <w:tcPr>
            <w:tcW w:w="736" w:type="dxa"/>
          </w:tcPr>
          <w:p w14:paraId="4D5CAEF8" w14:textId="77777777" w:rsidR="00CE198B" w:rsidRPr="00CE198B" w:rsidRDefault="00CE198B" w:rsidP="00F23E3D">
            <w:pPr>
              <w:jc w:val="center"/>
              <w:rPr>
                <w:rFonts w:ascii="Times New Roman" w:hAnsi="Times New Roman" w:cs="Times New Roman"/>
                <w:noProof/>
              </w:rPr>
            </w:pPr>
          </w:p>
        </w:tc>
        <w:tc>
          <w:tcPr>
            <w:tcW w:w="736" w:type="dxa"/>
          </w:tcPr>
          <w:p w14:paraId="77B1307D" w14:textId="77777777" w:rsidR="00CE198B" w:rsidRPr="00CE198B" w:rsidRDefault="00CE198B" w:rsidP="00F23E3D">
            <w:pPr>
              <w:jc w:val="center"/>
              <w:rPr>
                <w:rFonts w:ascii="Times New Roman" w:hAnsi="Times New Roman" w:cs="Times New Roman"/>
                <w:noProof/>
              </w:rPr>
            </w:pPr>
          </w:p>
        </w:tc>
        <w:tc>
          <w:tcPr>
            <w:tcW w:w="737" w:type="dxa"/>
          </w:tcPr>
          <w:p w14:paraId="639E27CA" w14:textId="77777777" w:rsidR="00CE198B" w:rsidRPr="00CE198B" w:rsidRDefault="00CE198B" w:rsidP="00F23E3D">
            <w:pPr>
              <w:jc w:val="center"/>
              <w:rPr>
                <w:rFonts w:ascii="Times New Roman" w:hAnsi="Times New Roman" w:cs="Times New Roman"/>
                <w:noProof/>
              </w:rPr>
            </w:pPr>
          </w:p>
        </w:tc>
        <w:tc>
          <w:tcPr>
            <w:tcW w:w="736" w:type="dxa"/>
          </w:tcPr>
          <w:p w14:paraId="45695E4D" w14:textId="77777777" w:rsidR="00CE198B" w:rsidRPr="00CE198B" w:rsidRDefault="00CE198B" w:rsidP="00F23E3D">
            <w:pPr>
              <w:jc w:val="center"/>
              <w:rPr>
                <w:rFonts w:ascii="Times New Roman" w:hAnsi="Times New Roman" w:cs="Times New Roman"/>
                <w:noProof/>
              </w:rPr>
            </w:pPr>
          </w:p>
        </w:tc>
        <w:tc>
          <w:tcPr>
            <w:tcW w:w="737" w:type="dxa"/>
          </w:tcPr>
          <w:p w14:paraId="542B2CFF" w14:textId="77777777" w:rsidR="00CE198B" w:rsidRPr="00CE198B" w:rsidRDefault="00CE198B" w:rsidP="00F23E3D">
            <w:pPr>
              <w:jc w:val="center"/>
              <w:rPr>
                <w:rFonts w:ascii="Times New Roman" w:hAnsi="Times New Roman" w:cs="Times New Roman"/>
                <w:noProof/>
              </w:rPr>
            </w:pPr>
          </w:p>
        </w:tc>
      </w:tr>
      <w:tr w:rsidR="00CE198B" w:rsidRPr="00CE198B" w14:paraId="0CBBF87E" w14:textId="77777777" w:rsidTr="000F6477">
        <w:trPr>
          <w:gridAfter w:val="1"/>
          <w:wAfter w:w="7" w:type="dxa"/>
          <w:trHeight w:val="362"/>
          <w:jc w:val="center"/>
        </w:trPr>
        <w:tc>
          <w:tcPr>
            <w:tcW w:w="846" w:type="dxa"/>
          </w:tcPr>
          <w:p w14:paraId="5DC39170" w14:textId="49527A05" w:rsidR="00CE198B" w:rsidRPr="00CE198B" w:rsidRDefault="00CE198B" w:rsidP="00F23E3D">
            <w:pPr>
              <w:jc w:val="center"/>
              <w:rPr>
                <w:rFonts w:ascii="Times New Roman" w:hAnsi="Times New Roman" w:cs="Times New Roman"/>
                <w:noProof/>
              </w:rPr>
            </w:pPr>
            <w:r w:rsidRPr="00CE198B">
              <w:rPr>
                <w:rFonts w:ascii="Times New Roman" w:hAnsi="Times New Roman" w:cs="Times New Roman"/>
                <w:noProof/>
              </w:rPr>
              <w:t>РН 2</w:t>
            </w:r>
          </w:p>
        </w:tc>
        <w:tc>
          <w:tcPr>
            <w:tcW w:w="709" w:type="dxa"/>
          </w:tcPr>
          <w:p w14:paraId="0BFD8F09" w14:textId="77777777" w:rsidR="00CE198B" w:rsidRPr="00CE198B" w:rsidRDefault="00CE198B" w:rsidP="00F23E3D">
            <w:pPr>
              <w:jc w:val="center"/>
              <w:rPr>
                <w:rFonts w:ascii="Times New Roman" w:hAnsi="Times New Roman" w:cs="Times New Roman"/>
                <w:noProof/>
              </w:rPr>
            </w:pPr>
          </w:p>
        </w:tc>
        <w:tc>
          <w:tcPr>
            <w:tcW w:w="694" w:type="dxa"/>
          </w:tcPr>
          <w:p w14:paraId="196504C5" w14:textId="4393734B" w:rsidR="00CE198B" w:rsidRPr="00CE198B" w:rsidRDefault="00CE198B" w:rsidP="00F23E3D">
            <w:pPr>
              <w:jc w:val="center"/>
              <w:rPr>
                <w:rFonts w:ascii="Times New Roman" w:hAnsi="Times New Roman" w:cs="Times New Roman"/>
                <w:noProof/>
              </w:rPr>
            </w:pPr>
            <w:r w:rsidRPr="00CE198B">
              <w:rPr>
                <w:rFonts w:ascii="Times New Roman" w:hAnsi="Times New Roman" w:cs="Times New Roman"/>
                <w:noProof/>
              </w:rPr>
              <w:t>+</w:t>
            </w:r>
          </w:p>
        </w:tc>
        <w:tc>
          <w:tcPr>
            <w:tcW w:w="756" w:type="dxa"/>
          </w:tcPr>
          <w:p w14:paraId="5374AB65" w14:textId="77777777" w:rsidR="00CE198B" w:rsidRPr="00CE198B" w:rsidRDefault="00CE198B" w:rsidP="00F23E3D">
            <w:pPr>
              <w:jc w:val="center"/>
              <w:rPr>
                <w:rFonts w:ascii="Times New Roman" w:hAnsi="Times New Roman" w:cs="Times New Roman"/>
                <w:noProof/>
              </w:rPr>
            </w:pPr>
          </w:p>
        </w:tc>
        <w:tc>
          <w:tcPr>
            <w:tcW w:w="728" w:type="dxa"/>
          </w:tcPr>
          <w:p w14:paraId="3DE01383" w14:textId="77777777" w:rsidR="00CE198B" w:rsidRPr="00CE198B" w:rsidRDefault="00CE198B" w:rsidP="00F23E3D">
            <w:pPr>
              <w:jc w:val="center"/>
              <w:rPr>
                <w:rFonts w:ascii="Times New Roman" w:hAnsi="Times New Roman" w:cs="Times New Roman"/>
                <w:noProof/>
              </w:rPr>
            </w:pPr>
          </w:p>
        </w:tc>
        <w:tc>
          <w:tcPr>
            <w:tcW w:w="686" w:type="dxa"/>
          </w:tcPr>
          <w:p w14:paraId="58596FEA" w14:textId="77777777" w:rsidR="00CE198B" w:rsidRPr="00CE198B" w:rsidRDefault="00CE198B" w:rsidP="00F23E3D">
            <w:pPr>
              <w:jc w:val="center"/>
              <w:rPr>
                <w:rFonts w:ascii="Times New Roman" w:hAnsi="Times New Roman" w:cs="Times New Roman"/>
                <w:noProof/>
              </w:rPr>
            </w:pPr>
          </w:p>
        </w:tc>
        <w:tc>
          <w:tcPr>
            <w:tcW w:w="690" w:type="dxa"/>
          </w:tcPr>
          <w:p w14:paraId="7A27505A" w14:textId="77777777" w:rsidR="00CE198B" w:rsidRPr="00CE198B" w:rsidRDefault="00CE198B" w:rsidP="00F23E3D">
            <w:pPr>
              <w:jc w:val="center"/>
              <w:rPr>
                <w:rFonts w:ascii="Times New Roman" w:hAnsi="Times New Roman" w:cs="Times New Roman"/>
                <w:noProof/>
              </w:rPr>
            </w:pPr>
          </w:p>
        </w:tc>
        <w:tc>
          <w:tcPr>
            <w:tcW w:w="793" w:type="dxa"/>
          </w:tcPr>
          <w:p w14:paraId="51427F8F" w14:textId="77777777" w:rsidR="00CE198B" w:rsidRPr="00CE198B" w:rsidRDefault="00CE198B" w:rsidP="00F23E3D">
            <w:pPr>
              <w:jc w:val="center"/>
              <w:rPr>
                <w:rFonts w:ascii="Times New Roman" w:hAnsi="Times New Roman" w:cs="Times New Roman"/>
                <w:noProof/>
              </w:rPr>
            </w:pPr>
          </w:p>
        </w:tc>
        <w:tc>
          <w:tcPr>
            <w:tcW w:w="679" w:type="dxa"/>
          </w:tcPr>
          <w:p w14:paraId="7F247C51" w14:textId="77777777" w:rsidR="00CE198B" w:rsidRPr="00CE198B" w:rsidRDefault="00CE198B" w:rsidP="00F23E3D">
            <w:pPr>
              <w:jc w:val="center"/>
              <w:rPr>
                <w:rFonts w:ascii="Times New Roman" w:hAnsi="Times New Roman" w:cs="Times New Roman"/>
                <w:noProof/>
              </w:rPr>
            </w:pPr>
          </w:p>
        </w:tc>
        <w:tc>
          <w:tcPr>
            <w:tcW w:w="737" w:type="dxa"/>
          </w:tcPr>
          <w:p w14:paraId="35C23ACB" w14:textId="77777777" w:rsidR="00CE198B" w:rsidRPr="00CE198B" w:rsidRDefault="00CE198B" w:rsidP="00F23E3D">
            <w:pPr>
              <w:jc w:val="center"/>
              <w:rPr>
                <w:rFonts w:ascii="Times New Roman" w:hAnsi="Times New Roman" w:cs="Times New Roman"/>
                <w:noProof/>
              </w:rPr>
            </w:pPr>
          </w:p>
        </w:tc>
        <w:tc>
          <w:tcPr>
            <w:tcW w:w="736" w:type="dxa"/>
          </w:tcPr>
          <w:p w14:paraId="775651E3" w14:textId="0ABAD34D" w:rsidR="00CE198B" w:rsidRPr="00CE198B" w:rsidRDefault="00CE198B" w:rsidP="00F23E3D">
            <w:pPr>
              <w:jc w:val="center"/>
              <w:rPr>
                <w:rFonts w:ascii="Times New Roman" w:hAnsi="Times New Roman" w:cs="Times New Roman"/>
                <w:noProof/>
              </w:rPr>
            </w:pPr>
            <w:r w:rsidRPr="00CE198B">
              <w:rPr>
                <w:rFonts w:ascii="Times New Roman" w:hAnsi="Times New Roman" w:cs="Times New Roman"/>
                <w:noProof/>
              </w:rPr>
              <w:t>+</w:t>
            </w:r>
          </w:p>
        </w:tc>
        <w:tc>
          <w:tcPr>
            <w:tcW w:w="737" w:type="dxa"/>
          </w:tcPr>
          <w:p w14:paraId="459070FE" w14:textId="77777777" w:rsidR="00CE198B" w:rsidRPr="00CE198B" w:rsidRDefault="00CE198B" w:rsidP="00F23E3D">
            <w:pPr>
              <w:jc w:val="center"/>
              <w:rPr>
                <w:rFonts w:ascii="Times New Roman" w:hAnsi="Times New Roman" w:cs="Times New Roman"/>
                <w:noProof/>
              </w:rPr>
            </w:pPr>
          </w:p>
        </w:tc>
        <w:tc>
          <w:tcPr>
            <w:tcW w:w="736" w:type="dxa"/>
          </w:tcPr>
          <w:p w14:paraId="514BA01B" w14:textId="77777777" w:rsidR="00CE198B" w:rsidRPr="00CE198B" w:rsidRDefault="00CE198B" w:rsidP="00F23E3D">
            <w:pPr>
              <w:jc w:val="center"/>
              <w:rPr>
                <w:rFonts w:ascii="Times New Roman" w:hAnsi="Times New Roman" w:cs="Times New Roman"/>
                <w:noProof/>
              </w:rPr>
            </w:pPr>
          </w:p>
        </w:tc>
        <w:tc>
          <w:tcPr>
            <w:tcW w:w="736" w:type="dxa"/>
          </w:tcPr>
          <w:p w14:paraId="5D4A11DC" w14:textId="77777777" w:rsidR="00CE198B" w:rsidRPr="00CE198B" w:rsidRDefault="00CE198B" w:rsidP="00F23E3D">
            <w:pPr>
              <w:jc w:val="center"/>
              <w:rPr>
                <w:rFonts w:ascii="Times New Roman" w:hAnsi="Times New Roman" w:cs="Times New Roman"/>
                <w:noProof/>
              </w:rPr>
            </w:pPr>
          </w:p>
        </w:tc>
        <w:tc>
          <w:tcPr>
            <w:tcW w:w="737" w:type="dxa"/>
          </w:tcPr>
          <w:p w14:paraId="7D9C0DE5" w14:textId="77777777" w:rsidR="00CE198B" w:rsidRPr="00CE198B" w:rsidRDefault="00CE198B" w:rsidP="00F23E3D">
            <w:pPr>
              <w:jc w:val="center"/>
              <w:rPr>
                <w:rFonts w:ascii="Times New Roman" w:hAnsi="Times New Roman" w:cs="Times New Roman"/>
                <w:noProof/>
              </w:rPr>
            </w:pPr>
          </w:p>
        </w:tc>
        <w:tc>
          <w:tcPr>
            <w:tcW w:w="736" w:type="dxa"/>
          </w:tcPr>
          <w:p w14:paraId="66CDF663" w14:textId="77777777" w:rsidR="00CE198B" w:rsidRPr="00CE198B" w:rsidRDefault="00CE198B" w:rsidP="00F23E3D">
            <w:pPr>
              <w:jc w:val="center"/>
              <w:rPr>
                <w:rFonts w:ascii="Times New Roman" w:hAnsi="Times New Roman" w:cs="Times New Roman"/>
                <w:noProof/>
              </w:rPr>
            </w:pPr>
          </w:p>
        </w:tc>
        <w:tc>
          <w:tcPr>
            <w:tcW w:w="736" w:type="dxa"/>
          </w:tcPr>
          <w:p w14:paraId="067218E6" w14:textId="77777777" w:rsidR="00CE198B" w:rsidRPr="00CE198B" w:rsidRDefault="00CE198B" w:rsidP="00F23E3D">
            <w:pPr>
              <w:jc w:val="center"/>
              <w:rPr>
                <w:rFonts w:ascii="Times New Roman" w:hAnsi="Times New Roman" w:cs="Times New Roman"/>
                <w:noProof/>
              </w:rPr>
            </w:pPr>
          </w:p>
        </w:tc>
        <w:tc>
          <w:tcPr>
            <w:tcW w:w="737" w:type="dxa"/>
          </w:tcPr>
          <w:p w14:paraId="6231D65E" w14:textId="77777777" w:rsidR="00CE198B" w:rsidRPr="00CE198B" w:rsidRDefault="00CE198B" w:rsidP="00F23E3D">
            <w:pPr>
              <w:jc w:val="center"/>
              <w:rPr>
                <w:rFonts w:ascii="Times New Roman" w:hAnsi="Times New Roman" w:cs="Times New Roman"/>
                <w:noProof/>
              </w:rPr>
            </w:pPr>
          </w:p>
        </w:tc>
        <w:tc>
          <w:tcPr>
            <w:tcW w:w="736" w:type="dxa"/>
          </w:tcPr>
          <w:p w14:paraId="2CF9B170" w14:textId="77777777" w:rsidR="00CE198B" w:rsidRPr="00CE198B" w:rsidRDefault="00CE198B" w:rsidP="00F23E3D">
            <w:pPr>
              <w:jc w:val="center"/>
              <w:rPr>
                <w:rFonts w:ascii="Times New Roman" w:hAnsi="Times New Roman" w:cs="Times New Roman"/>
                <w:noProof/>
              </w:rPr>
            </w:pPr>
          </w:p>
        </w:tc>
        <w:tc>
          <w:tcPr>
            <w:tcW w:w="737" w:type="dxa"/>
          </w:tcPr>
          <w:p w14:paraId="0218CEA3" w14:textId="77777777" w:rsidR="00CE198B" w:rsidRPr="00CE198B" w:rsidRDefault="00CE198B" w:rsidP="00F23E3D">
            <w:pPr>
              <w:jc w:val="center"/>
              <w:rPr>
                <w:rFonts w:ascii="Times New Roman" w:hAnsi="Times New Roman" w:cs="Times New Roman"/>
                <w:noProof/>
              </w:rPr>
            </w:pPr>
          </w:p>
        </w:tc>
      </w:tr>
      <w:tr w:rsidR="00CE198B" w:rsidRPr="00CE198B" w14:paraId="248917BE" w14:textId="77777777" w:rsidTr="000F6477">
        <w:trPr>
          <w:gridAfter w:val="1"/>
          <w:wAfter w:w="7" w:type="dxa"/>
          <w:trHeight w:val="495"/>
          <w:jc w:val="center"/>
        </w:trPr>
        <w:tc>
          <w:tcPr>
            <w:tcW w:w="846" w:type="dxa"/>
          </w:tcPr>
          <w:p w14:paraId="0A7B2ACE" w14:textId="7E98552D" w:rsidR="00CE198B" w:rsidRPr="00CE198B" w:rsidRDefault="00CE198B" w:rsidP="00F07AAE">
            <w:pPr>
              <w:jc w:val="center"/>
              <w:rPr>
                <w:rFonts w:ascii="Times New Roman" w:hAnsi="Times New Roman" w:cs="Times New Roman"/>
                <w:noProof/>
              </w:rPr>
            </w:pPr>
            <w:r w:rsidRPr="00CE198B">
              <w:rPr>
                <w:rFonts w:ascii="Times New Roman" w:hAnsi="Times New Roman" w:cs="Times New Roman"/>
                <w:noProof/>
              </w:rPr>
              <w:t>РН 3</w:t>
            </w:r>
          </w:p>
        </w:tc>
        <w:tc>
          <w:tcPr>
            <w:tcW w:w="709" w:type="dxa"/>
          </w:tcPr>
          <w:p w14:paraId="72F25457" w14:textId="77777777" w:rsidR="00CE198B" w:rsidRPr="00CE198B" w:rsidRDefault="00CE198B" w:rsidP="00F07AAE">
            <w:pPr>
              <w:jc w:val="center"/>
              <w:rPr>
                <w:rFonts w:ascii="Times New Roman" w:hAnsi="Times New Roman" w:cs="Times New Roman"/>
                <w:noProof/>
              </w:rPr>
            </w:pPr>
          </w:p>
        </w:tc>
        <w:tc>
          <w:tcPr>
            <w:tcW w:w="694" w:type="dxa"/>
          </w:tcPr>
          <w:p w14:paraId="559A83FE" w14:textId="77777777" w:rsidR="00CE198B" w:rsidRPr="00CE198B" w:rsidRDefault="00CE198B" w:rsidP="00F07AAE">
            <w:pPr>
              <w:jc w:val="center"/>
              <w:rPr>
                <w:rFonts w:ascii="Times New Roman" w:hAnsi="Times New Roman" w:cs="Times New Roman"/>
                <w:noProof/>
              </w:rPr>
            </w:pPr>
          </w:p>
        </w:tc>
        <w:tc>
          <w:tcPr>
            <w:tcW w:w="756" w:type="dxa"/>
          </w:tcPr>
          <w:p w14:paraId="23C680D1" w14:textId="03CA9401" w:rsidR="00CE198B" w:rsidRPr="00CE198B" w:rsidRDefault="00CE198B" w:rsidP="00F07AAE">
            <w:pPr>
              <w:jc w:val="center"/>
              <w:rPr>
                <w:rFonts w:ascii="Times New Roman" w:hAnsi="Times New Roman" w:cs="Times New Roman"/>
                <w:noProof/>
              </w:rPr>
            </w:pPr>
            <w:r w:rsidRPr="00CE198B">
              <w:rPr>
                <w:rFonts w:ascii="Times New Roman" w:hAnsi="Times New Roman" w:cs="Times New Roman"/>
                <w:noProof/>
              </w:rPr>
              <w:t>+</w:t>
            </w:r>
          </w:p>
        </w:tc>
        <w:tc>
          <w:tcPr>
            <w:tcW w:w="728" w:type="dxa"/>
          </w:tcPr>
          <w:p w14:paraId="114887BA" w14:textId="118CE723" w:rsidR="00CE198B" w:rsidRPr="00CE198B" w:rsidRDefault="00CE198B" w:rsidP="00F07AAE">
            <w:pPr>
              <w:jc w:val="center"/>
              <w:rPr>
                <w:rFonts w:ascii="Times New Roman" w:hAnsi="Times New Roman" w:cs="Times New Roman"/>
                <w:noProof/>
              </w:rPr>
            </w:pPr>
            <w:r w:rsidRPr="00CE198B">
              <w:rPr>
                <w:rFonts w:ascii="Times New Roman" w:hAnsi="Times New Roman" w:cs="Times New Roman"/>
                <w:noProof/>
              </w:rPr>
              <w:t>+</w:t>
            </w:r>
          </w:p>
        </w:tc>
        <w:tc>
          <w:tcPr>
            <w:tcW w:w="686" w:type="dxa"/>
          </w:tcPr>
          <w:p w14:paraId="268BAE15" w14:textId="77777777" w:rsidR="00CE198B" w:rsidRPr="00CE198B" w:rsidRDefault="00CE198B" w:rsidP="00F07AAE">
            <w:pPr>
              <w:jc w:val="center"/>
              <w:rPr>
                <w:rFonts w:ascii="Times New Roman" w:hAnsi="Times New Roman" w:cs="Times New Roman"/>
                <w:noProof/>
              </w:rPr>
            </w:pPr>
          </w:p>
        </w:tc>
        <w:tc>
          <w:tcPr>
            <w:tcW w:w="690" w:type="dxa"/>
          </w:tcPr>
          <w:p w14:paraId="57A2285B" w14:textId="77777777" w:rsidR="00CE198B" w:rsidRPr="00CE198B" w:rsidRDefault="00CE198B" w:rsidP="00F07AAE">
            <w:pPr>
              <w:jc w:val="center"/>
              <w:rPr>
                <w:rFonts w:ascii="Times New Roman" w:hAnsi="Times New Roman" w:cs="Times New Roman"/>
                <w:noProof/>
              </w:rPr>
            </w:pPr>
          </w:p>
        </w:tc>
        <w:tc>
          <w:tcPr>
            <w:tcW w:w="793" w:type="dxa"/>
          </w:tcPr>
          <w:p w14:paraId="02F304E7" w14:textId="77777777" w:rsidR="00CE198B" w:rsidRPr="00CE198B" w:rsidRDefault="00CE198B" w:rsidP="00F07AAE">
            <w:pPr>
              <w:jc w:val="center"/>
              <w:rPr>
                <w:rFonts w:ascii="Times New Roman" w:hAnsi="Times New Roman" w:cs="Times New Roman"/>
                <w:noProof/>
              </w:rPr>
            </w:pPr>
          </w:p>
        </w:tc>
        <w:tc>
          <w:tcPr>
            <w:tcW w:w="679" w:type="dxa"/>
          </w:tcPr>
          <w:p w14:paraId="400FBD3A" w14:textId="77777777" w:rsidR="00CE198B" w:rsidRPr="00CE198B" w:rsidRDefault="00CE198B" w:rsidP="00F07AAE">
            <w:pPr>
              <w:jc w:val="center"/>
              <w:rPr>
                <w:rFonts w:ascii="Times New Roman" w:hAnsi="Times New Roman" w:cs="Times New Roman"/>
                <w:noProof/>
              </w:rPr>
            </w:pPr>
          </w:p>
        </w:tc>
        <w:tc>
          <w:tcPr>
            <w:tcW w:w="737" w:type="dxa"/>
          </w:tcPr>
          <w:p w14:paraId="36DB3377" w14:textId="77777777" w:rsidR="00CE198B" w:rsidRPr="00CE198B" w:rsidRDefault="00CE198B" w:rsidP="00F07AAE">
            <w:pPr>
              <w:jc w:val="center"/>
              <w:rPr>
                <w:rFonts w:ascii="Times New Roman" w:hAnsi="Times New Roman" w:cs="Times New Roman"/>
                <w:noProof/>
              </w:rPr>
            </w:pPr>
          </w:p>
        </w:tc>
        <w:tc>
          <w:tcPr>
            <w:tcW w:w="736" w:type="dxa"/>
          </w:tcPr>
          <w:p w14:paraId="12521B19" w14:textId="77777777" w:rsidR="00CE198B" w:rsidRPr="00CE198B" w:rsidRDefault="00CE198B" w:rsidP="00F07AAE">
            <w:pPr>
              <w:jc w:val="center"/>
              <w:rPr>
                <w:rFonts w:ascii="Times New Roman" w:hAnsi="Times New Roman" w:cs="Times New Roman"/>
                <w:noProof/>
              </w:rPr>
            </w:pPr>
          </w:p>
        </w:tc>
        <w:tc>
          <w:tcPr>
            <w:tcW w:w="737" w:type="dxa"/>
          </w:tcPr>
          <w:p w14:paraId="72E650C4" w14:textId="77777777" w:rsidR="00CE198B" w:rsidRPr="00CE198B" w:rsidRDefault="00CE198B" w:rsidP="00F07AAE">
            <w:pPr>
              <w:jc w:val="center"/>
              <w:rPr>
                <w:rFonts w:ascii="Times New Roman" w:hAnsi="Times New Roman" w:cs="Times New Roman"/>
                <w:noProof/>
              </w:rPr>
            </w:pPr>
          </w:p>
        </w:tc>
        <w:tc>
          <w:tcPr>
            <w:tcW w:w="736" w:type="dxa"/>
          </w:tcPr>
          <w:p w14:paraId="08B5625F" w14:textId="301D2494" w:rsidR="00CE198B" w:rsidRPr="00CE198B" w:rsidRDefault="00CE198B" w:rsidP="00F07AAE">
            <w:pPr>
              <w:jc w:val="center"/>
              <w:rPr>
                <w:rFonts w:ascii="Times New Roman" w:hAnsi="Times New Roman" w:cs="Times New Roman"/>
                <w:noProof/>
              </w:rPr>
            </w:pPr>
            <w:r w:rsidRPr="00CE198B">
              <w:rPr>
                <w:rFonts w:ascii="Times New Roman" w:hAnsi="Times New Roman" w:cs="Times New Roman"/>
                <w:noProof/>
              </w:rPr>
              <w:t>+</w:t>
            </w:r>
          </w:p>
        </w:tc>
        <w:tc>
          <w:tcPr>
            <w:tcW w:w="736" w:type="dxa"/>
          </w:tcPr>
          <w:p w14:paraId="5247B46D" w14:textId="54CABA7E" w:rsidR="00CE198B" w:rsidRPr="00CE198B" w:rsidRDefault="00CE198B" w:rsidP="00F07AAE">
            <w:pPr>
              <w:jc w:val="center"/>
              <w:rPr>
                <w:rFonts w:ascii="Times New Roman" w:hAnsi="Times New Roman" w:cs="Times New Roman"/>
                <w:noProof/>
              </w:rPr>
            </w:pPr>
            <w:r w:rsidRPr="00CE198B">
              <w:rPr>
                <w:rFonts w:ascii="Times New Roman" w:hAnsi="Times New Roman" w:cs="Times New Roman"/>
                <w:noProof/>
              </w:rPr>
              <w:t>+</w:t>
            </w:r>
          </w:p>
        </w:tc>
        <w:tc>
          <w:tcPr>
            <w:tcW w:w="737" w:type="dxa"/>
          </w:tcPr>
          <w:p w14:paraId="23E18F3E" w14:textId="77777777" w:rsidR="00CE198B" w:rsidRPr="00CE198B" w:rsidRDefault="00CE198B" w:rsidP="00F07AAE">
            <w:pPr>
              <w:jc w:val="center"/>
              <w:rPr>
                <w:rFonts w:ascii="Times New Roman" w:hAnsi="Times New Roman" w:cs="Times New Roman"/>
                <w:noProof/>
              </w:rPr>
            </w:pPr>
          </w:p>
        </w:tc>
        <w:tc>
          <w:tcPr>
            <w:tcW w:w="736" w:type="dxa"/>
          </w:tcPr>
          <w:p w14:paraId="1F41089B" w14:textId="77777777" w:rsidR="00CE198B" w:rsidRPr="00CE198B" w:rsidRDefault="00CE198B" w:rsidP="00F07AAE">
            <w:pPr>
              <w:jc w:val="center"/>
              <w:rPr>
                <w:rFonts w:ascii="Times New Roman" w:hAnsi="Times New Roman" w:cs="Times New Roman"/>
                <w:noProof/>
              </w:rPr>
            </w:pPr>
          </w:p>
        </w:tc>
        <w:tc>
          <w:tcPr>
            <w:tcW w:w="736" w:type="dxa"/>
          </w:tcPr>
          <w:p w14:paraId="1CF3D5F0" w14:textId="006155C9" w:rsidR="00CE198B" w:rsidRPr="00CE198B" w:rsidRDefault="00CE198B" w:rsidP="00F07AAE">
            <w:pPr>
              <w:jc w:val="center"/>
              <w:rPr>
                <w:rFonts w:ascii="Times New Roman" w:hAnsi="Times New Roman" w:cs="Times New Roman"/>
                <w:noProof/>
              </w:rPr>
            </w:pPr>
            <w:r w:rsidRPr="00CE198B">
              <w:rPr>
                <w:rFonts w:ascii="Times New Roman" w:hAnsi="Times New Roman" w:cs="Times New Roman"/>
                <w:noProof/>
              </w:rPr>
              <w:t>+</w:t>
            </w:r>
          </w:p>
        </w:tc>
        <w:tc>
          <w:tcPr>
            <w:tcW w:w="737" w:type="dxa"/>
          </w:tcPr>
          <w:p w14:paraId="5163116F" w14:textId="77777777" w:rsidR="00CE198B" w:rsidRPr="00CE198B" w:rsidRDefault="00CE198B" w:rsidP="00F07AAE">
            <w:pPr>
              <w:jc w:val="center"/>
              <w:rPr>
                <w:rFonts w:ascii="Times New Roman" w:hAnsi="Times New Roman" w:cs="Times New Roman"/>
                <w:noProof/>
              </w:rPr>
            </w:pPr>
          </w:p>
        </w:tc>
        <w:tc>
          <w:tcPr>
            <w:tcW w:w="736" w:type="dxa"/>
          </w:tcPr>
          <w:p w14:paraId="60A0A078" w14:textId="3124A39D" w:rsidR="00CE198B" w:rsidRPr="00CE198B" w:rsidRDefault="00CE198B" w:rsidP="00F07AAE">
            <w:pPr>
              <w:jc w:val="center"/>
              <w:rPr>
                <w:rFonts w:ascii="Times New Roman" w:hAnsi="Times New Roman" w:cs="Times New Roman"/>
                <w:noProof/>
              </w:rPr>
            </w:pPr>
            <w:r w:rsidRPr="00CE198B">
              <w:rPr>
                <w:rFonts w:ascii="Times New Roman" w:hAnsi="Times New Roman" w:cs="Times New Roman"/>
                <w:noProof/>
              </w:rPr>
              <w:t>+</w:t>
            </w:r>
          </w:p>
        </w:tc>
        <w:tc>
          <w:tcPr>
            <w:tcW w:w="737" w:type="dxa"/>
          </w:tcPr>
          <w:p w14:paraId="50ECB92F" w14:textId="239A20CE" w:rsidR="00CE198B" w:rsidRPr="00CE198B" w:rsidRDefault="00CE198B" w:rsidP="00F07AAE">
            <w:pPr>
              <w:jc w:val="center"/>
              <w:rPr>
                <w:rFonts w:ascii="Times New Roman" w:hAnsi="Times New Roman" w:cs="Times New Roman"/>
                <w:noProof/>
              </w:rPr>
            </w:pPr>
            <w:r w:rsidRPr="00CE198B">
              <w:rPr>
                <w:rFonts w:ascii="Times New Roman" w:hAnsi="Times New Roman" w:cs="Times New Roman"/>
                <w:noProof/>
              </w:rPr>
              <w:t>+</w:t>
            </w:r>
          </w:p>
        </w:tc>
      </w:tr>
      <w:tr w:rsidR="00CE198B" w:rsidRPr="00CE198B" w14:paraId="67FCFE65" w14:textId="77777777" w:rsidTr="000F6477">
        <w:trPr>
          <w:gridAfter w:val="1"/>
          <w:wAfter w:w="7" w:type="dxa"/>
          <w:trHeight w:val="495"/>
          <w:jc w:val="center"/>
        </w:trPr>
        <w:tc>
          <w:tcPr>
            <w:tcW w:w="846" w:type="dxa"/>
          </w:tcPr>
          <w:p w14:paraId="3A609B6E" w14:textId="35089F40" w:rsidR="00CE198B" w:rsidRPr="00CE198B" w:rsidRDefault="00CE198B" w:rsidP="00F07AAE">
            <w:pPr>
              <w:jc w:val="center"/>
              <w:rPr>
                <w:rFonts w:ascii="Times New Roman" w:hAnsi="Times New Roman" w:cs="Times New Roman"/>
                <w:noProof/>
              </w:rPr>
            </w:pPr>
            <w:r w:rsidRPr="00CE198B">
              <w:rPr>
                <w:rFonts w:ascii="Times New Roman" w:hAnsi="Times New Roman" w:cs="Times New Roman"/>
                <w:noProof/>
              </w:rPr>
              <w:t>РН 4</w:t>
            </w:r>
          </w:p>
        </w:tc>
        <w:tc>
          <w:tcPr>
            <w:tcW w:w="709" w:type="dxa"/>
          </w:tcPr>
          <w:p w14:paraId="1D52774B" w14:textId="47E8F0A3" w:rsidR="00CE198B" w:rsidRPr="00CE198B" w:rsidRDefault="00CE198B" w:rsidP="00F07AAE">
            <w:pPr>
              <w:jc w:val="center"/>
              <w:rPr>
                <w:rFonts w:ascii="Times New Roman" w:hAnsi="Times New Roman" w:cs="Times New Roman"/>
                <w:noProof/>
              </w:rPr>
            </w:pPr>
            <w:r w:rsidRPr="00CE198B">
              <w:rPr>
                <w:rFonts w:ascii="Times New Roman" w:hAnsi="Times New Roman" w:cs="Times New Roman"/>
                <w:noProof/>
              </w:rPr>
              <w:t>+</w:t>
            </w:r>
          </w:p>
        </w:tc>
        <w:tc>
          <w:tcPr>
            <w:tcW w:w="694" w:type="dxa"/>
          </w:tcPr>
          <w:p w14:paraId="7FB73708" w14:textId="77777777" w:rsidR="00CE198B" w:rsidRPr="00CE198B" w:rsidRDefault="00CE198B" w:rsidP="00F07AAE">
            <w:pPr>
              <w:jc w:val="center"/>
              <w:rPr>
                <w:rFonts w:ascii="Times New Roman" w:hAnsi="Times New Roman" w:cs="Times New Roman"/>
                <w:noProof/>
              </w:rPr>
            </w:pPr>
          </w:p>
        </w:tc>
        <w:tc>
          <w:tcPr>
            <w:tcW w:w="756" w:type="dxa"/>
          </w:tcPr>
          <w:p w14:paraId="32C7365A" w14:textId="324183CD" w:rsidR="00CE198B" w:rsidRPr="00CE198B" w:rsidRDefault="00CE198B" w:rsidP="00F07AAE">
            <w:pPr>
              <w:jc w:val="center"/>
              <w:rPr>
                <w:rFonts w:ascii="Times New Roman" w:hAnsi="Times New Roman" w:cs="Times New Roman"/>
                <w:noProof/>
              </w:rPr>
            </w:pPr>
          </w:p>
        </w:tc>
        <w:tc>
          <w:tcPr>
            <w:tcW w:w="728" w:type="dxa"/>
          </w:tcPr>
          <w:p w14:paraId="1F7CEBB2" w14:textId="51EB11CD" w:rsidR="00CE198B" w:rsidRPr="00CE198B" w:rsidRDefault="00CE198B" w:rsidP="00F07AAE">
            <w:pPr>
              <w:jc w:val="center"/>
              <w:rPr>
                <w:rFonts w:ascii="Times New Roman" w:hAnsi="Times New Roman" w:cs="Times New Roman"/>
                <w:noProof/>
              </w:rPr>
            </w:pPr>
          </w:p>
        </w:tc>
        <w:tc>
          <w:tcPr>
            <w:tcW w:w="686" w:type="dxa"/>
          </w:tcPr>
          <w:p w14:paraId="166ACCB4" w14:textId="2AE94439" w:rsidR="00CE198B" w:rsidRPr="00CE198B" w:rsidRDefault="00CE198B" w:rsidP="00F07AAE">
            <w:pPr>
              <w:jc w:val="center"/>
              <w:rPr>
                <w:rFonts w:ascii="Times New Roman" w:hAnsi="Times New Roman" w:cs="Times New Roman"/>
                <w:noProof/>
              </w:rPr>
            </w:pPr>
          </w:p>
        </w:tc>
        <w:tc>
          <w:tcPr>
            <w:tcW w:w="690" w:type="dxa"/>
          </w:tcPr>
          <w:p w14:paraId="1A3BE258" w14:textId="77777777" w:rsidR="00CE198B" w:rsidRPr="00CE198B" w:rsidRDefault="00CE198B" w:rsidP="00F07AAE">
            <w:pPr>
              <w:jc w:val="center"/>
              <w:rPr>
                <w:rFonts w:ascii="Times New Roman" w:hAnsi="Times New Roman" w:cs="Times New Roman"/>
                <w:noProof/>
              </w:rPr>
            </w:pPr>
          </w:p>
        </w:tc>
        <w:tc>
          <w:tcPr>
            <w:tcW w:w="793" w:type="dxa"/>
          </w:tcPr>
          <w:p w14:paraId="0667125A" w14:textId="77777777" w:rsidR="00CE198B" w:rsidRPr="00CE198B" w:rsidRDefault="00CE198B" w:rsidP="00F07AAE">
            <w:pPr>
              <w:jc w:val="center"/>
              <w:rPr>
                <w:rFonts w:ascii="Times New Roman" w:hAnsi="Times New Roman" w:cs="Times New Roman"/>
                <w:noProof/>
              </w:rPr>
            </w:pPr>
          </w:p>
        </w:tc>
        <w:tc>
          <w:tcPr>
            <w:tcW w:w="679" w:type="dxa"/>
          </w:tcPr>
          <w:p w14:paraId="3B37CC01" w14:textId="77777777" w:rsidR="00CE198B" w:rsidRPr="00CE198B" w:rsidRDefault="00CE198B" w:rsidP="00F07AAE">
            <w:pPr>
              <w:jc w:val="center"/>
              <w:rPr>
                <w:rFonts w:ascii="Times New Roman" w:hAnsi="Times New Roman" w:cs="Times New Roman"/>
                <w:noProof/>
              </w:rPr>
            </w:pPr>
          </w:p>
        </w:tc>
        <w:tc>
          <w:tcPr>
            <w:tcW w:w="737" w:type="dxa"/>
          </w:tcPr>
          <w:p w14:paraId="669A1CE0" w14:textId="40A64FE4" w:rsidR="00CE198B" w:rsidRPr="00CE198B" w:rsidRDefault="00CE198B" w:rsidP="00F07AAE">
            <w:pPr>
              <w:jc w:val="center"/>
              <w:rPr>
                <w:rFonts w:ascii="Times New Roman" w:hAnsi="Times New Roman" w:cs="Times New Roman"/>
                <w:noProof/>
              </w:rPr>
            </w:pPr>
            <w:r w:rsidRPr="00CE198B">
              <w:rPr>
                <w:rFonts w:ascii="Times New Roman" w:hAnsi="Times New Roman" w:cs="Times New Roman"/>
                <w:noProof/>
              </w:rPr>
              <w:t>+</w:t>
            </w:r>
          </w:p>
        </w:tc>
        <w:tc>
          <w:tcPr>
            <w:tcW w:w="736" w:type="dxa"/>
          </w:tcPr>
          <w:p w14:paraId="4152A766" w14:textId="77777777" w:rsidR="00CE198B" w:rsidRPr="00CE198B" w:rsidRDefault="00CE198B" w:rsidP="00F07AAE">
            <w:pPr>
              <w:jc w:val="center"/>
              <w:rPr>
                <w:rFonts w:ascii="Times New Roman" w:hAnsi="Times New Roman" w:cs="Times New Roman"/>
                <w:noProof/>
              </w:rPr>
            </w:pPr>
          </w:p>
        </w:tc>
        <w:tc>
          <w:tcPr>
            <w:tcW w:w="737" w:type="dxa"/>
          </w:tcPr>
          <w:p w14:paraId="1AECCEB8" w14:textId="77777777" w:rsidR="00CE198B" w:rsidRPr="00CE198B" w:rsidRDefault="00CE198B" w:rsidP="00F07AAE">
            <w:pPr>
              <w:jc w:val="center"/>
              <w:rPr>
                <w:rFonts w:ascii="Times New Roman" w:hAnsi="Times New Roman" w:cs="Times New Roman"/>
                <w:noProof/>
              </w:rPr>
            </w:pPr>
          </w:p>
        </w:tc>
        <w:tc>
          <w:tcPr>
            <w:tcW w:w="736" w:type="dxa"/>
          </w:tcPr>
          <w:p w14:paraId="09C33A72" w14:textId="58074B86" w:rsidR="00CE198B" w:rsidRPr="00CE198B" w:rsidRDefault="00CE198B" w:rsidP="00F07AAE">
            <w:pPr>
              <w:jc w:val="center"/>
              <w:rPr>
                <w:rFonts w:ascii="Times New Roman" w:hAnsi="Times New Roman" w:cs="Times New Roman"/>
                <w:noProof/>
              </w:rPr>
            </w:pPr>
          </w:p>
        </w:tc>
        <w:tc>
          <w:tcPr>
            <w:tcW w:w="736" w:type="dxa"/>
          </w:tcPr>
          <w:p w14:paraId="71AE9B4D" w14:textId="77777777" w:rsidR="00CE198B" w:rsidRPr="00CE198B" w:rsidRDefault="00CE198B" w:rsidP="00F07AAE">
            <w:pPr>
              <w:jc w:val="center"/>
              <w:rPr>
                <w:rFonts w:ascii="Times New Roman" w:hAnsi="Times New Roman" w:cs="Times New Roman"/>
                <w:noProof/>
              </w:rPr>
            </w:pPr>
          </w:p>
        </w:tc>
        <w:tc>
          <w:tcPr>
            <w:tcW w:w="737" w:type="dxa"/>
          </w:tcPr>
          <w:p w14:paraId="5288CAB7" w14:textId="1641A1D1" w:rsidR="00CE198B" w:rsidRPr="00CE198B" w:rsidRDefault="00CE198B" w:rsidP="00F07AAE">
            <w:pPr>
              <w:jc w:val="center"/>
              <w:rPr>
                <w:rFonts w:ascii="Times New Roman" w:hAnsi="Times New Roman" w:cs="Times New Roman"/>
                <w:noProof/>
              </w:rPr>
            </w:pPr>
            <w:r w:rsidRPr="00CE198B">
              <w:rPr>
                <w:rFonts w:ascii="Times New Roman" w:hAnsi="Times New Roman" w:cs="Times New Roman"/>
                <w:noProof/>
              </w:rPr>
              <w:t>+</w:t>
            </w:r>
          </w:p>
        </w:tc>
        <w:tc>
          <w:tcPr>
            <w:tcW w:w="736" w:type="dxa"/>
          </w:tcPr>
          <w:p w14:paraId="64D59E21" w14:textId="77777777" w:rsidR="00CE198B" w:rsidRPr="00CE198B" w:rsidRDefault="00CE198B" w:rsidP="00F07AAE">
            <w:pPr>
              <w:jc w:val="center"/>
              <w:rPr>
                <w:rFonts w:ascii="Times New Roman" w:hAnsi="Times New Roman" w:cs="Times New Roman"/>
                <w:noProof/>
              </w:rPr>
            </w:pPr>
          </w:p>
        </w:tc>
        <w:tc>
          <w:tcPr>
            <w:tcW w:w="736" w:type="dxa"/>
          </w:tcPr>
          <w:p w14:paraId="7220350C" w14:textId="77777777" w:rsidR="00CE198B" w:rsidRPr="00CE198B" w:rsidRDefault="00CE198B" w:rsidP="00F07AAE">
            <w:pPr>
              <w:jc w:val="center"/>
              <w:rPr>
                <w:rFonts w:ascii="Times New Roman" w:hAnsi="Times New Roman" w:cs="Times New Roman"/>
                <w:noProof/>
              </w:rPr>
            </w:pPr>
          </w:p>
        </w:tc>
        <w:tc>
          <w:tcPr>
            <w:tcW w:w="737" w:type="dxa"/>
          </w:tcPr>
          <w:p w14:paraId="589FFE20" w14:textId="77777777" w:rsidR="00CE198B" w:rsidRPr="00CE198B" w:rsidRDefault="00CE198B" w:rsidP="00F07AAE">
            <w:pPr>
              <w:jc w:val="center"/>
              <w:rPr>
                <w:rFonts w:ascii="Times New Roman" w:hAnsi="Times New Roman" w:cs="Times New Roman"/>
                <w:noProof/>
              </w:rPr>
            </w:pPr>
          </w:p>
        </w:tc>
        <w:tc>
          <w:tcPr>
            <w:tcW w:w="736" w:type="dxa"/>
          </w:tcPr>
          <w:p w14:paraId="0CE4F9B4" w14:textId="77777777" w:rsidR="00CE198B" w:rsidRPr="00CE198B" w:rsidRDefault="00CE198B" w:rsidP="00F07AAE">
            <w:pPr>
              <w:jc w:val="center"/>
              <w:rPr>
                <w:rFonts w:ascii="Times New Roman" w:hAnsi="Times New Roman" w:cs="Times New Roman"/>
                <w:noProof/>
              </w:rPr>
            </w:pPr>
          </w:p>
        </w:tc>
        <w:tc>
          <w:tcPr>
            <w:tcW w:w="737" w:type="dxa"/>
          </w:tcPr>
          <w:p w14:paraId="7FB543F5" w14:textId="4F21A016" w:rsidR="00CE198B" w:rsidRPr="00CE198B" w:rsidRDefault="00CE198B" w:rsidP="00F07AAE">
            <w:pPr>
              <w:jc w:val="center"/>
              <w:rPr>
                <w:rFonts w:ascii="Times New Roman" w:hAnsi="Times New Roman" w:cs="Times New Roman"/>
                <w:noProof/>
              </w:rPr>
            </w:pPr>
          </w:p>
        </w:tc>
      </w:tr>
      <w:tr w:rsidR="00CE198B" w:rsidRPr="00CE198B" w14:paraId="7A8538C2" w14:textId="77777777" w:rsidTr="000F6477">
        <w:trPr>
          <w:gridAfter w:val="1"/>
          <w:wAfter w:w="7" w:type="dxa"/>
          <w:trHeight w:val="495"/>
          <w:jc w:val="center"/>
        </w:trPr>
        <w:tc>
          <w:tcPr>
            <w:tcW w:w="846" w:type="dxa"/>
          </w:tcPr>
          <w:p w14:paraId="6FB85436" w14:textId="26D2367D" w:rsidR="00CE198B" w:rsidRPr="00CE198B" w:rsidRDefault="00CE198B" w:rsidP="00F07AAE">
            <w:pPr>
              <w:jc w:val="center"/>
              <w:rPr>
                <w:rFonts w:ascii="Times New Roman" w:hAnsi="Times New Roman" w:cs="Times New Roman"/>
                <w:noProof/>
              </w:rPr>
            </w:pPr>
            <w:r w:rsidRPr="00CE198B">
              <w:rPr>
                <w:rFonts w:ascii="Times New Roman" w:hAnsi="Times New Roman" w:cs="Times New Roman"/>
                <w:noProof/>
              </w:rPr>
              <w:t>РН 5</w:t>
            </w:r>
          </w:p>
        </w:tc>
        <w:tc>
          <w:tcPr>
            <w:tcW w:w="709" w:type="dxa"/>
          </w:tcPr>
          <w:p w14:paraId="0B00D001" w14:textId="77777777" w:rsidR="00CE198B" w:rsidRPr="00CE198B" w:rsidRDefault="00CE198B" w:rsidP="00F07AAE">
            <w:pPr>
              <w:jc w:val="center"/>
              <w:rPr>
                <w:rFonts w:ascii="Times New Roman" w:hAnsi="Times New Roman" w:cs="Times New Roman"/>
                <w:noProof/>
              </w:rPr>
            </w:pPr>
          </w:p>
        </w:tc>
        <w:tc>
          <w:tcPr>
            <w:tcW w:w="694" w:type="dxa"/>
          </w:tcPr>
          <w:p w14:paraId="393877DA" w14:textId="77777777" w:rsidR="00CE198B" w:rsidRPr="00CE198B" w:rsidRDefault="00CE198B" w:rsidP="00F07AAE">
            <w:pPr>
              <w:jc w:val="center"/>
              <w:rPr>
                <w:rFonts w:ascii="Times New Roman" w:hAnsi="Times New Roman" w:cs="Times New Roman"/>
                <w:noProof/>
              </w:rPr>
            </w:pPr>
          </w:p>
        </w:tc>
        <w:tc>
          <w:tcPr>
            <w:tcW w:w="756" w:type="dxa"/>
          </w:tcPr>
          <w:p w14:paraId="465AB698" w14:textId="24759BDC" w:rsidR="00CE198B" w:rsidRPr="00CE198B" w:rsidRDefault="00CE198B" w:rsidP="00F07AAE">
            <w:pPr>
              <w:jc w:val="center"/>
              <w:rPr>
                <w:rFonts w:ascii="Times New Roman" w:hAnsi="Times New Roman" w:cs="Times New Roman"/>
                <w:noProof/>
              </w:rPr>
            </w:pPr>
            <w:r w:rsidRPr="00CE198B">
              <w:rPr>
                <w:rFonts w:ascii="Times New Roman" w:hAnsi="Times New Roman" w:cs="Times New Roman"/>
                <w:noProof/>
              </w:rPr>
              <w:t>+</w:t>
            </w:r>
          </w:p>
        </w:tc>
        <w:tc>
          <w:tcPr>
            <w:tcW w:w="728" w:type="dxa"/>
          </w:tcPr>
          <w:p w14:paraId="211BBB3D" w14:textId="166A1622" w:rsidR="00CE198B" w:rsidRPr="00CE198B" w:rsidRDefault="00CE198B" w:rsidP="00F07AAE">
            <w:pPr>
              <w:jc w:val="center"/>
              <w:rPr>
                <w:rFonts w:ascii="Times New Roman" w:hAnsi="Times New Roman" w:cs="Times New Roman"/>
                <w:noProof/>
              </w:rPr>
            </w:pPr>
            <w:r w:rsidRPr="00CE198B">
              <w:rPr>
                <w:rFonts w:ascii="Times New Roman" w:hAnsi="Times New Roman" w:cs="Times New Roman"/>
                <w:noProof/>
              </w:rPr>
              <w:t>+</w:t>
            </w:r>
          </w:p>
        </w:tc>
        <w:tc>
          <w:tcPr>
            <w:tcW w:w="686" w:type="dxa"/>
          </w:tcPr>
          <w:p w14:paraId="3FEADAB8" w14:textId="421E46F4" w:rsidR="00CE198B" w:rsidRPr="00CE198B" w:rsidRDefault="00CE198B" w:rsidP="00F07AAE">
            <w:pPr>
              <w:jc w:val="center"/>
              <w:rPr>
                <w:rFonts w:ascii="Times New Roman" w:hAnsi="Times New Roman" w:cs="Times New Roman"/>
                <w:noProof/>
              </w:rPr>
            </w:pPr>
          </w:p>
        </w:tc>
        <w:tc>
          <w:tcPr>
            <w:tcW w:w="690" w:type="dxa"/>
          </w:tcPr>
          <w:p w14:paraId="2FD58A3B" w14:textId="1C173A24" w:rsidR="00CE198B" w:rsidRPr="00CE198B" w:rsidRDefault="00CE198B" w:rsidP="00F07AAE">
            <w:pPr>
              <w:jc w:val="center"/>
              <w:rPr>
                <w:rFonts w:ascii="Times New Roman" w:hAnsi="Times New Roman" w:cs="Times New Roman"/>
                <w:noProof/>
              </w:rPr>
            </w:pPr>
          </w:p>
        </w:tc>
        <w:tc>
          <w:tcPr>
            <w:tcW w:w="793" w:type="dxa"/>
          </w:tcPr>
          <w:p w14:paraId="2E24B48E" w14:textId="38E9634F" w:rsidR="00CE198B" w:rsidRPr="00CE198B" w:rsidRDefault="00CE198B" w:rsidP="00F07AAE">
            <w:pPr>
              <w:jc w:val="center"/>
              <w:rPr>
                <w:rFonts w:ascii="Times New Roman" w:hAnsi="Times New Roman" w:cs="Times New Roman"/>
                <w:noProof/>
              </w:rPr>
            </w:pPr>
          </w:p>
        </w:tc>
        <w:tc>
          <w:tcPr>
            <w:tcW w:w="679" w:type="dxa"/>
          </w:tcPr>
          <w:p w14:paraId="512F6B20" w14:textId="77777777" w:rsidR="00CE198B" w:rsidRPr="00CE198B" w:rsidRDefault="00CE198B" w:rsidP="00F07AAE">
            <w:pPr>
              <w:jc w:val="center"/>
              <w:rPr>
                <w:rFonts w:ascii="Times New Roman" w:hAnsi="Times New Roman" w:cs="Times New Roman"/>
                <w:noProof/>
              </w:rPr>
            </w:pPr>
          </w:p>
        </w:tc>
        <w:tc>
          <w:tcPr>
            <w:tcW w:w="737" w:type="dxa"/>
          </w:tcPr>
          <w:p w14:paraId="232D85AA" w14:textId="77777777" w:rsidR="00CE198B" w:rsidRPr="00CE198B" w:rsidRDefault="00CE198B" w:rsidP="00F07AAE">
            <w:pPr>
              <w:jc w:val="center"/>
              <w:rPr>
                <w:rFonts w:ascii="Times New Roman" w:hAnsi="Times New Roman" w:cs="Times New Roman"/>
                <w:noProof/>
              </w:rPr>
            </w:pPr>
          </w:p>
        </w:tc>
        <w:tc>
          <w:tcPr>
            <w:tcW w:w="736" w:type="dxa"/>
          </w:tcPr>
          <w:p w14:paraId="246D98D6" w14:textId="77777777" w:rsidR="00CE198B" w:rsidRPr="00CE198B" w:rsidRDefault="00CE198B" w:rsidP="00F07AAE">
            <w:pPr>
              <w:jc w:val="center"/>
              <w:rPr>
                <w:rFonts w:ascii="Times New Roman" w:hAnsi="Times New Roman" w:cs="Times New Roman"/>
                <w:noProof/>
              </w:rPr>
            </w:pPr>
          </w:p>
        </w:tc>
        <w:tc>
          <w:tcPr>
            <w:tcW w:w="737" w:type="dxa"/>
          </w:tcPr>
          <w:p w14:paraId="1B8D0790" w14:textId="094F06D6" w:rsidR="00CE198B" w:rsidRPr="00CE198B" w:rsidRDefault="00CE198B" w:rsidP="00F07AAE">
            <w:pPr>
              <w:jc w:val="center"/>
              <w:rPr>
                <w:rFonts w:ascii="Times New Roman" w:hAnsi="Times New Roman" w:cs="Times New Roman"/>
                <w:noProof/>
              </w:rPr>
            </w:pPr>
            <w:r w:rsidRPr="00CE198B">
              <w:rPr>
                <w:rFonts w:ascii="Times New Roman" w:hAnsi="Times New Roman" w:cs="Times New Roman"/>
                <w:noProof/>
              </w:rPr>
              <w:t>+</w:t>
            </w:r>
          </w:p>
        </w:tc>
        <w:tc>
          <w:tcPr>
            <w:tcW w:w="736" w:type="dxa"/>
          </w:tcPr>
          <w:p w14:paraId="0C67CD2C" w14:textId="5954F843" w:rsidR="00CE198B" w:rsidRPr="00CE198B" w:rsidRDefault="00CE198B" w:rsidP="00F07AAE">
            <w:pPr>
              <w:jc w:val="center"/>
              <w:rPr>
                <w:rFonts w:ascii="Times New Roman" w:hAnsi="Times New Roman" w:cs="Times New Roman"/>
                <w:noProof/>
              </w:rPr>
            </w:pPr>
            <w:r w:rsidRPr="00CE198B">
              <w:rPr>
                <w:rFonts w:ascii="Times New Roman" w:hAnsi="Times New Roman" w:cs="Times New Roman"/>
                <w:noProof/>
              </w:rPr>
              <w:t>+</w:t>
            </w:r>
          </w:p>
        </w:tc>
        <w:tc>
          <w:tcPr>
            <w:tcW w:w="736" w:type="dxa"/>
          </w:tcPr>
          <w:p w14:paraId="220D29AE" w14:textId="4A2223BE" w:rsidR="00CE198B" w:rsidRPr="00CE198B" w:rsidRDefault="00CE198B" w:rsidP="00F07AAE">
            <w:pPr>
              <w:jc w:val="center"/>
              <w:rPr>
                <w:rFonts w:ascii="Times New Roman" w:hAnsi="Times New Roman" w:cs="Times New Roman"/>
                <w:noProof/>
              </w:rPr>
            </w:pPr>
          </w:p>
        </w:tc>
        <w:tc>
          <w:tcPr>
            <w:tcW w:w="737" w:type="dxa"/>
          </w:tcPr>
          <w:p w14:paraId="6E04AA56" w14:textId="6EE990C9" w:rsidR="00CE198B" w:rsidRPr="00CE198B" w:rsidRDefault="00CE198B" w:rsidP="00F07AAE">
            <w:pPr>
              <w:jc w:val="center"/>
              <w:rPr>
                <w:rFonts w:ascii="Times New Roman" w:hAnsi="Times New Roman" w:cs="Times New Roman"/>
                <w:noProof/>
              </w:rPr>
            </w:pPr>
            <w:r w:rsidRPr="00CE198B">
              <w:rPr>
                <w:rFonts w:ascii="Times New Roman" w:hAnsi="Times New Roman" w:cs="Times New Roman"/>
                <w:noProof/>
              </w:rPr>
              <w:t>+</w:t>
            </w:r>
          </w:p>
        </w:tc>
        <w:tc>
          <w:tcPr>
            <w:tcW w:w="736" w:type="dxa"/>
          </w:tcPr>
          <w:p w14:paraId="440792F0" w14:textId="01811B90" w:rsidR="00CE198B" w:rsidRPr="00CE198B" w:rsidRDefault="00CE198B" w:rsidP="00F07AAE">
            <w:pPr>
              <w:jc w:val="center"/>
              <w:rPr>
                <w:rFonts w:ascii="Times New Roman" w:hAnsi="Times New Roman" w:cs="Times New Roman"/>
                <w:noProof/>
              </w:rPr>
            </w:pPr>
            <w:r w:rsidRPr="00CE198B">
              <w:rPr>
                <w:rFonts w:ascii="Times New Roman" w:hAnsi="Times New Roman" w:cs="Times New Roman"/>
                <w:noProof/>
              </w:rPr>
              <w:t>+</w:t>
            </w:r>
          </w:p>
        </w:tc>
        <w:tc>
          <w:tcPr>
            <w:tcW w:w="736" w:type="dxa"/>
          </w:tcPr>
          <w:p w14:paraId="719CD807" w14:textId="77777777" w:rsidR="00CE198B" w:rsidRPr="00CE198B" w:rsidRDefault="00CE198B" w:rsidP="00F07AAE">
            <w:pPr>
              <w:jc w:val="center"/>
              <w:rPr>
                <w:rFonts w:ascii="Times New Roman" w:hAnsi="Times New Roman" w:cs="Times New Roman"/>
                <w:noProof/>
              </w:rPr>
            </w:pPr>
          </w:p>
        </w:tc>
        <w:tc>
          <w:tcPr>
            <w:tcW w:w="737" w:type="dxa"/>
          </w:tcPr>
          <w:p w14:paraId="29187264" w14:textId="77777777" w:rsidR="00CE198B" w:rsidRPr="00CE198B" w:rsidRDefault="00CE198B" w:rsidP="00F07AAE">
            <w:pPr>
              <w:jc w:val="center"/>
              <w:rPr>
                <w:rFonts w:ascii="Times New Roman" w:hAnsi="Times New Roman" w:cs="Times New Roman"/>
                <w:noProof/>
              </w:rPr>
            </w:pPr>
          </w:p>
        </w:tc>
        <w:tc>
          <w:tcPr>
            <w:tcW w:w="736" w:type="dxa"/>
          </w:tcPr>
          <w:p w14:paraId="29E924E5" w14:textId="44DC1518" w:rsidR="00CE198B" w:rsidRPr="00CE198B" w:rsidRDefault="00CE198B" w:rsidP="00F07AAE">
            <w:pPr>
              <w:jc w:val="center"/>
              <w:rPr>
                <w:rFonts w:ascii="Times New Roman" w:hAnsi="Times New Roman" w:cs="Times New Roman"/>
                <w:noProof/>
              </w:rPr>
            </w:pPr>
          </w:p>
        </w:tc>
        <w:tc>
          <w:tcPr>
            <w:tcW w:w="737" w:type="dxa"/>
          </w:tcPr>
          <w:p w14:paraId="66C3A45C" w14:textId="34DAB199" w:rsidR="00CE198B" w:rsidRPr="00CE198B" w:rsidRDefault="00CE198B" w:rsidP="00F07AAE">
            <w:pPr>
              <w:jc w:val="center"/>
              <w:rPr>
                <w:rFonts w:ascii="Times New Roman" w:hAnsi="Times New Roman" w:cs="Times New Roman"/>
                <w:noProof/>
              </w:rPr>
            </w:pPr>
          </w:p>
        </w:tc>
      </w:tr>
      <w:tr w:rsidR="00CE198B" w:rsidRPr="00CE198B" w14:paraId="3D5DB665" w14:textId="77777777" w:rsidTr="000F6477">
        <w:trPr>
          <w:gridAfter w:val="1"/>
          <w:wAfter w:w="7" w:type="dxa"/>
          <w:trHeight w:val="495"/>
          <w:jc w:val="center"/>
        </w:trPr>
        <w:tc>
          <w:tcPr>
            <w:tcW w:w="846" w:type="dxa"/>
          </w:tcPr>
          <w:p w14:paraId="63DF546C" w14:textId="698123E3" w:rsidR="00CE198B" w:rsidRPr="00CE198B" w:rsidRDefault="00CE198B" w:rsidP="00F07AAE">
            <w:pPr>
              <w:jc w:val="center"/>
              <w:rPr>
                <w:rFonts w:ascii="Times New Roman" w:hAnsi="Times New Roman" w:cs="Times New Roman"/>
                <w:noProof/>
              </w:rPr>
            </w:pPr>
            <w:r w:rsidRPr="00CE198B">
              <w:rPr>
                <w:rFonts w:ascii="Times New Roman" w:hAnsi="Times New Roman" w:cs="Times New Roman"/>
                <w:noProof/>
              </w:rPr>
              <w:t>РН 6</w:t>
            </w:r>
          </w:p>
        </w:tc>
        <w:tc>
          <w:tcPr>
            <w:tcW w:w="709" w:type="dxa"/>
          </w:tcPr>
          <w:p w14:paraId="4028ABB5" w14:textId="77777777" w:rsidR="00CE198B" w:rsidRPr="00CE198B" w:rsidRDefault="00CE198B" w:rsidP="00F07AAE">
            <w:pPr>
              <w:jc w:val="center"/>
              <w:rPr>
                <w:rFonts w:ascii="Times New Roman" w:hAnsi="Times New Roman" w:cs="Times New Roman"/>
                <w:noProof/>
              </w:rPr>
            </w:pPr>
          </w:p>
        </w:tc>
        <w:tc>
          <w:tcPr>
            <w:tcW w:w="694" w:type="dxa"/>
          </w:tcPr>
          <w:p w14:paraId="7350088E" w14:textId="77777777" w:rsidR="00CE198B" w:rsidRPr="00CE198B" w:rsidRDefault="00CE198B" w:rsidP="00F07AAE">
            <w:pPr>
              <w:jc w:val="center"/>
              <w:rPr>
                <w:rFonts w:ascii="Times New Roman" w:hAnsi="Times New Roman" w:cs="Times New Roman"/>
                <w:noProof/>
              </w:rPr>
            </w:pPr>
          </w:p>
        </w:tc>
        <w:tc>
          <w:tcPr>
            <w:tcW w:w="756" w:type="dxa"/>
          </w:tcPr>
          <w:p w14:paraId="60652C91" w14:textId="0D9CA4CD" w:rsidR="00CE198B" w:rsidRPr="00CE198B" w:rsidRDefault="00CE198B" w:rsidP="00F07AAE">
            <w:pPr>
              <w:jc w:val="center"/>
              <w:rPr>
                <w:rFonts w:ascii="Times New Roman" w:hAnsi="Times New Roman" w:cs="Times New Roman"/>
                <w:noProof/>
              </w:rPr>
            </w:pPr>
            <w:r w:rsidRPr="00CE198B">
              <w:rPr>
                <w:rFonts w:ascii="Times New Roman" w:hAnsi="Times New Roman" w:cs="Times New Roman"/>
                <w:noProof/>
              </w:rPr>
              <w:t>+</w:t>
            </w:r>
          </w:p>
        </w:tc>
        <w:tc>
          <w:tcPr>
            <w:tcW w:w="728" w:type="dxa"/>
          </w:tcPr>
          <w:p w14:paraId="246B8F9E" w14:textId="658BD2EC" w:rsidR="00CE198B" w:rsidRPr="00CE198B" w:rsidRDefault="00CE198B" w:rsidP="00F07AAE">
            <w:pPr>
              <w:jc w:val="center"/>
              <w:rPr>
                <w:rFonts w:ascii="Times New Roman" w:hAnsi="Times New Roman" w:cs="Times New Roman"/>
                <w:noProof/>
              </w:rPr>
            </w:pPr>
            <w:r w:rsidRPr="00CE198B">
              <w:rPr>
                <w:rFonts w:ascii="Times New Roman" w:hAnsi="Times New Roman" w:cs="Times New Roman"/>
                <w:noProof/>
              </w:rPr>
              <w:t>+</w:t>
            </w:r>
          </w:p>
        </w:tc>
        <w:tc>
          <w:tcPr>
            <w:tcW w:w="686" w:type="dxa"/>
          </w:tcPr>
          <w:p w14:paraId="4D716B2D" w14:textId="77777777" w:rsidR="00CE198B" w:rsidRPr="00CE198B" w:rsidRDefault="00CE198B" w:rsidP="00F07AAE">
            <w:pPr>
              <w:jc w:val="center"/>
              <w:rPr>
                <w:rFonts w:ascii="Times New Roman" w:hAnsi="Times New Roman" w:cs="Times New Roman"/>
                <w:noProof/>
              </w:rPr>
            </w:pPr>
          </w:p>
        </w:tc>
        <w:tc>
          <w:tcPr>
            <w:tcW w:w="690" w:type="dxa"/>
          </w:tcPr>
          <w:p w14:paraId="132981D4" w14:textId="18909247" w:rsidR="00CE198B" w:rsidRPr="00CE198B" w:rsidRDefault="00CE198B" w:rsidP="00F07AAE">
            <w:pPr>
              <w:jc w:val="center"/>
              <w:rPr>
                <w:rFonts w:ascii="Times New Roman" w:hAnsi="Times New Roman" w:cs="Times New Roman"/>
                <w:noProof/>
              </w:rPr>
            </w:pPr>
            <w:r w:rsidRPr="00CE198B">
              <w:rPr>
                <w:rFonts w:ascii="Times New Roman" w:hAnsi="Times New Roman" w:cs="Times New Roman"/>
                <w:noProof/>
              </w:rPr>
              <w:t>+</w:t>
            </w:r>
          </w:p>
        </w:tc>
        <w:tc>
          <w:tcPr>
            <w:tcW w:w="793" w:type="dxa"/>
          </w:tcPr>
          <w:p w14:paraId="3A666BBF" w14:textId="389D0587" w:rsidR="00CE198B" w:rsidRPr="00CE198B" w:rsidRDefault="00CE198B" w:rsidP="00F07AAE">
            <w:pPr>
              <w:jc w:val="center"/>
              <w:rPr>
                <w:rFonts w:ascii="Times New Roman" w:hAnsi="Times New Roman" w:cs="Times New Roman"/>
                <w:noProof/>
              </w:rPr>
            </w:pPr>
            <w:r w:rsidRPr="00CE198B">
              <w:rPr>
                <w:rFonts w:ascii="Times New Roman" w:hAnsi="Times New Roman" w:cs="Times New Roman"/>
                <w:noProof/>
              </w:rPr>
              <w:t>+</w:t>
            </w:r>
          </w:p>
        </w:tc>
        <w:tc>
          <w:tcPr>
            <w:tcW w:w="679" w:type="dxa"/>
          </w:tcPr>
          <w:p w14:paraId="06404E0A" w14:textId="0FD84294" w:rsidR="00CE198B" w:rsidRPr="00CE198B" w:rsidRDefault="00CE198B" w:rsidP="00F07AAE">
            <w:pPr>
              <w:jc w:val="center"/>
              <w:rPr>
                <w:rFonts w:ascii="Times New Roman" w:hAnsi="Times New Roman" w:cs="Times New Roman"/>
                <w:noProof/>
              </w:rPr>
            </w:pPr>
          </w:p>
        </w:tc>
        <w:tc>
          <w:tcPr>
            <w:tcW w:w="737" w:type="dxa"/>
          </w:tcPr>
          <w:p w14:paraId="6BFE8C54" w14:textId="35BF882F" w:rsidR="00CE198B" w:rsidRPr="00CE198B" w:rsidRDefault="00CE198B" w:rsidP="00F07AAE">
            <w:pPr>
              <w:jc w:val="center"/>
              <w:rPr>
                <w:rFonts w:ascii="Times New Roman" w:hAnsi="Times New Roman" w:cs="Times New Roman"/>
                <w:noProof/>
              </w:rPr>
            </w:pPr>
          </w:p>
        </w:tc>
        <w:tc>
          <w:tcPr>
            <w:tcW w:w="736" w:type="dxa"/>
          </w:tcPr>
          <w:p w14:paraId="1F5A6349" w14:textId="151A8726" w:rsidR="00CE198B" w:rsidRPr="00CE198B" w:rsidRDefault="00CE198B" w:rsidP="00F07AAE">
            <w:pPr>
              <w:jc w:val="center"/>
              <w:rPr>
                <w:rFonts w:ascii="Times New Roman" w:hAnsi="Times New Roman" w:cs="Times New Roman"/>
                <w:noProof/>
              </w:rPr>
            </w:pPr>
          </w:p>
        </w:tc>
        <w:tc>
          <w:tcPr>
            <w:tcW w:w="737" w:type="dxa"/>
          </w:tcPr>
          <w:p w14:paraId="699FA93B" w14:textId="77777777" w:rsidR="00CE198B" w:rsidRPr="00CE198B" w:rsidRDefault="00CE198B" w:rsidP="00F07AAE">
            <w:pPr>
              <w:jc w:val="center"/>
              <w:rPr>
                <w:rFonts w:ascii="Times New Roman" w:hAnsi="Times New Roman" w:cs="Times New Roman"/>
                <w:noProof/>
              </w:rPr>
            </w:pPr>
          </w:p>
        </w:tc>
        <w:tc>
          <w:tcPr>
            <w:tcW w:w="736" w:type="dxa"/>
          </w:tcPr>
          <w:p w14:paraId="2D2C21BD" w14:textId="2B4BDF9E" w:rsidR="00CE198B" w:rsidRPr="00CE198B" w:rsidRDefault="00CE198B" w:rsidP="00F07AAE">
            <w:pPr>
              <w:jc w:val="center"/>
              <w:rPr>
                <w:rFonts w:ascii="Times New Roman" w:hAnsi="Times New Roman" w:cs="Times New Roman"/>
                <w:noProof/>
              </w:rPr>
            </w:pPr>
            <w:r w:rsidRPr="00CE198B">
              <w:rPr>
                <w:rFonts w:ascii="Times New Roman" w:hAnsi="Times New Roman" w:cs="Times New Roman"/>
                <w:noProof/>
              </w:rPr>
              <w:t>+</w:t>
            </w:r>
          </w:p>
        </w:tc>
        <w:tc>
          <w:tcPr>
            <w:tcW w:w="736" w:type="dxa"/>
          </w:tcPr>
          <w:p w14:paraId="3E33011B" w14:textId="77777777" w:rsidR="00CE198B" w:rsidRPr="00CE198B" w:rsidRDefault="00CE198B" w:rsidP="00F07AAE">
            <w:pPr>
              <w:jc w:val="center"/>
              <w:rPr>
                <w:rFonts w:ascii="Times New Roman" w:hAnsi="Times New Roman" w:cs="Times New Roman"/>
                <w:noProof/>
              </w:rPr>
            </w:pPr>
          </w:p>
        </w:tc>
        <w:tc>
          <w:tcPr>
            <w:tcW w:w="737" w:type="dxa"/>
          </w:tcPr>
          <w:p w14:paraId="45BE49FE" w14:textId="77777777" w:rsidR="00CE198B" w:rsidRPr="00CE198B" w:rsidRDefault="00CE198B" w:rsidP="00F07AAE">
            <w:pPr>
              <w:jc w:val="center"/>
              <w:rPr>
                <w:rFonts w:ascii="Times New Roman" w:hAnsi="Times New Roman" w:cs="Times New Roman"/>
                <w:noProof/>
              </w:rPr>
            </w:pPr>
          </w:p>
        </w:tc>
        <w:tc>
          <w:tcPr>
            <w:tcW w:w="736" w:type="dxa"/>
          </w:tcPr>
          <w:p w14:paraId="30295F4E" w14:textId="03600132" w:rsidR="00CE198B" w:rsidRPr="00CE198B" w:rsidRDefault="00CE198B" w:rsidP="00F07AAE">
            <w:pPr>
              <w:jc w:val="center"/>
              <w:rPr>
                <w:rFonts w:ascii="Times New Roman" w:hAnsi="Times New Roman" w:cs="Times New Roman"/>
                <w:noProof/>
              </w:rPr>
            </w:pPr>
          </w:p>
        </w:tc>
        <w:tc>
          <w:tcPr>
            <w:tcW w:w="736" w:type="dxa"/>
          </w:tcPr>
          <w:p w14:paraId="3E39F87F" w14:textId="2120D389" w:rsidR="00CE198B" w:rsidRPr="00CE198B" w:rsidRDefault="00CE198B" w:rsidP="00F07AAE">
            <w:pPr>
              <w:jc w:val="center"/>
              <w:rPr>
                <w:rFonts w:ascii="Times New Roman" w:hAnsi="Times New Roman" w:cs="Times New Roman"/>
                <w:noProof/>
              </w:rPr>
            </w:pPr>
          </w:p>
        </w:tc>
        <w:tc>
          <w:tcPr>
            <w:tcW w:w="737" w:type="dxa"/>
          </w:tcPr>
          <w:p w14:paraId="50FEECB6" w14:textId="3F9188D8" w:rsidR="00CE198B" w:rsidRPr="00CE198B" w:rsidRDefault="00CE198B" w:rsidP="00F07AAE">
            <w:pPr>
              <w:jc w:val="center"/>
              <w:rPr>
                <w:rFonts w:ascii="Times New Roman" w:hAnsi="Times New Roman" w:cs="Times New Roman"/>
                <w:noProof/>
              </w:rPr>
            </w:pPr>
            <w:r w:rsidRPr="00CE198B">
              <w:rPr>
                <w:rFonts w:ascii="Times New Roman" w:hAnsi="Times New Roman" w:cs="Times New Roman"/>
                <w:noProof/>
              </w:rPr>
              <w:t>+</w:t>
            </w:r>
          </w:p>
        </w:tc>
        <w:tc>
          <w:tcPr>
            <w:tcW w:w="736" w:type="dxa"/>
          </w:tcPr>
          <w:p w14:paraId="5ECBF462" w14:textId="77777777" w:rsidR="00CE198B" w:rsidRPr="00CE198B" w:rsidRDefault="00CE198B" w:rsidP="00F07AAE">
            <w:pPr>
              <w:jc w:val="center"/>
              <w:rPr>
                <w:rFonts w:ascii="Times New Roman" w:hAnsi="Times New Roman" w:cs="Times New Roman"/>
                <w:noProof/>
              </w:rPr>
            </w:pPr>
          </w:p>
        </w:tc>
        <w:tc>
          <w:tcPr>
            <w:tcW w:w="737" w:type="dxa"/>
          </w:tcPr>
          <w:p w14:paraId="6C34B702" w14:textId="6AE940B2" w:rsidR="00CE198B" w:rsidRPr="00CE198B" w:rsidRDefault="00CE198B" w:rsidP="00F07AAE">
            <w:pPr>
              <w:jc w:val="center"/>
              <w:rPr>
                <w:rFonts w:ascii="Times New Roman" w:hAnsi="Times New Roman" w:cs="Times New Roman"/>
                <w:noProof/>
              </w:rPr>
            </w:pPr>
            <w:r w:rsidRPr="00CE198B">
              <w:rPr>
                <w:rFonts w:ascii="Times New Roman" w:hAnsi="Times New Roman" w:cs="Times New Roman"/>
                <w:noProof/>
              </w:rPr>
              <w:t>+</w:t>
            </w:r>
          </w:p>
        </w:tc>
      </w:tr>
      <w:tr w:rsidR="00CE198B" w:rsidRPr="00CE198B" w14:paraId="780FA4F1" w14:textId="77777777" w:rsidTr="000F6477">
        <w:trPr>
          <w:gridAfter w:val="1"/>
          <w:wAfter w:w="7" w:type="dxa"/>
          <w:trHeight w:val="495"/>
          <w:jc w:val="center"/>
        </w:trPr>
        <w:tc>
          <w:tcPr>
            <w:tcW w:w="846" w:type="dxa"/>
          </w:tcPr>
          <w:p w14:paraId="4F2B2578" w14:textId="1A4AAA70" w:rsidR="00CE198B" w:rsidRPr="00CE198B" w:rsidRDefault="00CE198B" w:rsidP="00F07AAE">
            <w:pPr>
              <w:jc w:val="center"/>
              <w:rPr>
                <w:rFonts w:ascii="Times New Roman" w:hAnsi="Times New Roman" w:cs="Times New Roman"/>
                <w:noProof/>
              </w:rPr>
            </w:pPr>
            <w:r w:rsidRPr="00CE198B">
              <w:rPr>
                <w:rFonts w:ascii="Times New Roman" w:hAnsi="Times New Roman" w:cs="Times New Roman"/>
                <w:noProof/>
              </w:rPr>
              <w:t>РН 7</w:t>
            </w:r>
          </w:p>
        </w:tc>
        <w:tc>
          <w:tcPr>
            <w:tcW w:w="709" w:type="dxa"/>
          </w:tcPr>
          <w:p w14:paraId="28E32DB2" w14:textId="77777777" w:rsidR="00CE198B" w:rsidRPr="00CE198B" w:rsidRDefault="00CE198B" w:rsidP="00F07AAE">
            <w:pPr>
              <w:jc w:val="center"/>
              <w:rPr>
                <w:rFonts w:ascii="Times New Roman" w:hAnsi="Times New Roman" w:cs="Times New Roman"/>
                <w:noProof/>
              </w:rPr>
            </w:pPr>
          </w:p>
        </w:tc>
        <w:tc>
          <w:tcPr>
            <w:tcW w:w="694" w:type="dxa"/>
          </w:tcPr>
          <w:p w14:paraId="2E5CBDDD" w14:textId="77777777" w:rsidR="00CE198B" w:rsidRPr="00CE198B" w:rsidRDefault="00CE198B" w:rsidP="00F07AAE">
            <w:pPr>
              <w:jc w:val="center"/>
              <w:rPr>
                <w:rFonts w:ascii="Times New Roman" w:hAnsi="Times New Roman" w:cs="Times New Roman"/>
                <w:noProof/>
              </w:rPr>
            </w:pPr>
          </w:p>
        </w:tc>
        <w:tc>
          <w:tcPr>
            <w:tcW w:w="756" w:type="dxa"/>
          </w:tcPr>
          <w:p w14:paraId="36EC839A" w14:textId="77777777" w:rsidR="00CE198B" w:rsidRPr="00CE198B" w:rsidRDefault="00CE198B" w:rsidP="00F07AAE">
            <w:pPr>
              <w:jc w:val="center"/>
              <w:rPr>
                <w:rFonts w:ascii="Times New Roman" w:hAnsi="Times New Roman" w:cs="Times New Roman"/>
                <w:noProof/>
              </w:rPr>
            </w:pPr>
          </w:p>
        </w:tc>
        <w:tc>
          <w:tcPr>
            <w:tcW w:w="728" w:type="dxa"/>
          </w:tcPr>
          <w:p w14:paraId="2A818D41" w14:textId="77777777" w:rsidR="00CE198B" w:rsidRPr="00CE198B" w:rsidRDefault="00CE198B" w:rsidP="00F07AAE">
            <w:pPr>
              <w:jc w:val="center"/>
              <w:rPr>
                <w:rFonts w:ascii="Times New Roman" w:hAnsi="Times New Roman" w:cs="Times New Roman"/>
                <w:noProof/>
              </w:rPr>
            </w:pPr>
          </w:p>
        </w:tc>
        <w:tc>
          <w:tcPr>
            <w:tcW w:w="686" w:type="dxa"/>
          </w:tcPr>
          <w:p w14:paraId="4714B614" w14:textId="4EF79E28" w:rsidR="00CE198B" w:rsidRPr="00CE198B" w:rsidRDefault="00CE198B" w:rsidP="00F07AAE">
            <w:pPr>
              <w:jc w:val="center"/>
              <w:rPr>
                <w:rFonts w:ascii="Times New Roman" w:hAnsi="Times New Roman" w:cs="Times New Roman"/>
                <w:noProof/>
              </w:rPr>
            </w:pPr>
            <w:r w:rsidRPr="00CE198B">
              <w:rPr>
                <w:rFonts w:ascii="Times New Roman" w:hAnsi="Times New Roman" w:cs="Times New Roman"/>
                <w:noProof/>
              </w:rPr>
              <w:t>+</w:t>
            </w:r>
          </w:p>
        </w:tc>
        <w:tc>
          <w:tcPr>
            <w:tcW w:w="690" w:type="dxa"/>
          </w:tcPr>
          <w:p w14:paraId="0099F157" w14:textId="2648ADB6" w:rsidR="00CE198B" w:rsidRPr="00CE198B" w:rsidRDefault="00CE198B" w:rsidP="00F07AAE">
            <w:pPr>
              <w:jc w:val="center"/>
              <w:rPr>
                <w:rFonts w:ascii="Times New Roman" w:hAnsi="Times New Roman" w:cs="Times New Roman"/>
                <w:noProof/>
              </w:rPr>
            </w:pPr>
          </w:p>
        </w:tc>
        <w:tc>
          <w:tcPr>
            <w:tcW w:w="793" w:type="dxa"/>
          </w:tcPr>
          <w:p w14:paraId="2CCC4271" w14:textId="77777777" w:rsidR="00CE198B" w:rsidRPr="00CE198B" w:rsidRDefault="00CE198B" w:rsidP="00F07AAE">
            <w:pPr>
              <w:jc w:val="center"/>
              <w:rPr>
                <w:rFonts w:ascii="Times New Roman" w:hAnsi="Times New Roman" w:cs="Times New Roman"/>
                <w:noProof/>
              </w:rPr>
            </w:pPr>
          </w:p>
        </w:tc>
        <w:tc>
          <w:tcPr>
            <w:tcW w:w="679" w:type="dxa"/>
          </w:tcPr>
          <w:p w14:paraId="331DA67F" w14:textId="68E4A2DB" w:rsidR="00CE198B" w:rsidRPr="00CE198B" w:rsidRDefault="00CE198B" w:rsidP="00F07AAE">
            <w:pPr>
              <w:jc w:val="center"/>
              <w:rPr>
                <w:rFonts w:ascii="Times New Roman" w:hAnsi="Times New Roman" w:cs="Times New Roman"/>
                <w:noProof/>
              </w:rPr>
            </w:pPr>
          </w:p>
        </w:tc>
        <w:tc>
          <w:tcPr>
            <w:tcW w:w="737" w:type="dxa"/>
          </w:tcPr>
          <w:p w14:paraId="13891305" w14:textId="77777777" w:rsidR="00CE198B" w:rsidRPr="00CE198B" w:rsidRDefault="00CE198B" w:rsidP="00F07AAE">
            <w:pPr>
              <w:jc w:val="center"/>
              <w:rPr>
                <w:rFonts w:ascii="Times New Roman" w:hAnsi="Times New Roman" w:cs="Times New Roman"/>
                <w:noProof/>
              </w:rPr>
            </w:pPr>
          </w:p>
        </w:tc>
        <w:tc>
          <w:tcPr>
            <w:tcW w:w="736" w:type="dxa"/>
          </w:tcPr>
          <w:p w14:paraId="0CAB5D7B" w14:textId="77777777" w:rsidR="00CE198B" w:rsidRPr="00CE198B" w:rsidRDefault="00CE198B" w:rsidP="00F07AAE">
            <w:pPr>
              <w:jc w:val="center"/>
              <w:rPr>
                <w:rFonts w:ascii="Times New Roman" w:hAnsi="Times New Roman" w:cs="Times New Roman"/>
                <w:noProof/>
              </w:rPr>
            </w:pPr>
          </w:p>
        </w:tc>
        <w:tc>
          <w:tcPr>
            <w:tcW w:w="737" w:type="dxa"/>
          </w:tcPr>
          <w:p w14:paraId="252DEB6C" w14:textId="5712DA56" w:rsidR="00CE198B" w:rsidRPr="00CE198B" w:rsidRDefault="00CE198B" w:rsidP="00F07AAE">
            <w:pPr>
              <w:jc w:val="center"/>
              <w:rPr>
                <w:rFonts w:ascii="Times New Roman" w:hAnsi="Times New Roman" w:cs="Times New Roman"/>
                <w:noProof/>
              </w:rPr>
            </w:pPr>
            <w:r w:rsidRPr="00CE198B">
              <w:rPr>
                <w:rFonts w:ascii="Times New Roman" w:hAnsi="Times New Roman" w:cs="Times New Roman"/>
                <w:noProof/>
              </w:rPr>
              <w:t>+</w:t>
            </w:r>
          </w:p>
        </w:tc>
        <w:tc>
          <w:tcPr>
            <w:tcW w:w="736" w:type="dxa"/>
          </w:tcPr>
          <w:p w14:paraId="6DAD651C" w14:textId="77777777" w:rsidR="00CE198B" w:rsidRPr="00CE198B" w:rsidRDefault="00CE198B" w:rsidP="00F07AAE">
            <w:pPr>
              <w:jc w:val="center"/>
              <w:rPr>
                <w:rFonts w:ascii="Times New Roman" w:hAnsi="Times New Roman" w:cs="Times New Roman"/>
                <w:noProof/>
              </w:rPr>
            </w:pPr>
          </w:p>
        </w:tc>
        <w:tc>
          <w:tcPr>
            <w:tcW w:w="736" w:type="dxa"/>
          </w:tcPr>
          <w:p w14:paraId="7A20F438" w14:textId="77777777" w:rsidR="00CE198B" w:rsidRPr="00CE198B" w:rsidRDefault="00CE198B" w:rsidP="00F07AAE">
            <w:pPr>
              <w:jc w:val="center"/>
              <w:rPr>
                <w:rFonts w:ascii="Times New Roman" w:hAnsi="Times New Roman" w:cs="Times New Roman"/>
                <w:noProof/>
              </w:rPr>
            </w:pPr>
          </w:p>
        </w:tc>
        <w:tc>
          <w:tcPr>
            <w:tcW w:w="737" w:type="dxa"/>
          </w:tcPr>
          <w:p w14:paraId="5D460BC4" w14:textId="77777777" w:rsidR="00CE198B" w:rsidRPr="00CE198B" w:rsidRDefault="00CE198B" w:rsidP="00F07AAE">
            <w:pPr>
              <w:jc w:val="center"/>
              <w:rPr>
                <w:rFonts w:ascii="Times New Roman" w:hAnsi="Times New Roman" w:cs="Times New Roman"/>
                <w:noProof/>
              </w:rPr>
            </w:pPr>
          </w:p>
        </w:tc>
        <w:tc>
          <w:tcPr>
            <w:tcW w:w="736" w:type="dxa"/>
          </w:tcPr>
          <w:p w14:paraId="633E4F1E" w14:textId="7C65CFDF" w:rsidR="00CE198B" w:rsidRPr="00CE198B" w:rsidRDefault="00CE198B" w:rsidP="00F07AAE">
            <w:pPr>
              <w:jc w:val="center"/>
              <w:rPr>
                <w:rFonts w:ascii="Times New Roman" w:hAnsi="Times New Roman" w:cs="Times New Roman"/>
                <w:noProof/>
              </w:rPr>
            </w:pPr>
          </w:p>
        </w:tc>
        <w:tc>
          <w:tcPr>
            <w:tcW w:w="736" w:type="dxa"/>
          </w:tcPr>
          <w:p w14:paraId="686E27D5" w14:textId="77777777" w:rsidR="00CE198B" w:rsidRPr="00CE198B" w:rsidRDefault="00CE198B" w:rsidP="00F07AAE">
            <w:pPr>
              <w:jc w:val="center"/>
              <w:rPr>
                <w:rFonts w:ascii="Times New Roman" w:hAnsi="Times New Roman" w:cs="Times New Roman"/>
                <w:noProof/>
              </w:rPr>
            </w:pPr>
          </w:p>
        </w:tc>
        <w:tc>
          <w:tcPr>
            <w:tcW w:w="737" w:type="dxa"/>
          </w:tcPr>
          <w:p w14:paraId="64FB12D5" w14:textId="4D3B9DD6" w:rsidR="00CE198B" w:rsidRPr="00CE198B" w:rsidRDefault="00CE198B" w:rsidP="00F07AAE">
            <w:pPr>
              <w:jc w:val="center"/>
              <w:rPr>
                <w:rFonts w:ascii="Times New Roman" w:hAnsi="Times New Roman" w:cs="Times New Roman"/>
                <w:noProof/>
              </w:rPr>
            </w:pPr>
            <w:r w:rsidRPr="00CE198B">
              <w:rPr>
                <w:rFonts w:ascii="Times New Roman" w:hAnsi="Times New Roman" w:cs="Times New Roman"/>
                <w:noProof/>
              </w:rPr>
              <w:t>+</w:t>
            </w:r>
          </w:p>
        </w:tc>
        <w:tc>
          <w:tcPr>
            <w:tcW w:w="736" w:type="dxa"/>
          </w:tcPr>
          <w:p w14:paraId="0F0E6A45" w14:textId="794C3A4F" w:rsidR="00CE198B" w:rsidRPr="00CE198B" w:rsidRDefault="00CE198B" w:rsidP="00F07AAE">
            <w:pPr>
              <w:jc w:val="center"/>
              <w:rPr>
                <w:rFonts w:ascii="Times New Roman" w:hAnsi="Times New Roman" w:cs="Times New Roman"/>
                <w:noProof/>
              </w:rPr>
            </w:pPr>
          </w:p>
        </w:tc>
        <w:tc>
          <w:tcPr>
            <w:tcW w:w="737" w:type="dxa"/>
          </w:tcPr>
          <w:p w14:paraId="48B237B3" w14:textId="066C06C4" w:rsidR="00CE198B" w:rsidRPr="00CE198B" w:rsidRDefault="00CE198B" w:rsidP="00F07AAE">
            <w:pPr>
              <w:jc w:val="center"/>
              <w:rPr>
                <w:rFonts w:ascii="Times New Roman" w:hAnsi="Times New Roman" w:cs="Times New Roman"/>
                <w:noProof/>
              </w:rPr>
            </w:pPr>
          </w:p>
        </w:tc>
      </w:tr>
      <w:tr w:rsidR="00CE198B" w:rsidRPr="00CE198B" w14:paraId="4D479873" w14:textId="77777777" w:rsidTr="000F6477">
        <w:trPr>
          <w:gridAfter w:val="1"/>
          <w:wAfter w:w="7" w:type="dxa"/>
          <w:trHeight w:val="495"/>
          <w:jc w:val="center"/>
        </w:trPr>
        <w:tc>
          <w:tcPr>
            <w:tcW w:w="846" w:type="dxa"/>
          </w:tcPr>
          <w:p w14:paraId="0B37A65E" w14:textId="3D793E8A" w:rsidR="00CE198B" w:rsidRPr="00CE198B" w:rsidRDefault="00CE198B" w:rsidP="00F07AAE">
            <w:pPr>
              <w:jc w:val="center"/>
              <w:rPr>
                <w:rFonts w:ascii="Times New Roman" w:hAnsi="Times New Roman" w:cs="Times New Roman"/>
                <w:noProof/>
              </w:rPr>
            </w:pPr>
            <w:r w:rsidRPr="00CE198B">
              <w:rPr>
                <w:rFonts w:ascii="Times New Roman" w:hAnsi="Times New Roman" w:cs="Times New Roman"/>
                <w:noProof/>
              </w:rPr>
              <w:t>РН 8</w:t>
            </w:r>
          </w:p>
        </w:tc>
        <w:tc>
          <w:tcPr>
            <w:tcW w:w="709" w:type="dxa"/>
          </w:tcPr>
          <w:p w14:paraId="2CFD9AE6" w14:textId="26FF0168" w:rsidR="00CE198B" w:rsidRPr="00CE198B" w:rsidRDefault="00CE198B" w:rsidP="00F07AAE">
            <w:pPr>
              <w:jc w:val="center"/>
              <w:rPr>
                <w:rFonts w:ascii="Times New Roman" w:hAnsi="Times New Roman" w:cs="Times New Roman"/>
                <w:noProof/>
              </w:rPr>
            </w:pPr>
          </w:p>
        </w:tc>
        <w:tc>
          <w:tcPr>
            <w:tcW w:w="694" w:type="dxa"/>
          </w:tcPr>
          <w:p w14:paraId="182C4798" w14:textId="14E4C24F" w:rsidR="00CE198B" w:rsidRPr="00CE198B" w:rsidRDefault="00CE198B" w:rsidP="00F07AAE">
            <w:pPr>
              <w:jc w:val="center"/>
              <w:rPr>
                <w:rFonts w:ascii="Times New Roman" w:hAnsi="Times New Roman" w:cs="Times New Roman"/>
                <w:noProof/>
              </w:rPr>
            </w:pPr>
          </w:p>
        </w:tc>
        <w:tc>
          <w:tcPr>
            <w:tcW w:w="756" w:type="dxa"/>
          </w:tcPr>
          <w:p w14:paraId="75C3441E" w14:textId="1B5B1DA4" w:rsidR="00CE198B" w:rsidRPr="00CE198B" w:rsidRDefault="00CE198B" w:rsidP="00F07AAE">
            <w:pPr>
              <w:jc w:val="center"/>
              <w:rPr>
                <w:rFonts w:ascii="Times New Roman" w:hAnsi="Times New Roman" w:cs="Times New Roman"/>
                <w:noProof/>
              </w:rPr>
            </w:pPr>
            <w:r w:rsidRPr="00CE198B">
              <w:rPr>
                <w:rFonts w:ascii="Times New Roman" w:hAnsi="Times New Roman" w:cs="Times New Roman"/>
                <w:noProof/>
              </w:rPr>
              <w:t>+</w:t>
            </w:r>
          </w:p>
        </w:tc>
        <w:tc>
          <w:tcPr>
            <w:tcW w:w="728" w:type="dxa"/>
          </w:tcPr>
          <w:p w14:paraId="5F19320D" w14:textId="77777777" w:rsidR="00CE198B" w:rsidRPr="00CE198B" w:rsidRDefault="00CE198B" w:rsidP="00F07AAE">
            <w:pPr>
              <w:jc w:val="center"/>
              <w:rPr>
                <w:rFonts w:ascii="Times New Roman" w:hAnsi="Times New Roman" w:cs="Times New Roman"/>
                <w:noProof/>
              </w:rPr>
            </w:pPr>
          </w:p>
        </w:tc>
        <w:tc>
          <w:tcPr>
            <w:tcW w:w="686" w:type="dxa"/>
          </w:tcPr>
          <w:p w14:paraId="64A20000" w14:textId="0C7B572D" w:rsidR="00CE198B" w:rsidRPr="00CE198B" w:rsidRDefault="00CE198B" w:rsidP="00F07AAE">
            <w:pPr>
              <w:jc w:val="center"/>
              <w:rPr>
                <w:rFonts w:ascii="Times New Roman" w:hAnsi="Times New Roman" w:cs="Times New Roman"/>
                <w:noProof/>
              </w:rPr>
            </w:pPr>
            <w:r w:rsidRPr="00CE198B">
              <w:rPr>
                <w:rFonts w:ascii="Times New Roman" w:hAnsi="Times New Roman" w:cs="Times New Roman"/>
                <w:noProof/>
              </w:rPr>
              <w:t>+</w:t>
            </w:r>
          </w:p>
        </w:tc>
        <w:tc>
          <w:tcPr>
            <w:tcW w:w="690" w:type="dxa"/>
          </w:tcPr>
          <w:p w14:paraId="35E6F3B1" w14:textId="77777777" w:rsidR="00CE198B" w:rsidRPr="00CE198B" w:rsidRDefault="00CE198B" w:rsidP="00F07AAE">
            <w:pPr>
              <w:jc w:val="center"/>
              <w:rPr>
                <w:rFonts w:ascii="Times New Roman" w:hAnsi="Times New Roman" w:cs="Times New Roman"/>
                <w:noProof/>
              </w:rPr>
            </w:pPr>
          </w:p>
        </w:tc>
        <w:tc>
          <w:tcPr>
            <w:tcW w:w="793" w:type="dxa"/>
          </w:tcPr>
          <w:p w14:paraId="781F9228" w14:textId="7AE9E5A7" w:rsidR="00CE198B" w:rsidRPr="00CE198B" w:rsidRDefault="00CE198B" w:rsidP="00F07AAE">
            <w:pPr>
              <w:jc w:val="center"/>
              <w:rPr>
                <w:rFonts w:ascii="Times New Roman" w:hAnsi="Times New Roman" w:cs="Times New Roman"/>
                <w:noProof/>
              </w:rPr>
            </w:pPr>
            <w:r w:rsidRPr="00CE198B">
              <w:rPr>
                <w:rFonts w:ascii="Times New Roman" w:hAnsi="Times New Roman" w:cs="Times New Roman"/>
                <w:noProof/>
              </w:rPr>
              <w:t>+</w:t>
            </w:r>
          </w:p>
        </w:tc>
        <w:tc>
          <w:tcPr>
            <w:tcW w:w="679" w:type="dxa"/>
          </w:tcPr>
          <w:p w14:paraId="6E3705F5" w14:textId="2A9615E9" w:rsidR="00CE198B" w:rsidRPr="00CE198B" w:rsidRDefault="00CE198B" w:rsidP="00F07AAE">
            <w:pPr>
              <w:jc w:val="center"/>
              <w:rPr>
                <w:rFonts w:ascii="Times New Roman" w:hAnsi="Times New Roman" w:cs="Times New Roman"/>
                <w:noProof/>
              </w:rPr>
            </w:pPr>
            <w:r w:rsidRPr="00CE198B">
              <w:rPr>
                <w:rFonts w:ascii="Times New Roman" w:hAnsi="Times New Roman" w:cs="Times New Roman"/>
                <w:noProof/>
              </w:rPr>
              <w:t>+</w:t>
            </w:r>
          </w:p>
        </w:tc>
        <w:tc>
          <w:tcPr>
            <w:tcW w:w="737" w:type="dxa"/>
          </w:tcPr>
          <w:p w14:paraId="4FEC8AE7" w14:textId="4753A95B" w:rsidR="00CE198B" w:rsidRPr="00CE198B" w:rsidRDefault="00CE198B" w:rsidP="00F07AAE">
            <w:pPr>
              <w:jc w:val="center"/>
              <w:rPr>
                <w:rFonts w:ascii="Times New Roman" w:hAnsi="Times New Roman" w:cs="Times New Roman"/>
                <w:noProof/>
              </w:rPr>
            </w:pPr>
            <w:r w:rsidRPr="00CE198B">
              <w:rPr>
                <w:rFonts w:ascii="Times New Roman" w:hAnsi="Times New Roman" w:cs="Times New Roman"/>
                <w:noProof/>
              </w:rPr>
              <w:t>+</w:t>
            </w:r>
          </w:p>
        </w:tc>
        <w:tc>
          <w:tcPr>
            <w:tcW w:w="736" w:type="dxa"/>
          </w:tcPr>
          <w:p w14:paraId="4099A658" w14:textId="77777777" w:rsidR="00CE198B" w:rsidRPr="00CE198B" w:rsidRDefault="00CE198B" w:rsidP="00F07AAE">
            <w:pPr>
              <w:jc w:val="center"/>
              <w:rPr>
                <w:rFonts w:ascii="Times New Roman" w:hAnsi="Times New Roman" w:cs="Times New Roman"/>
                <w:noProof/>
              </w:rPr>
            </w:pPr>
          </w:p>
        </w:tc>
        <w:tc>
          <w:tcPr>
            <w:tcW w:w="737" w:type="dxa"/>
          </w:tcPr>
          <w:p w14:paraId="618F636C" w14:textId="422CE4B4" w:rsidR="00CE198B" w:rsidRPr="00CE198B" w:rsidRDefault="00CE198B" w:rsidP="00F07AAE">
            <w:pPr>
              <w:jc w:val="center"/>
              <w:rPr>
                <w:rFonts w:ascii="Times New Roman" w:hAnsi="Times New Roman" w:cs="Times New Roman"/>
                <w:noProof/>
              </w:rPr>
            </w:pPr>
            <w:r w:rsidRPr="00CE198B">
              <w:rPr>
                <w:rFonts w:ascii="Times New Roman" w:hAnsi="Times New Roman" w:cs="Times New Roman"/>
                <w:noProof/>
              </w:rPr>
              <w:t>+</w:t>
            </w:r>
          </w:p>
        </w:tc>
        <w:tc>
          <w:tcPr>
            <w:tcW w:w="736" w:type="dxa"/>
          </w:tcPr>
          <w:p w14:paraId="54E5FDD3" w14:textId="70630C3A" w:rsidR="00CE198B" w:rsidRPr="00CE198B" w:rsidRDefault="00CE198B" w:rsidP="00F07AAE">
            <w:pPr>
              <w:jc w:val="center"/>
              <w:rPr>
                <w:rFonts w:ascii="Times New Roman" w:hAnsi="Times New Roman" w:cs="Times New Roman"/>
                <w:noProof/>
              </w:rPr>
            </w:pPr>
            <w:r w:rsidRPr="00CE198B">
              <w:rPr>
                <w:rFonts w:ascii="Times New Roman" w:hAnsi="Times New Roman" w:cs="Times New Roman"/>
                <w:noProof/>
              </w:rPr>
              <w:t>+</w:t>
            </w:r>
          </w:p>
        </w:tc>
        <w:tc>
          <w:tcPr>
            <w:tcW w:w="736" w:type="dxa"/>
          </w:tcPr>
          <w:p w14:paraId="4D653A12" w14:textId="77777777" w:rsidR="00CE198B" w:rsidRPr="00CE198B" w:rsidRDefault="00CE198B" w:rsidP="00F07AAE">
            <w:pPr>
              <w:jc w:val="center"/>
              <w:rPr>
                <w:rFonts w:ascii="Times New Roman" w:hAnsi="Times New Roman" w:cs="Times New Roman"/>
                <w:noProof/>
              </w:rPr>
            </w:pPr>
          </w:p>
        </w:tc>
        <w:tc>
          <w:tcPr>
            <w:tcW w:w="737" w:type="dxa"/>
          </w:tcPr>
          <w:p w14:paraId="3F71ADE3" w14:textId="36C42649" w:rsidR="00CE198B" w:rsidRPr="00CE198B" w:rsidRDefault="00CE198B" w:rsidP="00F07AAE">
            <w:pPr>
              <w:jc w:val="center"/>
              <w:rPr>
                <w:rFonts w:ascii="Times New Roman" w:hAnsi="Times New Roman" w:cs="Times New Roman"/>
                <w:noProof/>
              </w:rPr>
            </w:pPr>
            <w:r w:rsidRPr="00CE198B">
              <w:rPr>
                <w:rFonts w:ascii="Times New Roman" w:hAnsi="Times New Roman" w:cs="Times New Roman"/>
                <w:noProof/>
              </w:rPr>
              <w:t>+</w:t>
            </w:r>
          </w:p>
        </w:tc>
        <w:tc>
          <w:tcPr>
            <w:tcW w:w="736" w:type="dxa"/>
          </w:tcPr>
          <w:p w14:paraId="0728C625" w14:textId="34562123" w:rsidR="00CE198B" w:rsidRPr="00CE198B" w:rsidRDefault="00CE198B" w:rsidP="00F07AAE">
            <w:pPr>
              <w:jc w:val="center"/>
              <w:rPr>
                <w:rFonts w:ascii="Times New Roman" w:hAnsi="Times New Roman" w:cs="Times New Roman"/>
                <w:noProof/>
              </w:rPr>
            </w:pPr>
          </w:p>
        </w:tc>
        <w:tc>
          <w:tcPr>
            <w:tcW w:w="736" w:type="dxa"/>
          </w:tcPr>
          <w:p w14:paraId="42462367" w14:textId="77777777" w:rsidR="00CE198B" w:rsidRPr="00CE198B" w:rsidRDefault="00CE198B" w:rsidP="00F07AAE">
            <w:pPr>
              <w:jc w:val="center"/>
              <w:rPr>
                <w:rFonts w:ascii="Times New Roman" w:hAnsi="Times New Roman" w:cs="Times New Roman"/>
                <w:noProof/>
              </w:rPr>
            </w:pPr>
          </w:p>
        </w:tc>
        <w:tc>
          <w:tcPr>
            <w:tcW w:w="737" w:type="dxa"/>
          </w:tcPr>
          <w:p w14:paraId="17C8F578" w14:textId="6DDD1782" w:rsidR="00CE198B" w:rsidRPr="00CE198B" w:rsidRDefault="00CE198B" w:rsidP="00F07AAE">
            <w:pPr>
              <w:jc w:val="center"/>
              <w:rPr>
                <w:rFonts w:ascii="Times New Roman" w:hAnsi="Times New Roman" w:cs="Times New Roman"/>
                <w:noProof/>
              </w:rPr>
            </w:pPr>
            <w:r w:rsidRPr="00CE198B">
              <w:rPr>
                <w:rFonts w:ascii="Times New Roman" w:hAnsi="Times New Roman" w:cs="Times New Roman"/>
                <w:noProof/>
              </w:rPr>
              <w:t>+</w:t>
            </w:r>
          </w:p>
        </w:tc>
        <w:tc>
          <w:tcPr>
            <w:tcW w:w="736" w:type="dxa"/>
          </w:tcPr>
          <w:p w14:paraId="137DC846" w14:textId="77777777" w:rsidR="00CE198B" w:rsidRPr="00CE198B" w:rsidRDefault="00CE198B" w:rsidP="00F07AAE">
            <w:pPr>
              <w:jc w:val="center"/>
              <w:rPr>
                <w:rFonts w:ascii="Times New Roman" w:hAnsi="Times New Roman" w:cs="Times New Roman"/>
                <w:noProof/>
              </w:rPr>
            </w:pPr>
          </w:p>
        </w:tc>
        <w:tc>
          <w:tcPr>
            <w:tcW w:w="737" w:type="dxa"/>
          </w:tcPr>
          <w:p w14:paraId="33F80794" w14:textId="4D3CE626" w:rsidR="00CE198B" w:rsidRPr="00CE198B" w:rsidRDefault="00CE198B" w:rsidP="00F07AAE">
            <w:pPr>
              <w:jc w:val="center"/>
              <w:rPr>
                <w:rFonts w:ascii="Times New Roman" w:hAnsi="Times New Roman" w:cs="Times New Roman"/>
                <w:noProof/>
              </w:rPr>
            </w:pPr>
          </w:p>
        </w:tc>
      </w:tr>
      <w:tr w:rsidR="00CE198B" w:rsidRPr="00CE198B" w14:paraId="18F7A3C6" w14:textId="77777777" w:rsidTr="000F6477">
        <w:trPr>
          <w:gridAfter w:val="1"/>
          <w:wAfter w:w="7" w:type="dxa"/>
          <w:trHeight w:val="495"/>
          <w:jc w:val="center"/>
        </w:trPr>
        <w:tc>
          <w:tcPr>
            <w:tcW w:w="846" w:type="dxa"/>
          </w:tcPr>
          <w:p w14:paraId="4EB04BE4" w14:textId="6F610248" w:rsidR="00CE198B" w:rsidRPr="00CE198B" w:rsidRDefault="00CE198B" w:rsidP="00F07AAE">
            <w:pPr>
              <w:ind w:left="-110" w:right="-139"/>
              <w:jc w:val="center"/>
              <w:rPr>
                <w:rFonts w:ascii="Times New Roman" w:hAnsi="Times New Roman" w:cs="Times New Roman"/>
                <w:noProof/>
              </w:rPr>
            </w:pPr>
            <w:r w:rsidRPr="00CE198B">
              <w:rPr>
                <w:rFonts w:ascii="Times New Roman" w:hAnsi="Times New Roman" w:cs="Times New Roman"/>
                <w:noProof/>
              </w:rPr>
              <w:t>РН 9</w:t>
            </w:r>
          </w:p>
        </w:tc>
        <w:tc>
          <w:tcPr>
            <w:tcW w:w="709" w:type="dxa"/>
          </w:tcPr>
          <w:p w14:paraId="5E1DA071" w14:textId="77777777" w:rsidR="00CE198B" w:rsidRPr="00CE198B" w:rsidRDefault="00CE198B" w:rsidP="00F07AAE">
            <w:pPr>
              <w:jc w:val="center"/>
              <w:rPr>
                <w:rFonts w:ascii="Times New Roman" w:hAnsi="Times New Roman" w:cs="Times New Roman"/>
                <w:noProof/>
              </w:rPr>
            </w:pPr>
          </w:p>
        </w:tc>
        <w:tc>
          <w:tcPr>
            <w:tcW w:w="694" w:type="dxa"/>
          </w:tcPr>
          <w:p w14:paraId="31A0FB06" w14:textId="77777777" w:rsidR="00CE198B" w:rsidRPr="00CE198B" w:rsidRDefault="00CE198B" w:rsidP="00F07AAE">
            <w:pPr>
              <w:jc w:val="center"/>
              <w:rPr>
                <w:rFonts w:ascii="Times New Roman" w:hAnsi="Times New Roman" w:cs="Times New Roman"/>
                <w:noProof/>
              </w:rPr>
            </w:pPr>
          </w:p>
        </w:tc>
        <w:tc>
          <w:tcPr>
            <w:tcW w:w="756" w:type="dxa"/>
          </w:tcPr>
          <w:p w14:paraId="07CAE535" w14:textId="2ED7BB25" w:rsidR="00CE198B" w:rsidRPr="00CE198B" w:rsidRDefault="00CE198B" w:rsidP="00F07AAE">
            <w:pPr>
              <w:jc w:val="center"/>
              <w:rPr>
                <w:rFonts w:ascii="Times New Roman" w:hAnsi="Times New Roman" w:cs="Times New Roman"/>
                <w:noProof/>
              </w:rPr>
            </w:pPr>
          </w:p>
        </w:tc>
        <w:tc>
          <w:tcPr>
            <w:tcW w:w="728" w:type="dxa"/>
          </w:tcPr>
          <w:p w14:paraId="0DC7D56F" w14:textId="77777777" w:rsidR="00CE198B" w:rsidRPr="00CE198B" w:rsidRDefault="00CE198B" w:rsidP="00F07AAE">
            <w:pPr>
              <w:jc w:val="center"/>
              <w:rPr>
                <w:rFonts w:ascii="Times New Roman" w:hAnsi="Times New Roman" w:cs="Times New Roman"/>
                <w:noProof/>
              </w:rPr>
            </w:pPr>
          </w:p>
        </w:tc>
        <w:tc>
          <w:tcPr>
            <w:tcW w:w="686" w:type="dxa"/>
          </w:tcPr>
          <w:p w14:paraId="4653B91F" w14:textId="77777777" w:rsidR="00CE198B" w:rsidRPr="00CE198B" w:rsidRDefault="00CE198B" w:rsidP="00F07AAE">
            <w:pPr>
              <w:jc w:val="center"/>
              <w:rPr>
                <w:rFonts w:ascii="Times New Roman" w:hAnsi="Times New Roman" w:cs="Times New Roman"/>
                <w:noProof/>
              </w:rPr>
            </w:pPr>
          </w:p>
        </w:tc>
        <w:tc>
          <w:tcPr>
            <w:tcW w:w="690" w:type="dxa"/>
          </w:tcPr>
          <w:p w14:paraId="14F1C423" w14:textId="77777777" w:rsidR="00CE198B" w:rsidRPr="00CE198B" w:rsidRDefault="00CE198B" w:rsidP="00F07AAE">
            <w:pPr>
              <w:jc w:val="center"/>
              <w:rPr>
                <w:rFonts w:ascii="Times New Roman" w:hAnsi="Times New Roman" w:cs="Times New Roman"/>
                <w:noProof/>
              </w:rPr>
            </w:pPr>
          </w:p>
        </w:tc>
        <w:tc>
          <w:tcPr>
            <w:tcW w:w="793" w:type="dxa"/>
          </w:tcPr>
          <w:p w14:paraId="19FE3F72" w14:textId="6B803AFF" w:rsidR="00CE198B" w:rsidRPr="00CE198B" w:rsidRDefault="00CE198B" w:rsidP="00F07AAE">
            <w:pPr>
              <w:jc w:val="center"/>
              <w:rPr>
                <w:rFonts w:ascii="Times New Roman" w:hAnsi="Times New Roman" w:cs="Times New Roman"/>
                <w:noProof/>
              </w:rPr>
            </w:pPr>
          </w:p>
        </w:tc>
        <w:tc>
          <w:tcPr>
            <w:tcW w:w="679" w:type="dxa"/>
          </w:tcPr>
          <w:p w14:paraId="49D4ABE4" w14:textId="253344B3" w:rsidR="00CE198B" w:rsidRPr="00CE198B" w:rsidRDefault="00CE198B" w:rsidP="00F07AAE">
            <w:pPr>
              <w:jc w:val="center"/>
              <w:rPr>
                <w:rFonts w:ascii="Times New Roman" w:hAnsi="Times New Roman" w:cs="Times New Roman"/>
                <w:noProof/>
              </w:rPr>
            </w:pPr>
            <w:r w:rsidRPr="00CE198B">
              <w:rPr>
                <w:rFonts w:ascii="Times New Roman" w:hAnsi="Times New Roman" w:cs="Times New Roman"/>
                <w:noProof/>
              </w:rPr>
              <w:t>+</w:t>
            </w:r>
          </w:p>
        </w:tc>
        <w:tc>
          <w:tcPr>
            <w:tcW w:w="737" w:type="dxa"/>
          </w:tcPr>
          <w:p w14:paraId="7ED31B7F" w14:textId="77777777" w:rsidR="00CE198B" w:rsidRPr="00CE198B" w:rsidRDefault="00CE198B" w:rsidP="00F07AAE">
            <w:pPr>
              <w:jc w:val="center"/>
              <w:rPr>
                <w:rFonts w:ascii="Times New Roman" w:hAnsi="Times New Roman" w:cs="Times New Roman"/>
                <w:noProof/>
              </w:rPr>
            </w:pPr>
          </w:p>
        </w:tc>
        <w:tc>
          <w:tcPr>
            <w:tcW w:w="736" w:type="dxa"/>
          </w:tcPr>
          <w:p w14:paraId="03D2D6E5" w14:textId="0B523321" w:rsidR="00CE198B" w:rsidRPr="00CE198B" w:rsidRDefault="00CE198B" w:rsidP="00F07AAE">
            <w:pPr>
              <w:jc w:val="center"/>
              <w:rPr>
                <w:rFonts w:ascii="Times New Roman" w:hAnsi="Times New Roman" w:cs="Times New Roman"/>
                <w:noProof/>
              </w:rPr>
            </w:pPr>
          </w:p>
        </w:tc>
        <w:tc>
          <w:tcPr>
            <w:tcW w:w="737" w:type="dxa"/>
          </w:tcPr>
          <w:p w14:paraId="4A8AB721" w14:textId="4F4E9F49" w:rsidR="00CE198B" w:rsidRPr="00CE198B" w:rsidRDefault="00CE198B" w:rsidP="00F07AAE">
            <w:pPr>
              <w:jc w:val="center"/>
              <w:rPr>
                <w:rFonts w:ascii="Times New Roman" w:hAnsi="Times New Roman" w:cs="Times New Roman"/>
                <w:noProof/>
              </w:rPr>
            </w:pPr>
            <w:r w:rsidRPr="00CE198B">
              <w:rPr>
                <w:rFonts w:ascii="Times New Roman" w:hAnsi="Times New Roman" w:cs="Times New Roman"/>
                <w:noProof/>
              </w:rPr>
              <w:t>+</w:t>
            </w:r>
          </w:p>
        </w:tc>
        <w:tc>
          <w:tcPr>
            <w:tcW w:w="736" w:type="dxa"/>
          </w:tcPr>
          <w:p w14:paraId="46A03FB6" w14:textId="6BF528AD" w:rsidR="00CE198B" w:rsidRPr="00CE198B" w:rsidRDefault="00CE198B" w:rsidP="00F07AAE">
            <w:pPr>
              <w:jc w:val="center"/>
              <w:rPr>
                <w:rFonts w:ascii="Times New Roman" w:hAnsi="Times New Roman" w:cs="Times New Roman"/>
                <w:noProof/>
              </w:rPr>
            </w:pPr>
            <w:r w:rsidRPr="00CE198B">
              <w:rPr>
                <w:rFonts w:ascii="Times New Roman" w:hAnsi="Times New Roman" w:cs="Times New Roman"/>
                <w:noProof/>
              </w:rPr>
              <w:t>+</w:t>
            </w:r>
          </w:p>
        </w:tc>
        <w:tc>
          <w:tcPr>
            <w:tcW w:w="736" w:type="dxa"/>
          </w:tcPr>
          <w:p w14:paraId="2E0161B7" w14:textId="77777777" w:rsidR="00CE198B" w:rsidRPr="00CE198B" w:rsidRDefault="00CE198B" w:rsidP="00F07AAE">
            <w:pPr>
              <w:jc w:val="center"/>
              <w:rPr>
                <w:rFonts w:ascii="Times New Roman" w:hAnsi="Times New Roman" w:cs="Times New Roman"/>
                <w:noProof/>
              </w:rPr>
            </w:pPr>
          </w:p>
        </w:tc>
        <w:tc>
          <w:tcPr>
            <w:tcW w:w="737" w:type="dxa"/>
          </w:tcPr>
          <w:p w14:paraId="060E7A7B" w14:textId="7015B1C8" w:rsidR="00CE198B" w:rsidRPr="00CE198B" w:rsidRDefault="00CE198B" w:rsidP="00F07AAE">
            <w:pPr>
              <w:jc w:val="center"/>
              <w:rPr>
                <w:rFonts w:ascii="Times New Roman" w:hAnsi="Times New Roman" w:cs="Times New Roman"/>
                <w:noProof/>
              </w:rPr>
            </w:pPr>
          </w:p>
        </w:tc>
        <w:tc>
          <w:tcPr>
            <w:tcW w:w="736" w:type="dxa"/>
          </w:tcPr>
          <w:p w14:paraId="747D81B8" w14:textId="677AE0F9" w:rsidR="00CE198B" w:rsidRPr="00CE198B" w:rsidRDefault="00CE198B" w:rsidP="00F07AAE">
            <w:pPr>
              <w:jc w:val="center"/>
              <w:rPr>
                <w:rFonts w:ascii="Times New Roman" w:hAnsi="Times New Roman" w:cs="Times New Roman"/>
                <w:noProof/>
              </w:rPr>
            </w:pPr>
          </w:p>
        </w:tc>
        <w:tc>
          <w:tcPr>
            <w:tcW w:w="736" w:type="dxa"/>
          </w:tcPr>
          <w:p w14:paraId="0DE66329" w14:textId="4889BF40" w:rsidR="00CE198B" w:rsidRPr="00CE198B" w:rsidRDefault="00CE198B" w:rsidP="00F07AAE">
            <w:pPr>
              <w:jc w:val="center"/>
              <w:rPr>
                <w:rFonts w:ascii="Times New Roman" w:hAnsi="Times New Roman" w:cs="Times New Roman"/>
                <w:noProof/>
              </w:rPr>
            </w:pPr>
          </w:p>
        </w:tc>
        <w:tc>
          <w:tcPr>
            <w:tcW w:w="737" w:type="dxa"/>
          </w:tcPr>
          <w:p w14:paraId="5A76E459" w14:textId="77777777" w:rsidR="00CE198B" w:rsidRPr="00CE198B" w:rsidRDefault="00CE198B" w:rsidP="00F07AAE">
            <w:pPr>
              <w:jc w:val="center"/>
              <w:rPr>
                <w:rFonts w:ascii="Times New Roman" w:hAnsi="Times New Roman" w:cs="Times New Roman"/>
                <w:noProof/>
              </w:rPr>
            </w:pPr>
          </w:p>
        </w:tc>
        <w:tc>
          <w:tcPr>
            <w:tcW w:w="736" w:type="dxa"/>
          </w:tcPr>
          <w:p w14:paraId="1E231CFA" w14:textId="7A397AF6" w:rsidR="00CE198B" w:rsidRPr="00CE198B" w:rsidRDefault="00CE198B" w:rsidP="00F07AAE">
            <w:pPr>
              <w:jc w:val="center"/>
              <w:rPr>
                <w:rFonts w:ascii="Times New Roman" w:hAnsi="Times New Roman" w:cs="Times New Roman"/>
                <w:noProof/>
              </w:rPr>
            </w:pPr>
            <w:r w:rsidRPr="00CE198B">
              <w:rPr>
                <w:rFonts w:ascii="Times New Roman" w:hAnsi="Times New Roman" w:cs="Times New Roman"/>
                <w:noProof/>
              </w:rPr>
              <w:t>+</w:t>
            </w:r>
          </w:p>
        </w:tc>
        <w:tc>
          <w:tcPr>
            <w:tcW w:w="737" w:type="dxa"/>
          </w:tcPr>
          <w:p w14:paraId="1F0EE1C2" w14:textId="1FE5A8CF" w:rsidR="00CE198B" w:rsidRPr="00CE198B" w:rsidRDefault="00CE198B" w:rsidP="00F07AAE">
            <w:pPr>
              <w:jc w:val="center"/>
              <w:rPr>
                <w:rFonts w:ascii="Times New Roman" w:hAnsi="Times New Roman" w:cs="Times New Roman"/>
                <w:noProof/>
              </w:rPr>
            </w:pPr>
          </w:p>
        </w:tc>
      </w:tr>
      <w:tr w:rsidR="00CE198B" w:rsidRPr="00CE198B" w14:paraId="0AAE872A" w14:textId="77777777" w:rsidTr="000F6477">
        <w:trPr>
          <w:gridAfter w:val="1"/>
          <w:wAfter w:w="7" w:type="dxa"/>
          <w:trHeight w:val="495"/>
          <w:jc w:val="center"/>
        </w:trPr>
        <w:tc>
          <w:tcPr>
            <w:tcW w:w="846" w:type="dxa"/>
          </w:tcPr>
          <w:p w14:paraId="6F52A3AA" w14:textId="77A16F4D" w:rsidR="00CE198B" w:rsidRPr="00CE198B" w:rsidRDefault="00CE198B" w:rsidP="00F07AAE">
            <w:pPr>
              <w:ind w:left="-110" w:right="-139"/>
              <w:jc w:val="center"/>
              <w:rPr>
                <w:rFonts w:ascii="Times New Roman" w:hAnsi="Times New Roman" w:cs="Times New Roman"/>
                <w:noProof/>
              </w:rPr>
            </w:pPr>
            <w:r w:rsidRPr="00CE198B">
              <w:rPr>
                <w:rFonts w:ascii="Times New Roman" w:hAnsi="Times New Roman" w:cs="Times New Roman"/>
                <w:noProof/>
              </w:rPr>
              <w:t>РН 10</w:t>
            </w:r>
          </w:p>
        </w:tc>
        <w:tc>
          <w:tcPr>
            <w:tcW w:w="709" w:type="dxa"/>
          </w:tcPr>
          <w:p w14:paraId="34FEA341" w14:textId="48360E14" w:rsidR="00CE198B" w:rsidRPr="00CE198B" w:rsidRDefault="00CE198B" w:rsidP="00F07AAE">
            <w:pPr>
              <w:jc w:val="center"/>
              <w:rPr>
                <w:rFonts w:ascii="Times New Roman" w:hAnsi="Times New Roman" w:cs="Times New Roman"/>
                <w:noProof/>
              </w:rPr>
            </w:pPr>
          </w:p>
        </w:tc>
        <w:tc>
          <w:tcPr>
            <w:tcW w:w="694" w:type="dxa"/>
          </w:tcPr>
          <w:p w14:paraId="27C9BF65" w14:textId="77777777" w:rsidR="00CE198B" w:rsidRPr="00CE198B" w:rsidRDefault="00CE198B" w:rsidP="00F07AAE">
            <w:pPr>
              <w:jc w:val="center"/>
              <w:rPr>
                <w:rFonts w:ascii="Times New Roman" w:hAnsi="Times New Roman" w:cs="Times New Roman"/>
                <w:noProof/>
              </w:rPr>
            </w:pPr>
          </w:p>
        </w:tc>
        <w:tc>
          <w:tcPr>
            <w:tcW w:w="756" w:type="dxa"/>
          </w:tcPr>
          <w:p w14:paraId="01C043D0" w14:textId="7EDFD4D7" w:rsidR="00CE198B" w:rsidRPr="00CE198B" w:rsidRDefault="00CE198B" w:rsidP="00F07AAE">
            <w:pPr>
              <w:jc w:val="center"/>
              <w:rPr>
                <w:rFonts w:ascii="Times New Roman" w:hAnsi="Times New Roman" w:cs="Times New Roman"/>
                <w:noProof/>
              </w:rPr>
            </w:pPr>
            <w:r w:rsidRPr="00CE198B">
              <w:rPr>
                <w:rFonts w:ascii="Times New Roman" w:hAnsi="Times New Roman" w:cs="Times New Roman"/>
                <w:noProof/>
              </w:rPr>
              <w:t>+</w:t>
            </w:r>
          </w:p>
        </w:tc>
        <w:tc>
          <w:tcPr>
            <w:tcW w:w="728" w:type="dxa"/>
          </w:tcPr>
          <w:p w14:paraId="47F625EE" w14:textId="6E42E9C7" w:rsidR="00CE198B" w:rsidRPr="00CE198B" w:rsidRDefault="00CE198B" w:rsidP="00F07AAE">
            <w:pPr>
              <w:jc w:val="center"/>
              <w:rPr>
                <w:rFonts w:ascii="Times New Roman" w:hAnsi="Times New Roman" w:cs="Times New Roman"/>
                <w:noProof/>
              </w:rPr>
            </w:pPr>
            <w:r w:rsidRPr="00CE198B">
              <w:rPr>
                <w:rFonts w:ascii="Times New Roman" w:hAnsi="Times New Roman" w:cs="Times New Roman"/>
                <w:noProof/>
              </w:rPr>
              <w:t>+</w:t>
            </w:r>
          </w:p>
        </w:tc>
        <w:tc>
          <w:tcPr>
            <w:tcW w:w="686" w:type="dxa"/>
          </w:tcPr>
          <w:p w14:paraId="4919EB1D" w14:textId="72CC0960" w:rsidR="00CE198B" w:rsidRPr="00CE198B" w:rsidRDefault="00CE198B" w:rsidP="00F07AAE">
            <w:pPr>
              <w:jc w:val="center"/>
              <w:rPr>
                <w:rFonts w:ascii="Times New Roman" w:hAnsi="Times New Roman" w:cs="Times New Roman"/>
                <w:noProof/>
              </w:rPr>
            </w:pPr>
            <w:r w:rsidRPr="00CE198B">
              <w:rPr>
                <w:rFonts w:ascii="Times New Roman" w:hAnsi="Times New Roman" w:cs="Times New Roman"/>
                <w:noProof/>
              </w:rPr>
              <w:t>+</w:t>
            </w:r>
          </w:p>
        </w:tc>
        <w:tc>
          <w:tcPr>
            <w:tcW w:w="690" w:type="dxa"/>
          </w:tcPr>
          <w:p w14:paraId="025D853D" w14:textId="0D0CF924" w:rsidR="00CE198B" w:rsidRPr="00CE198B" w:rsidRDefault="00CE198B" w:rsidP="00F07AAE">
            <w:pPr>
              <w:jc w:val="center"/>
              <w:rPr>
                <w:rFonts w:ascii="Times New Roman" w:hAnsi="Times New Roman" w:cs="Times New Roman"/>
                <w:noProof/>
              </w:rPr>
            </w:pPr>
            <w:r w:rsidRPr="00CE198B">
              <w:rPr>
                <w:rFonts w:ascii="Times New Roman" w:hAnsi="Times New Roman" w:cs="Times New Roman"/>
                <w:noProof/>
              </w:rPr>
              <w:t>+</w:t>
            </w:r>
          </w:p>
        </w:tc>
        <w:tc>
          <w:tcPr>
            <w:tcW w:w="793" w:type="dxa"/>
          </w:tcPr>
          <w:p w14:paraId="58CD367F" w14:textId="7A1C4128" w:rsidR="00CE198B" w:rsidRPr="00CE198B" w:rsidRDefault="00CE198B" w:rsidP="00F07AAE">
            <w:pPr>
              <w:jc w:val="center"/>
              <w:rPr>
                <w:rFonts w:ascii="Times New Roman" w:hAnsi="Times New Roman" w:cs="Times New Roman"/>
                <w:noProof/>
              </w:rPr>
            </w:pPr>
            <w:r w:rsidRPr="00CE198B">
              <w:rPr>
                <w:rFonts w:ascii="Times New Roman" w:hAnsi="Times New Roman" w:cs="Times New Roman"/>
                <w:noProof/>
              </w:rPr>
              <w:t>+</w:t>
            </w:r>
          </w:p>
        </w:tc>
        <w:tc>
          <w:tcPr>
            <w:tcW w:w="679" w:type="dxa"/>
          </w:tcPr>
          <w:p w14:paraId="53B08EF6" w14:textId="5AD3445D" w:rsidR="00CE198B" w:rsidRPr="00CE198B" w:rsidRDefault="00CE198B" w:rsidP="00F07AAE">
            <w:pPr>
              <w:jc w:val="center"/>
              <w:rPr>
                <w:rFonts w:ascii="Times New Roman" w:hAnsi="Times New Roman" w:cs="Times New Roman"/>
                <w:noProof/>
              </w:rPr>
            </w:pPr>
            <w:r w:rsidRPr="00CE198B">
              <w:rPr>
                <w:rFonts w:ascii="Times New Roman" w:hAnsi="Times New Roman" w:cs="Times New Roman"/>
                <w:noProof/>
              </w:rPr>
              <w:t>+</w:t>
            </w:r>
          </w:p>
        </w:tc>
        <w:tc>
          <w:tcPr>
            <w:tcW w:w="737" w:type="dxa"/>
          </w:tcPr>
          <w:p w14:paraId="376968A1" w14:textId="77777777" w:rsidR="00CE198B" w:rsidRPr="00CE198B" w:rsidRDefault="00CE198B" w:rsidP="00F07AAE">
            <w:pPr>
              <w:jc w:val="center"/>
              <w:rPr>
                <w:rFonts w:ascii="Times New Roman" w:hAnsi="Times New Roman" w:cs="Times New Roman"/>
                <w:noProof/>
              </w:rPr>
            </w:pPr>
          </w:p>
        </w:tc>
        <w:tc>
          <w:tcPr>
            <w:tcW w:w="736" w:type="dxa"/>
          </w:tcPr>
          <w:p w14:paraId="61DFCC97" w14:textId="77777777" w:rsidR="00CE198B" w:rsidRPr="00CE198B" w:rsidRDefault="00CE198B" w:rsidP="00F07AAE">
            <w:pPr>
              <w:jc w:val="center"/>
              <w:rPr>
                <w:rFonts w:ascii="Times New Roman" w:hAnsi="Times New Roman" w:cs="Times New Roman"/>
                <w:noProof/>
              </w:rPr>
            </w:pPr>
          </w:p>
        </w:tc>
        <w:tc>
          <w:tcPr>
            <w:tcW w:w="737" w:type="dxa"/>
          </w:tcPr>
          <w:p w14:paraId="61B8B078" w14:textId="502E85C7" w:rsidR="00CE198B" w:rsidRPr="00CE198B" w:rsidRDefault="00CE198B" w:rsidP="00F07AAE">
            <w:pPr>
              <w:jc w:val="center"/>
              <w:rPr>
                <w:rFonts w:ascii="Times New Roman" w:hAnsi="Times New Roman" w:cs="Times New Roman"/>
                <w:noProof/>
              </w:rPr>
            </w:pPr>
          </w:p>
        </w:tc>
        <w:tc>
          <w:tcPr>
            <w:tcW w:w="736" w:type="dxa"/>
          </w:tcPr>
          <w:p w14:paraId="0556CFDA" w14:textId="22D8F9B8" w:rsidR="00CE198B" w:rsidRPr="00CE198B" w:rsidRDefault="00CE198B" w:rsidP="00F07AAE">
            <w:pPr>
              <w:jc w:val="center"/>
              <w:rPr>
                <w:rFonts w:ascii="Times New Roman" w:hAnsi="Times New Roman" w:cs="Times New Roman"/>
                <w:noProof/>
              </w:rPr>
            </w:pPr>
          </w:p>
        </w:tc>
        <w:tc>
          <w:tcPr>
            <w:tcW w:w="736" w:type="dxa"/>
          </w:tcPr>
          <w:p w14:paraId="6FC502D3" w14:textId="77777777" w:rsidR="00CE198B" w:rsidRPr="00CE198B" w:rsidRDefault="00CE198B" w:rsidP="00F07AAE">
            <w:pPr>
              <w:jc w:val="center"/>
              <w:rPr>
                <w:rFonts w:ascii="Times New Roman" w:hAnsi="Times New Roman" w:cs="Times New Roman"/>
                <w:noProof/>
              </w:rPr>
            </w:pPr>
          </w:p>
        </w:tc>
        <w:tc>
          <w:tcPr>
            <w:tcW w:w="737" w:type="dxa"/>
          </w:tcPr>
          <w:p w14:paraId="740A5AF3" w14:textId="1DFD906B" w:rsidR="00CE198B" w:rsidRPr="00CE198B" w:rsidRDefault="00CE198B" w:rsidP="00F07AAE">
            <w:pPr>
              <w:jc w:val="center"/>
              <w:rPr>
                <w:rFonts w:ascii="Times New Roman" w:hAnsi="Times New Roman" w:cs="Times New Roman"/>
                <w:noProof/>
              </w:rPr>
            </w:pPr>
            <w:r w:rsidRPr="00CE198B">
              <w:rPr>
                <w:rFonts w:ascii="Times New Roman" w:hAnsi="Times New Roman" w:cs="Times New Roman"/>
                <w:noProof/>
              </w:rPr>
              <w:t>+</w:t>
            </w:r>
          </w:p>
        </w:tc>
        <w:tc>
          <w:tcPr>
            <w:tcW w:w="736" w:type="dxa"/>
          </w:tcPr>
          <w:p w14:paraId="4C5017AF" w14:textId="37265655" w:rsidR="00CE198B" w:rsidRPr="00CE198B" w:rsidRDefault="00CE198B" w:rsidP="00F07AAE">
            <w:pPr>
              <w:jc w:val="center"/>
              <w:rPr>
                <w:rFonts w:ascii="Times New Roman" w:hAnsi="Times New Roman" w:cs="Times New Roman"/>
                <w:noProof/>
              </w:rPr>
            </w:pPr>
            <w:r w:rsidRPr="00CE198B">
              <w:rPr>
                <w:rFonts w:ascii="Times New Roman" w:hAnsi="Times New Roman" w:cs="Times New Roman"/>
                <w:noProof/>
              </w:rPr>
              <w:t>+</w:t>
            </w:r>
          </w:p>
        </w:tc>
        <w:tc>
          <w:tcPr>
            <w:tcW w:w="736" w:type="dxa"/>
          </w:tcPr>
          <w:p w14:paraId="37A974B5" w14:textId="77777777" w:rsidR="00CE198B" w:rsidRPr="00CE198B" w:rsidRDefault="00CE198B" w:rsidP="00F07AAE">
            <w:pPr>
              <w:jc w:val="center"/>
              <w:rPr>
                <w:rFonts w:ascii="Times New Roman" w:hAnsi="Times New Roman" w:cs="Times New Roman"/>
                <w:noProof/>
              </w:rPr>
            </w:pPr>
          </w:p>
        </w:tc>
        <w:tc>
          <w:tcPr>
            <w:tcW w:w="737" w:type="dxa"/>
          </w:tcPr>
          <w:p w14:paraId="7AEF1F50" w14:textId="72FC329C" w:rsidR="00CE198B" w:rsidRPr="00CE198B" w:rsidRDefault="00CE198B" w:rsidP="00F07AAE">
            <w:pPr>
              <w:jc w:val="center"/>
              <w:rPr>
                <w:rFonts w:ascii="Times New Roman" w:hAnsi="Times New Roman" w:cs="Times New Roman"/>
                <w:noProof/>
              </w:rPr>
            </w:pPr>
          </w:p>
        </w:tc>
        <w:tc>
          <w:tcPr>
            <w:tcW w:w="736" w:type="dxa"/>
          </w:tcPr>
          <w:p w14:paraId="42913EEB" w14:textId="0A2F2AED" w:rsidR="00CE198B" w:rsidRPr="00CE198B" w:rsidRDefault="00CE198B" w:rsidP="00F07AAE">
            <w:pPr>
              <w:jc w:val="center"/>
              <w:rPr>
                <w:rFonts w:ascii="Times New Roman" w:hAnsi="Times New Roman" w:cs="Times New Roman"/>
                <w:noProof/>
              </w:rPr>
            </w:pPr>
            <w:r w:rsidRPr="00CE198B">
              <w:rPr>
                <w:rFonts w:ascii="Times New Roman" w:hAnsi="Times New Roman" w:cs="Times New Roman"/>
                <w:noProof/>
              </w:rPr>
              <w:t>+</w:t>
            </w:r>
          </w:p>
        </w:tc>
        <w:tc>
          <w:tcPr>
            <w:tcW w:w="737" w:type="dxa"/>
          </w:tcPr>
          <w:p w14:paraId="00424DC7" w14:textId="77777777" w:rsidR="00CE198B" w:rsidRPr="00CE198B" w:rsidRDefault="00CE198B" w:rsidP="00F07AAE">
            <w:pPr>
              <w:jc w:val="center"/>
              <w:rPr>
                <w:rFonts w:ascii="Times New Roman" w:hAnsi="Times New Roman" w:cs="Times New Roman"/>
                <w:noProof/>
              </w:rPr>
            </w:pPr>
          </w:p>
        </w:tc>
      </w:tr>
      <w:tr w:rsidR="00CE198B" w:rsidRPr="00CE198B" w14:paraId="13C4B976" w14:textId="77777777" w:rsidTr="000F6477">
        <w:trPr>
          <w:gridAfter w:val="1"/>
          <w:wAfter w:w="7" w:type="dxa"/>
          <w:trHeight w:val="495"/>
          <w:jc w:val="center"/>
        </w:trPr>
        <w:tc>
          <w:tcPr>
            <w:tcW w:w="846" w:type="dxa"/>
          </w:tcPr>
          <w:p w14:paraId="05F44759" w14:textId="0737D397" w:rsidR="00CE198B" w:rsidRPr="00CE198B" w:rsidRDefault="00CE198B" w:rsidP="00F07AAE">
            <w:pPr>
              <w:ind w:left="-110" w:right="-139"/>
              <w:jc w:val="center"/>
              <w:rPr>
                <w:rFonts w:ascii="Times New Roman" w:hAnsi="Times New Roman" w:cs="Times New Roman"/>
                <w:noProof/>
              </w:rPr>
            </w:pPr>
            <w:r w:rsidRPr="00CE198B">
              <w:rPr>
                <w:rFonts w:ascii="Times New Roman" w:hAnsi="Times New Roman" w:cs="Times New Roman"/>
                <w:noProof/>
              </w:rPr>
              <w:t>РН 11</w:t>
            </w:r>
          </w:p>
        </w:tc>
        <w:tc>
          <w:tcPr>
            <w:tcW w:w="709" w:type="dxa"/>
          </w:tcPr>
          <w:p w14:paraId="50336F1A" w14:textId="77777777" w:rsidR="00CE198B" w:rsidRPr="00CE198B" w:rsidRDefault="00CE198B" w:rsidP="00F07AAE">
            <w:pPr>
              <w:jc w:val="center"/>
              <w:rPr>
                <w:rFonts w:ascii="Times New Roman" w:hAnsi="Times New Roman" w:cs="Times New Roman"/>
                <w:noProof/>
              </w:rPr>
            </w:pPr>
          </w:p>
        </w:tc>
        <w:tc>
          <w:tcPr>
            <w:tcW w:w="694" w:type="dxa"/>
          </w:tcPr>
          <w:p w14:paraId="603A1A73" w14:textId="77777777" w:rsidR="00CE198B" w:rsidRPr="00CE198B" w:rsidRDefault="00CE198B" w:rsidP="00F07AAE">
            <w:pPr>
              <w:jc w:val="center"/>
              <w:rPr>
                <w:rFonts w:ascii="Times New Roman" w:hAnsi="Times New Roman" w:cs="Times New Roman"/>
                <w:noProof/>
              </w:rPr>
            </w:pPr>
          </w:p>
        </w:tc>
        <w:tc>
          <w:tcPr>
            <w:tcW w:w="756" w:type="dxa"/>
          </w:tcPr>
          <w:p w14:paraId="30159E19" w14:textId="77777777" w:rsidR="00CE198B" w:rsidRPr="00CE198B" w:rsidRDefault="00CE198B" w:rsidP="00F07AAE">
            <w:pPr>
              <w:jc w:val="center"/>
              <w:rPr>
                <w:rFonts w:ascii="Times New Roman" w:hAnsi="Times New Roman" w:cs="Times New Roman"/>
                <w:noProof/>
              </w:rPr>
            </w:pPr>
          </w:p>
        </w:tc>
        <w:tc>
          <w:tcPr>
            <w:tcW w:w="728" w:type="dxa"/>
          </w:tcPr>
          <w:p w14:paraId="485EE346" w14:textId="77777777" w:rsidR="00CE198B" w:rsidRPr="00CE198B" w:rsidRDefault="00CE198B" w:rsidP="00F07AAE">
            <w:pPr>
              <w:jc w:val="center"/>
              <w:rPr>
                <w:rFonts w:ascii="Times New Roman" w:hAnsi="Times New Roman" w:cs="Times New Roman"/>
                <w:noProof/>
              </w:rPr>
            </w:pPr>
          </w:p>
        </w:tc>
        <w:tc>
          <w:tcPr>
            <w:tcW w:w="686" w:type="dxa"/>
          </w:tcPr>
          <w:p w14:paraId="7B41C520" w14:textId="77777777" w:rsidR="00CE198B" w:rsidRPr="00CE198B" w:rsidRDefault="00CE198B" w:rsidP="00F07AAE">
            <w:pPr>
              <w:jc w:val="center"/>
              <w:rPr>
                <w:rFonts w:ascii="Times New Roman" w:hAnsi="Times New Roman" w:cs="Times New Roman"/>
                <w:noProof/>
              </w:rPr>
            </w:pPr>
          </w:p>
        </w:tc>
        <w:tc>
          <w:tcPr>
            <w:tcW w:w="690" w:type="dxa"/>
          </w:tcPr>
          <w:p w14:paraId="25344E85" w14:textId="10AB0014" w:rsidR="00CE198B" w:rsidRPr="00CE198B" w:rsidRDefault="00CE198B" w:rsidP="00F07AAE">
            <w:pPr>
              <w:jc w:val="center"/>
              <w:rPr>
                <w:rFonts w:ascii="Times New Roman" w:hAnsi="Times New Roman" w:cs="Times New Roman"/>
                <w:noProof/>
              </w:rPr>
            </w:pPr>
            <w:r w:rsidRPr="00CE198B">
              <w:rPr>
                <w:rFonts w:ascii="Times New Roman" w:hAnsi="Times New Roman" w:cs="Times New Roman"/>
                <w:noProof/>
              </w:rPr>
              <w:t>+</w:t>
            </w:r>
          </w:p>
        </w:tc>
        <w:tc>
          <w:tcPr>
            <w:tcW w:w="793" w:type="dxa"/>
          </w:tcPr>
          <w:p w14:paraId="62B4FB63" w14:textId="0B2EC1E1" w:rsidR="00CE198B" w:rsidRPr="00CE198B" w:rsidRDefault="00CE198B" w:rsidP="00F07AAE">
            <w:pPr>
              <w:jc w:val="center"/>
              <w:rPr>
                <w:rFonts w:ascii="Times New Roman" w:hAnsi="Times New Roman" w:cs="Times New Roman"/>
                <w:noProof/>
              </w:rPr>
            </w:pPr>
            <w:r w:rsidRPr="00CE198B">
              <w:rPr>
                <w:rFonts w:ascii="Times New Roman" w:hAnsi="Times New Roman" w:cs="Times New Roman"/>
                <w:noProof/>
              </w:rPr>
              <w:t>+</w:t>
            </w:r>
          </w:p>
        </w:tc>
        <w:tc>
          <w:tcPr>
            <w:tcW w:w="679" w:type="dxa"/>
          </w:tcPr>
          <w:p w14:paraId="541CF236" w14:textId="77777777" w:rsidR="00CE198B" w:rsidRPr="00CE198B" w:rsidRDefault="00CE198B" w:rsidP="00F07AAE">
            <w:pPr>
              <w:jc w:val="center"/>
              <w:rPr>
                <w:rFonts w:ascii="Times New Roman" w:hAnsi="Times New Roman" w:cs="Times New Roman"/>
                <w:noProof/>
              </w:rPr>
            </w:pPr>
          </w:p>
        </w:tc>
        <w:tc>
          <w:tcPr>
            <w:tcW w:w="737" w:type="dxa"/>
          </w:tcPr>
          <w:p w14:paraId="7584D502" w14:textId="77777777" w:rsidR="00CE198B" w:rsidRPr="00CE198B" w:rsidRDefault="00CE198B" w:rsidP="00F07AAE">
            <w:pPr>
              <w:jc w:val="center"/>
              <w:rPr>
                <w:rFonts w:ascii="Times New Roman" w:hAnsi="Times New Roman" w:cs="Times New Roman"/>
                <w:noProof/>
              </w:rPr>
            </w:pPr>
          </w:p>
        </w:tc>
        <w:tc>
          <w:tcPr>
            <w:tcW w:w="736" w:type="dxa"/>
          </w:tcPr>
          <w:p w14:paraId="03ECB44D" w14:textId="77777777" w:rsidR="00CE198B" w:rsidRPr="00CE198B" w:rsidRDefault="00CE198B" w:rsidP="00F07AAE">
            <w:pPr>
              <w:jc w:val="center"/>
              <w:rPr>
                <w:rFonts w:ascii="Times New Roman" w:hAnsi="Times New Roman" w:cs="Times New Roman"/>
                <w:noProof/>
              </w:rPr>
            </w:pPr>
          </w:p>
        </w:tc>
        <w:tc>
          <w:tcPr>
            <w:tcW w:w="737" w:type="dxa"/>
          </w:tcPr>
          <w:p w14:paraId="2ACDAA24" w14:textId="77777777" w:rsidR="00CE198B" w:rsidRPr="00CE198B" w:rsidRDefault="00CE198B" w:rsidP="00F07AAE">
            <w:pPr>
              <w:jc w:val="center"/>
              <w:rPr>
                <w:rFonts w:ascii="Times New Roman" w:hAnsi="Times New Roman" w:cs="Times New Roman"/>
                <w:noProof/>
              </w:rPr>
            </w:pPr>
          </w:p>
        </w:tc>
        <w:tc>
          <w:tcPr>
            <w:tcW w:w="736" w:type="dxa"/>
          </w:tcPr>
          <w:p w14:paraId="2F04FB73" w14:textId="1BD09A93" w:rsidR="00CE198B" w:rsidRPr="00CE198B" w:rsidRDefault="00CE198B" w:rsidP="00F07AAE">
            <w:pPr>
              <w:jc w:val="center"/>
              <w:rPr>
                <w:rFonts w:ascii="Times New Roman" w:hAnsi="Times New Roman" w:cs="Times New Roman"/>
                <w:noProof/>
              </w:rPr>
            </w:pPr>
            <w:r w:rsidRPr="00CE198B">
              <w:rPr>
                <w:rFonts w:ascii="Times New Roman" w:hAnsi="Times New Roman" w:cs="Times New Roman"/>
                <w:noProof/>
              </w:rPr>
              <w:t>+</w:t>
            </w:r>
          </w:p>
        </w:tc>
        <w:tc>
          <w:tcPr>
            <w:tcW w:w="736" w:type="dxa"/>
          </w:tcPr>
          <w:p w14:paraId="6D2F327B" w14:textId="77777777" w:rsidR="00CE198B" w:rsidRPr="00CE198B" w:rsidRDefault="00CE198B" w:rsidP="00F07AAE">
            <w:pPr>
              <w:jc w:val="center"/>
              <w:rPr>
                <w:rFonts w:ascii="Times New Roman" w:hAnsi="Times New Roman" w:cs="Times New Roman"/>
                <w:noProof/>
              </w:rPr>
            </w:pPr>
          </w:p>
        </w:tc>
        <w:tc>
          <w:tcPr>
            <w:tcW w:w="737" w:type="dxa"/>
          </w:tcPr>
          <w:p w14:paraId="46B0925E" w14:textId="77777777" w:rsidR="00CE198B" w:rsidRPr="00CE198B" w:rsidRDefault="00CE198B" w:rsidP="00F07AAE">
            <w:pPr>
              <w:jc w:val="center"/>
              <w:rPr>
                <w:rFonts w:ascii="Times New Roman" w:hAnsi="Times New Roman" w:cs="Times New Roman"/>
                <w:noProof/>
              </w:rPr>
            </w:pPr>
          </w:p>
        </w:tc>
        <w:tc>
          <w:tcPr>
            <w:tcW w:w="736" w:type="dxa"/>
          </w:tcPr>
          <w:p w14:paraId="7EEBF962" w14:textId="2CC6B7F8" w:rsidR="00CE198B" w:rsidRPr="00CE198B" w:rsidRDefault="00CE198B" w:rsidP="00F07AAE">
            <w:pPr>
              <w:jc w:val="center"/>
              <w:rPr>
                <w:rFonts w:ascii="Times New Roman" w:hAnsi="Times New Roman" w:cs="Times New Roman"/>
                <w:noProof/>
              </w:rPr>
            </w:pPr>
            <w:r w:rsidRPr="00CE198B">
              <w:rPr>
                <w:rFonts w:ascii="Times New Roman" w:hAnsi="Times New Roman" w:cs="Times New Roman"/>
                <w:noProof/>
              </w:rPr>
              <w:t>+</w:t>
            </w:r>
          </w:p>
        </w:tc>
        <w:tc>
          <w:tcPr>
            <w:tcW w:w="736" w:type="dxa"/>
          </w:tcPr>
          <w:p w14:paraId="3DCB319E" w14:textId="77777777" w:rsidR="00CE198B" w:rsidRPr="00CE198B" w:rsidRDefault="00CE198B" w:rsidP="00F07AAE">
            <w:pPr>
              <w:jc w:val="center"/>
              <w:rPr>
                <w:rFonts w:ascii="Times New Roman" w:hAnsi="Times New Roman" w:cs="Times New Roman"/>
                <w:noProof/>
              </w:rPr>
            </w:pPr>
          </w:p>
        </w:tc>
        <w:tc>
          <w:tcPr>
            <w:tcW w:w="737" w:type="dxa"/>
          </w:tcPr>
          <w:p w14:paraId="373B4E8B" w14:textId="77777777" w:rsidR="00CE198B" w:rsidRPr="00CE198B" w:rsidRDefault="00CE198B" w:rsidP="00F07AAE">
            <w:pPr>
              <w:jc w:val="center"/>
              <w:rPr>
                <w:rFonts w:ascii="Times New Roman" w:hAnsi="Times New Roman" w:cs="Times New Roman"/>
                <w:noProof/>
              </w:rPr>
            </w:pPr>
          </w:p>
        </w:tc>
        <w:tc>
          <w:tcPr>
            <w:tcW w:w="736" w:type="dxa"/>
          </w:tcPr>
          <w:p w14:paraId="794103A8" w14:textId="77777777" w:rsidR="00CE198B" w:rsidRPr="00CE198B" w:rsidRDefault="00CE198B" w:rsidP="00F07AAE">
            <w:pPr>
              <w:jc w:val="center"/>
              <w:rPr>
                <w:rFonts w:ascii="Times New Roman" w:hAnsi="Times New Roman" w:cs="Times New Roman"/>
                <w:noProof/>
              </w:rPr>
            </w:pPr>
          </w:p>
        </w:tc>
        <w:tc>
          <w:tcPr>
            <w:tcW w:w="737" w:type="dxa"/>
          </w:tcPr>
          <w:p w14:paraId="4E364A14" w14:textId="77777777" w:rsidR="00CE198B" w:rsidRPr="00CE198B" w:rsidRDefault="00CE198B" w:rsidP="00F07AAE">
            <w:pPr>
              <w:jc w:val="center"/>
              <w:rPr>
                <w:rFonts w:ascii="Times New Roman" w:hAnsi="Times New Roman" w:cs="Times New Roman"/>
                <w:noProof/>
              </w:rPr>
            </w:pPr>
          </w:p>
        </w:tc>
      </w:tr>
      <w:tr w:rsidR="00CE198B" w:rsidRPr="00CE198B" w14:paraId="24A60EDC" w14:textId="77777777" w:rsidTr="000F6477">
        <w:trPr>
          <w:gridAfter w:val="1"/>
          <w:wAfter w:w="7" w:type="dxa"/>
          <w:trHeight w:val="495"/>
          <w:jc w:val="center"/>
        </w:trPr>
        <w:tc>
          <w:tcPr>
            <w:tcW w:w="846" w:type="dxa"/>
          </w:tcPr>
          <w:p w14:paraId="67FE6C0C" w14:textId="77777777" w:rsidR="00CE198B" w:rsidRPr="00CE198B" w:rsidRDefault="00CE198B" w:rsidP="00F07AAE">
            <w:pPr>
              <w:ind w:left="-110" w:right="-139"/>
              <w:jc w:val="center"/>
              <w:rPr>
                <w:rFonts w:ascii="Times New Roman" w:hAnsi="Times New Roman" w:cs="Times New Roman"/>
                <w:noProof/>
              </w:rPr>
            </w:pPr>
            <w:r w:rsidRPr="00CE198B">
              <w:rPr>
                <w:rFonts w:ascii="Times New Roman" w:hAnsi="Times New Roman" w:cs="Times New Roman"/>
                <w:noProof/>
              </w:rPr>
              <w:t>РН 12</w:t>
            </w:r>
          </w:p>
          <w:p w14:paraId="35BEC522" w14:textId="4B20A232" w:rsidR="00CE198B" w:rsidRPr="00CE198B" w:rsidRDefault="00CE198B" w:rsidP="00F07AAE">
            <w:pPr>
              <w:ind w:left="-110" w:right="-139"/>
              <w:jc w:val="center"/>
              <w:rPr>
                <w:rFonts w:ascii="Times New Roman" w:hAnsi="Times New Roman" w:cs="Times New Roman"/>
                <w:noProof/>
              </w:rPr>
            </w:pPr>
          </w:p>
        </w:tc>
        <w:tc>
          <w:tcPr>
            <w:tcW w:w="709" w:type="dxa"/>
          </w:tcPr>
          <w:p w14:paraId="1DB96EC2" w14:textId="77777777" w:rsidR="00CE198B" w:rsidRPr="00CE198B" w:rsidRDefault="00CE198B" w:rsidP="00F07AAE">
            <w:pPr>
              <w:jc w:val="center"/>
              <w:rPr>
                <w:rFonts w:ascii="Times New Roman" w:hAnsi="Times New Roman" w:cs="Times New Roman"/>
                <w:noProof/>
              </w:rPr>
            </w:pPr>
          </w:p>
        </w:tc>
        <w:tc>
          <w:tcPr>
            <w:tcW w:w="694" w:type="dxa"/>
          </w:tcPr>
          <w:p w14:paraId="6DDABF66" w14:textId="77777777" w:rsidR="00CE198B" w:rsidRPr="00CE198B" w:rsidRDefault="00CE198B" w:rsidP="00F07AAE">
            <w:pPr>
              <w:jc w:val="center"/>
              <w:rPr>
                <w:rFonts w:ascii="Times New Roman" w:hAnsi="Times New Roman" w:cs="Times New Roman"/>
                <w:noProof/>
              </w:rPr>
            </w:pPr>
          </w:p>
        </w:tc>
        <w:tc>
          <w:tcPr>
            <w:tcW w:w="756" w:type="dxa"/>
          </w:tcPr>
          <w:p w14:paraId="7BED8B5C" w14:textId="5EAFC201" w:rsidR="00CE198B" w:rsidRPr="00CE198B" w:rsidRDefault="00CE198B" w:rsidP="00F07AAE">
            <w:pPr>
              <w:jc w:val="center"/>
              <w:rPr>
                <w:rFonts w:ascii="Times New Roman" w:hAnsi="Times New Roman" w:cs="Times New Roman"/>
                <w:noProof/>
              </w:rPr>
            </w:pPr>
            <w:r w:rsidRPr="00CE198B">
              <w:rPr>
                <w:rFonts w:ascii="Times New Roman" w:hAnsi="Times New Roman" w:cs="Times New Roman"/>
                <w:b/>
                <w:noProof/>
              </w:rPr>
              <w:t>+</w:t>
            </w:r>
          </w:p>
        </w:tc>
        <w:tc>
          <w:tcPr>
            <w:tcW w:w="728" w:type="dxa"/>
          </w:tcPr>
          <w:p w14:paraId="63084A6C" w14:textId="17B27C01" w:rsidR="00CE198B" w:rsidRPr="00CE198B" w:rsidRDefault="00CE198B" w:rsidP="00F07AAE">
            <w:pPr>
              <w:jc w:val="center"/>
              <w:rPr>
                <w:rFonts w:ascii="Times New Roman" w:hAnsi="Times New Roman" w:cs="Times New Roman"/>
                <w:noProof/>
              </w:rPr>
            </w:pPr>
            <w:r w:rsidRPr="00CE198B">
              <w:rPr>
                <w:rFonts w:ascii="Times New Roman" w:hAnsi="Times New Roman" w:cs="Times New Roman"/>
                <w:b/>
                <w:noProof/>
              </w:rPr>
              <w:t>+</w:t>
            </w:r>
          </w:p>
        </w:tc>
        <w:tc>
          <w:tcPr>
            <w:tcW w:w="686" w:type="dxa"/>
          </w:tcPr>
          <w:p w14:paraId="501BF0C4" w14:textId="77777777" w:rsidR="00CE198B" w:rsidRPr="00CE198B" w:rsidRDefault="00CE198B" w:rsidP="00F07AAE">
            <w:pPr>
              <w:jc w:val="center"/>
              <w:rPr>
                <w:rFonts w:ascii="Times New Roman" w:hAnsi="Times New Roman" w:cs="Times New Roman"/>
                <w:noProof/>
              </w:rPr>
            </w:pPr>
          </w:p>
        </w:tc>
        <w:tc>
          <w:tcPr>
            <w:tcW w:w="690" w:type="dxa"/>
          </w:tcPr>
          <w:p w14:paraId="5AF07FBE" w14:textId="77777777" w:rsidR="00CE198B" w:rsidRPr="00CE198B" w:rsidRDefault="00CE198B" w:rsidP="00F07AAE">
            <w:pPr>
              <w:jc w:val="center"/>
              <w:rPr>
                <w:rFonts w:ascii="Times New Roman" w:hAnsi="Times New Roman" w:cs="Times New Roman"/>
                <w:noProof/>
              </w:rPr>
            </w:pPr>
          </w:p>
        </w:tc>
        <w:tc>
          <w:tcPr>
            <w:tcW w:w="793" w:type="dxa"/>
          </w:tcPr>
          <w:p w14:paraId="5761957B" w14:textId="77777777" w:rsidR="00CE198B" w:rsidRPr="00CE198B" w:rsidRDefault="00CE198B" w:rsidP="00F07AAE">
            <w:pPr>
              <w:jc w:val="center"/>
              <w:rPr>
                <w:rFonts w:ascii="Times New Roman" w:hAnsi="Times New Roman" w:cs="Times New Roman"/>
                <w:noProof/>
              </w:rPr>
            </w:pPr>
          </w:p>
        </w:tc>
        <w:tc>
          <w:tcPr>
            <w:tcW w:w="679" w:type="dxa"/>
          </w:tcPr>
          <w:p w14:paraId="55B07A61" w14:textId="354BEB76" w:rsidR="00CE198B" w:rsidRPr="00CE198B" w:rsidRDefault="00CE198B" w:rsidP="00F07AAE">
            <w:pPr>
              <w:jc w:val="center"/>
              <w:rPr>
                <w:rFonts w:ascii="Times New Roman" w:hAnsi="Times New Roman" w:cs="Times New Roman"/>
                <w:noProof/>
              </w:rPr>
            </w:pPr>
            <w:r w:rsidRPr="00CE198B">
              <w:rPr>
                <w:rFonts w:ascii="Times New Roman" w:hAnsi="Times New Roman" w:cs="Times New Roman"/>
                <w:b/>
                <w:noProof/>
              </w:rPr>
              <w:t>+</w:t>
            </w:r>
          </w:p>
        </w:tc>
        <w:tc>
          <w:tcPr>
            <w:tcW w:w="737" w:type="dxa"/>
          </w:tcPr>
          <w:p w14:paraId="6E53CE40" w14:textId="77777777" w:rsidR="00CE198B" w:rsidRPr="00CE198B" w:rsidRDefault="00CE198B" w:rsidP="00F07AAE">
            <w:pPr>
              <w:jc w:val="center"/>
              <w:rPr>
                <w:rFonts w:ascii="Times New Roman" w:hAnsi="Times New Roman" w:cs="Times New Roman"/>
                <w:noProof/>
              </w:rPr>
            </w:pPr>
          </w:p>
        </w:tc>
        <w:tc>
          <w:tcPr>
            <w:tcW w:w="736" w:type="dxa"/>
          </w:tcPr>
          <w:p w14:paraId="201C667C" w14:textId="77777777" w:rsidR="00CE198B" w:rsidRPr="00CE198B" w:rsidRDefault="00CE198B" w:rsidP="00F07AAE">
            <w:pPr>
              <w:jc w:val="center"/>
              <w:rPr>
                <w:rFonts w:ascii="Times New Roman" w:hAnsi="Times New Roman" w:cs="Times New Roman"/>
                <w:noProof/>
              </w:rPr>
            </w:pPr>
          </w:p>
        </w:tc>
        <w:tc>
          <w:tcPr>
            <w:tcW w:w="737" w:type="dxa"/>
          </w:tcPr>
          <w:p w14:paraId="7C9478FC" w14:textId="77777777" w:rsidR="00CE198B" w:rsidRPr="00CE198B" w:rsidRDefault="00CE198B" w:rsidP="00F07AAE">
            <w:pPr>
              <w:jc w:val="center"/>
              <w:rPr>
                <w:rFonts w:ascii="Times New Roman" w:hAnsi="Times New Roman" w:cs="Times New Roman"/>
                <w:noProof/>
              </w:rPr>
            </w:pPr>
          </w:p>
        </w:tc>
        <w:tc>
          <w:tcPr>
            <w:tcW w:w="736" w:type="dxa"/>
          </w:tcPr>
          <w:p w14:paraId="66F268DC" w14:textId="3C94D114" w:rsidR="00CE198B" w:rsidRPr="00CE198B" w:rsidRDefault="00CE198B" w:rsidP="00F07AAE">
            <w:pPr>
              <w:jc w:val="center"/>
              <w:rPr>
                <w:rFonts w:ascii="Times New Roman" w:hAnsi="Times New Roman" w:cs="Times New Roman"/>
                <w:noProof/>
              </w:rPr>
            </w:pPr>
            <w:r w:rsidRPr="00CE198B">
              <w:rPr>
                <w:rFonts w:ascii="Times New Roman" w:hAnsi="Times New Roman" w:cs="Times New Roman"/>
                <w:b/>
                <w:noProof/>
              </w:rPr>
              <w:t>+</w:t>
            </w:r>
          </w:p>
        </w:tc>
        <w:tc>
          <w:tcPr>
            <w:tcW w:w="736" w:type="dxa"/>
          </w:tcPr>
          <w:p w14:paraId="7CADAFF0" w14:textId="3425C37C" w:rsidR="00CE198B" w:rsidRPr="00CE198B" w:rsidRDefault="00CE198B" w:rsidP="00F07AAE">
            <w:pPr>
              <w:jc w:val="center"/>
              <w:rPr>
                <w:rFonts w:ascii="Times New Roman" w:hAnsi="Times New Roman" w:cs="Times New Roman"/>
                <w:noProof/>
              </w:rPr>
            </w:pPr>
            <w:r w:rsidRPr="00CE198B">
              <w:rPr>
                <w:rFonts w:ascii="Times New Roman" w:hAnsi="Times New Roman" w:cs="Times New Roman"/>
                <w:b/>
                <w:noProof/>
              </w:rPr>
              <w:t>+</w:t>
            </w:r>
          </w:p>
        </w:tc>
        <w:tc>
          <w:tcPr>
            <w:tcW w:w="737" w:type="dxa"/>
          </w:tcPr>
          <w:p w14:paraId="2E43793C" w14:textId="77777777" w:rsidR="00CE198B" w:rsidRPr="00CE198B" w:rsidRDefault="00CE198B" w:rsidP="00F07AAE">
            <w:pPr>
              <w:jc w:val="center"/>
              <w:rPr>
                <w:rFonts w:ascii="Times New Roman" w:hAnsi="Times New Roman" w:cs="Times New Roman"/>
                <w:noProof/>
              </w:rPr>
            </w:pPr>
          </w:p>
        </w:tc>
        <w:tc>
          <w:tcPr>
            <w:tcW w:w="736" w:type="dxa"/>
          </w:tcPr>
          <w:p w14:paraId="6D8EADC3" w14:textId="77777777" w:rsidR="00CE198B" w:rsidRPr="00CE198B" w:rsidRDefault="00CE198B" w:rsidP="00F07AAE">
            <w:pPr>
              <w:jc w:val="center"/>
              <w:rPr>
                <w:rFonts w:ascii="Times New Roman" w:hAnsi="Times New Roman" w:cs="Times New Roman"/>
                <w:noProof/>
              </w:rPr>
            </w:pPr>
          </w:p>
        </w:tc>
        <w:tc>
          <w:tcPr>
            <w:tcW w:w="736" w:type="dxa"/>
          </w:tcPr>
          <w:p w14:paraId="15AD102C" w14:textId="27C93002" w:rsidR="00CE198B" w:rsidRPr="00CE198B" w:rsidRDefault="00CE198B" w:rsidP="00F07AAE">
            <w:pPr>
              <w:jc w:val="center"/>
              <w:rPr>
                <w:rFonts w:ascii="Times New Roman" w:hAnsi="Times New Roman" w:cs="Times New Roman"/>
                <w:noProof/>
              </w:rPr>
            </w:pPr>
            <w:r w:rsidRPr="00CE198B">
              <w:rPr>
                <w:rFonts w:ascii="Times New Roman" w:hAnsi="Times New Roman" w:cs="Times New Roman"/>
                <w:b/>
                <w:noProof/>
              </w:rPr>
              <w:t>+</w:t>
            </w:r>
          </w:p>
        </w:tc>
        <w:tc>
          <w:tcPr>
            <w:tcW w:w="737" w:type="dxa"/>
          </w:tcPr>
          <w:p w14:paraId="2B52250D" w14:textId="77777777" w:rsidR="00CE198B" w:rsidRPr="00CE198B" w:rsidRDefault="00CE198B" w:rsidP="00F07AAE">
            <w:pPr>
              <w:jc w:val="center"/>
              <w:rPr>
                <w:rFonts w:ascii="Times New Roman" w:hAnsi="Times New Roman" w:cs="Times New Roman"/>
                <w:noProof/>
              </w:rPr>
            </w:pPr>
          </w:p>
        </w:tc>
        <w:tc>
          <w:tcPr>
            <w:tcW w:w="736" w:type="dxa"/>
          </w:tcPr>
          <w:p w14:paraId="09643EFD" w14:textId="6C438CE6" w:rsidR="00CE198B" w:rsidRPr="00CE198B" w:rsidRDefault="00CE198B" w:rsidP="00F07AAE">
            <w:pPr>
              <w:jc w:val="center"/>
              <w:rPr>
                <w:rFonts w:ascii="Times New Roman" w:hAnsi="Times New Roman" w:cs="Times New Roman"/>
                <w:noProof/>
              </w:rPr>
            </w:pPr>
            <w:r w:rsidRPr="00CE198B">
              <w:rPr>
                <w:rFonts w:ascii="Times New Roman" w:hAnsi="Times New Roman" w:cs="Times New Roman"/>
                <w:b/>
                <w:noProof/>
              </w:rPr>
              <w:t>+</w:t>
            </w:r>
          </w:p>
        </w:tc>
        <w:tc>
          <w:tcPr>
            <w:tcW w:w="737" w:type="dxa"/>
          </w:tcPr>
          <w:p w14:paraId="65D12C86" w14:textId="77777777" w:rsidR="00CE198B" w:rsidRPr="00CE198B" w:rsidRDefault="00CE198B" w:rsidP="00F07AAE">
            <w:pPr>
              <w:jc w:val="center"/>
              <w:rPr>
                <w:rFonts w:ascii="Times New Roman" w:hAnsi="Times New Roman" w:cs="Times New Roman"/>
                <w:noProof/>
              </w:rPr>
            </w:pPr>
          </w:p>
        </w:tc>
      </w:tr>
      <w:tr w:rsidR="00CE198B" w:rsidRPr="00CE198B" w14:paraId="2DCC4DEF" w14:textId="77777777" w:rsidTr="000F6477">
        <w:trPr>
          <w:gridAfter w:val="1"/>
          <w:wAfter w:w="7" w:type="dxa"/>
          <w:trHeight w:val="495"/>
          <w:jc w:val="center"/>
        </w:trPr>
        <w:tc>
          <w:tcPr>
            <w:tcW w:w="846" w:type="dxa"/>
          </w:tcPr>
          <w:p w14:paraId="011BE624" w14:textId="4CA20E27" w:rsidR="00CE198B" w:rsidRPr="00CE198B" w:rsidRDefault="00CE198B" w:rsidP="00F07AAE">
            <w:pPr>
              <w:ind w:left="-110" w:right="-139"/>
              <w:jc w:val="center"/>
              <w:rPr>
                <w:rFonts w:ascii="Times New Roman" w:hAnsi="Times New Roman" w:cs="Times New Roman"/>
                <w:noProof/>
              </w:rPr>
            </w:pPr>
            <w:r w:rsidRPr="00CE198B">
              <w:rPr>
                <w:rFonts w:ascii="Times New Roman" w:hAnsi="Times New Roman" w:cs="Times New Roman"/>
                <w:noProof/>
              </w:rPr>
              <w:t>РН 13</w:t>
            </w:r>
          </w:p>
        </w:tc>
        <w:tc>
          <w:tcPr>
            <w:tcW w:w="709" w:type="dxa"/>
          </w:tcPr>
          <w:p w14:paraId="320BA67C" w14:textId="77777777" w:rsidR="00CE198B" w:rsidRPr="00CE198B" w:rsidRDefault="00CE198B" w:rsidP="00F07AAE">
            <w:pPr>
              <w:jc w:val="center"/>
              <w:rPr>
                <w:rFonts w:ascii="Times New Roman" w:hAnsi="Times New Roman" w:cs="Times New Roman"/>
                <w:noProof/>
              </w:rPr>
            </w:pPr>
          </w:p>
        </w:tc>
        <w:tc>
          <w:tcPr>
            <w:tcW w:w="694" w:type="dxa"/>
          </w:tcPr>
          <w:p w14:paraId="03FEAF37" w14:textId="77777777" w:rsidR="00CE198B" w:rsidRPr="00CE198B" w:rsidRDefault="00CE198B" w:rsidP="00F07AAE">
            <w:pPr>
              <w:jc w:val="center"/>
              <w:rPr>
                <w:rFonts w:ascii="Times New Roman" w:hAnsi="Times New Roman" w:cs="Times New Roman"/>
                <w:noProof/>
              </w:rPr>
            </w:pPr>
          </w:p>
        </w:tc>
        <w:tc>
          <w:tcPr>
            <w:tcW w:w="756" w:type="dxa"/>
          </w:tcPr>
          <w:p w14:paraId="5C9489BD" w14:textId="7CBB8912" w:rsidR="00CE198B" w:rsidRPr="00CE198B" w:rsidRDefault="00CE198B" w:rsidP="00F07AAE">
            <w:pPr>
              <w:jc w:val="center"/>
              <w:rPr>
                <w:rFonts w:ascii="Times New Roman" w:hAnsi="Times New Roman" w:cs="Times New Roman"/>
                <w:noProof/>
              </w:rPr>
            </w:pPr>
          </w:p>
        </w:tc>
        <w:tc>
          <w:tcPr>
            <w:tcW w:w="728" w:type="dxa"/>
          </w:tcPr>
          <w:p w14:paraId="4974F50F" w14:textId="61BBCD30" w:rsidR="00CE198B" w:rsidRPr="00CE198B" w:rsidRDefault="00CE198B" w:rsidP="00F07AAE">
            <w:pPr>
              <w:jc w:val="center"/>
              <w:rPr>
                <w:rFonts w:ascii="Times New Roman" w:hAnsi="Times New Roman" w:cs="Times New Roman"/>
                <w:noProof/>
              </w:rPr>
            </w:pPr>
          </w:p>
        </w:tc>
        <w:tc>
          <w:tcPr>
            <w:tcW w:w="686" w:type="dxa"/>
          </w:tcPr>
          <w:p w14:paraId="26EA1711" w14:textId="2D138AAD" w:rsidR="00CE198B" w:rsidRPr="00CE198B" w:rsidRDefault="00CE198B" w:rsidP="00F07AAE">
            <w:pPr>
              <w:jc w:val="center"/>
              <w:rPr>
                <w:rFonts w:ascii="Times New Roman" w:hAnsi="Times New Roman" w:cs="Times New Roman"/>
                <w:noProof/>
              </w:rPr>
            </w:pPr>
          </w:p>
        </w:tc>
        <w:tc>
          <w:tcPr>
            <w:tcW w:w="690" w:type="dxa"/>
          </w:tcPr>
          <w:p w14:paraId="7D83C01D" w14:textId="3946E27C" w:rsidR="00CE198B" w:rsidRPr="00CE198B" w:rsidRDefault="00CE198B" w:rsidP="00F07AAE">
            <w:pPr>
              <w:jc w:val="center"/>
              <w:rPr>
                <w:rFonts w:ascii="Times New Roman" w:hAnsi="Times New Roman" w:cs="Times New Roman"/>
                <w:noProof/>
              </w:rPr>
            </w:pPr>
            <w:r w:rsidRPr="00CE198B">
              <w:rPr>
                <w:rFonts w:ascii="Times New Roman" w:hAnsi="Times New Roman" w:cs="Times New Roman"/>
                <w:noProof/>
              </w:rPr>
              <w:t>+</w:t>
            </w:r>
          </w:p>
        </w:tc>
        <w:tc>
          <w:tcPr>
            <w:tcW w:w="793" w:type="dxa"/>
          </w:tcPr>
          <w:p w14:paraId="426E09AD" w14:textId="7FBB3859" w:rsidR="00CE198B" w:rsidRPr="00CE198B" w:rsidRDefault="00CE198B" w:rsidP="00F07AAE">
            <w:pPr>
              <w:jc w:val="center"/>
              <w:rPr>
                <w:rFonts w:ascii="Times New Roman" w:hAnsi="Times New Roman" w:cs="Times New Roman"/>
                <w:noProof/>
              </w:rPr>
            </w:pPr>
            <w:r w:rsidRPr="00CE198B">
              <w:rPr>
                <w:rFonts w:ascii="Times New Roman" w:hAnsi="Times New Roman" w:cs="Times New Roman"/>
                <w:noProof/>
              </w:rPr>
              <w:t>+</w:t>
            </w:r>
          </w:p>
        </w:tc>
        <w:tc>
          <w:tcPr>
            <w:tcW w:w="679" w:type="dxa"/>
          </w:tcPr>
          <w:p w14:paraId="1276167B" w14:textId="73BAEB48" w:rsidR="00CE198B" w:rsidRPr="00CE198B" w:rsidRDefault="00CE198B" w:rsidP="00F07AAE">
            <w:pPr>
              <w:jc w:val="center"/>
              <w:rPr>
                <w:rFonts w:ascii="Times New Roman" w:hAnsi="Times New Roman" w:cs="Times New Roman"/>
                <w:noProof/>
              </w:rPr>
            </w:pPr>
          </w:p>
        </w:tc>
        <w:tc>
          <w:tcPr>
            <w:tcW w:w="737" w:type="dxa"/>
          </w:tcPr>
          <w:p w14:paraId="57491DFC" w14:textId="77777777" w:rsidR="00CE198B" w:rsidRPr="00CE198B" w:rsidRDefault="00CE198B" w:rsidP="00F07AAE">
            <w:pPr>
              <w:jc w:val="center"/>
              <w:rPr>
                <w:rFonts w:ascii="Times New Roman" w:hAnsi="Times New Roman" w:cs="Times New Roman"/>
                <w:noProof/>
              </w:rPr>
            </w:pPr>
          </w:p>
        </w:tc>
        <w:tc>
          <w:tcPr>
            <w:tcW w:w="736" w:type="dxa"/>
          </w:tcPr>
          <w:p w14:paraId="2B103A52" w14:textId="01033954" w:rsidR="00CE198B" w:rsidRPr="00CE198B" w:rsidRDefault="00CE198B" w:rsidP="00F07AAE">
            <w:pPr>
              <w:jc w:val="center"/>
              <w:rPr>
                <w:rFonts w:ascii="Times New Roman" w:hAnsi="Times New Roman" w:cs="Times New Roman"/>
                <w:noProof/>
              </w:rPr>
            </w:pPr>
          </w:p>
        </w:tc>
        <w:tc>
          <w:tcPr>
            <w:tcW w:w="737" w:type="dxa"/>
          </w:tcPr>
          <w:p w14:paraId="289A133D" w14:textId="37C6014E" w:rsidR="00CE198B" w:rsidRPr="00CE198B" w:rsidRDefault="00CE198B" w:rsidP="00F07AAE">
            <w:pPr>
              <w:jc w:val="center"/>
              <w:rPr>
                <w:rFonts w:ascii="Times New Roman" w:hAnsi="Times New Roman" w:cs="Times New Roman"/>
                <w:noProof/>
              </w:rPr>
            </w:pPr>
            <w:r w:rsidRPr="00CE198B">
              <w:rPr>
                <w:rFonts w:ascii="Times New Roman" w:hAnsi="Times New Roman" w:cs="Times New Roman"/>
                <w:noProof/>
              </w:rPr>
              <w:t>+</w:t>
            </w:r>
          </w:p>
        </w:tc>
        <w:tc>
          <w:tcPr>
            <w:tcW w:w="736" w:type="dxa"/>
          </w:tcPr>
          <w:p w14:paraId="39E0CE85" w14:textId="3DF87DE9" w:rsidR="00CE198B" w:rsidRPr="00CE198B" w:rsidRDefault="00CE198B" w:rsidP="00F07AAE">
            <w:pPr>
              <w:jc w:val="center"/>
              <w:rPr>
                <w:rFonts w:ascii="Times New Roman" w:hAnsi="Times New Roman" w:cs="Times New Roman"/>
                <w:noProof/>
              </w:rPr>
            </w:pPr>
          </w:p>
        </w:tc>
        <w:tc>
          <w:tcPr>
            <w:tcW w:w="736" w:type="dxa"/>
          </w:tcPr>
          <w:p w14:paraId="70F542AC" w14:textId="4D6A1EF5" w:rsidR="00CE198B" w:rsidRPr="00CE198B" w:rsidRDefault="00CE198B" w:rsidP="00F07AAE">
            <w:pPr>
              <w:jc w:val="center"/>
              <w:rPr>
                <w:rFonts w:ascii="Times New Roman" w:hAnsi="Times New Roman" w:cs="Times New Roman"/>
                <w:noProof/>
              </w:rPr>
            </w:pPr>
          </w:p>
        </w:tc>
        <w:tc>
          <w:tcPr>
            <w:tcW w:w="737" w:type="dxa"/>
          </w:tcPr>
          <w:p w14:paraId="0C0BB7C6" w14:textId="11646243" w:rsidR="00CE198B" w:rsidRPr="00CE198B" w:rsidRDefault="00CE198B" w:rsidP="00F07AAE">
            <w:pPr>
              <w:jc w:val="center"/>
              <w:rPr>
                <w:rFonts w:ascii="Times New Roman" w:hAnsi="Times New Roman" w:cs="Times New Roman"/>
                <w:noProof/>
              </w:rPr>
            </w:pPr>
            <w:r w:rsidRPr="00CE198B">
              <w:rPr>
                <w:rFonts w:ascii="Times New Roman" w:hAnsi="Times New Roman" w:cs="Times New Roman"/>
                <w:noProof/>
              </w:rPr>
              <w:t>+</w:t>
            </w:r>
          </w:p>
        </w:tc>
        <w:tc>
          <w:tcPr>
            <w:tcW w:w="736" w:type="dxa"/>
          </w:tcPr>
          <w:p w14:paraId="3895EF63" w14:textId="510B0DCC" w:rsidR="00CE198B" w:rsidRPr="00CE198B" w:rsidRDefault="00CE198B" w:rsidP="00F07AAE">
            <w:pPr>
              <w:jc w:val="center"/>
              <w:rPr>
                <w:rFonts w:ascii="Times New Roman" w:hAnsi="Times New Roman" w:cs="Times New Roman"/>
                <w:noProof/>
              </w:rPr>
            </w:pPr>
            <w:r w:rsidRPr="00CE198B">
              <w:rPr>
                <w:rFonts w:ascii="Times New Roman" w:hAnsi="Times New Roman" w:cs="Times New Roman"/>
                <w:noProof/>
              </w:rPr>
              <w:t>+</w:t>
            </w:r>
          </w:p>
        </w:tc>
        <w:tc>
          <w:tcPr>
            <w:tcW w:w="736" w:type="dxa"/>
          </w:tcPr>
          <w:p w14:paraId="6B0D753D" w14:textId="77777777" w:rsidR="00CE198B" w:rsidRPr="00CE198B" w:rsidRDefault="00CE198B" w:rsidP="00F07AAE">
            <w:pPr>
              <w:jc w:val="center"/>
              <w:rPr>
                <w:rFonts w:ascii="Times New Roman" w:hAnsi="Times New Roman" w:cs="Times New Roman"/>
                <w:noProof/>
              </w:rPr>
            </w:pPr>
          </w:p>
        </w:tc>
        <w:tc>
          <w:tcPr>
            <w:tcW w:w="737" w:type="dxa"/>
          </w:tcPr>
          <w:p w14:paraId="7E57A1EA" w14:textId="0322ECA5" w:rsidR="00CE198B" w:rsidRPr="00CE198B" w:rsidRDefault="00CE198B" w:rsidP="00F07AAE">
            <w:pPr>
              <w:jc w:val="center"/>
              <w:rPr>
                <w:rFonts w:ascii="Times New Roman" w:hAnsi="Times New Roman" w:cs="Times New Roman"/>
                <w:noProof/>
              </w:rPr>
            </w:pPr>
            <w:r w:rsidRPr="00CE198B">
              <w:rPr>
                <w:rFonts w:ascii="Times New Roman" w:hAnsi="Times New Roman" w:cs="Times New Roman"/>
                <w:noProof/>
              </w:rPr>
              <w:t>+</w:t>
            </w:r>
          </w:p>
        </w:tc>
        <w:tc>
          <w:tcPr>
            <w:tcW w:w="736" w:type="dxa"/>
          </w:tcPr>
          <w:p w14:paraId="02EB787C" w14:textId="77777777" w:rsidR="00CE198B" w:rsidRPr="00CE198B" w:rsidRDefault="00CE198B" w:rsidP="00F07AAE">
            <w:pPr>
              <w:jc w:val="center"/>
              <w:rPr>
                <w:rFonts w:ascii="Times New Roman" w:hAnsi="Times New Roman" w:cs="Times New Roman"/>
                <w:noProof/>
              </w:rPr>
            </w:pPr>
          </w:p>
        </w:tc>
        <w:tc>
          <w:tcPr>
            <w:tcW w:w="737" w:type="dxa"/>
          </w:tcPr>
          <w:p w14:paraId="3F25F246" w14:textId="77777777" w:rsidR="00CE198B" w:rsidRPr="00CE198B" w:rsidRDefault="00CE198B" w:rsidP="00F07AAE">
            <w:pPr>
              <w:jc w:val="center"/>
              <w:rPr>
                <w:rFonts w:ascii="Times New Roman" w:hAnsi="Times New Roman" w:cs="Times New Roman"/>
                <w:noProof/>
              </w:rPr>
            </w:pPr>
          </w:p>
        </w:tc>
      </w:tr>
      <w:tr w:rsidR="00CE198B" w:rsidRPr="00CE198B" w14:paraId="0CE7F1F1" w14:textId="77777777" w:rsidTr="000F6477">
        <w:trPr>
          <w:gridAfter w:val="1"/>
          <w:wAfter w:w="7" w:type="dxa"/>
          <w:trHeight w:val="495"/>
          <w:jc w:val="center"/>
        </w:trPr>
        <w:tc>
          <w:tcPr>
            <w:tcW w:w="846" w:type="dxa"/>
          </w:tcPr>
          <w:p w14:paraId="26DAD8B9" w14:textId="0005DA25" w:rsidR="00CE198B" w:rsidRPr="00CE198B" w:rsidRDefault="00CE198B" w:rsidP="00F07AAE">
            <w:pPr>
              <w:ind w:left="-110" w:right="-139"/>
              <w:jc w:val="center"/>
              <w:rPr>
                <w:rFonts w:ascii="Times New Roman" w:hAnsi="Times New Roman" w:cs="Times New Roman"/>
                <w:noProof/>
              </w:rPr>
            </w:pPr>
            <w:r w:rsidRPr="00CE198B">
              <w:rPr>
                <w:rFonts w:ascii="Times New Roman" w:hAnsi="Times New Roman" w:cs="Times New Roman"/>
                <w:noProof/>
              </w:rPr>
              <w:lastRenderedPageBreak/>
              <w:t>РН 14</w:t>
            </w:r>
          </w:p>
        </w:tc>
        <w:tc>
          <w:tcPr>
            <w:tcW w:w="709" w:type="dxa"/>
          </w:tcPr>
          <w:p w14:paraId="38E6E8AC" w14:textId="77777777" w:rsidR="00CE198B" w:rsidRPr="00CE198B" w:rsidRDefault="00CE198B" w:rsidP="00F07AAE">
            <w:pPr>
              <w:jc w:val="center"/>
              <w:rPr>
                <w:rFonts w:ascii="Times New Roman" w:hAnsi="Times New Roman" w:cs="Times New Roman"/>
                <w:noProof/>
              </w:rPr>
            </w:pPr>
          </w:p>
        </w:tc>
        <w:tc>
          <w:tcPr>
            <w:tcW w:w="694" w:type="dxa"/>
          </w:tcPr>
          <w:p w14:paraId="0D78DB24" w14:textId="77777777" w:rsidR="00CE198B" w:rsidRPr="00CE198B" w:rsidRDefault="00CE198B" w:rsidP="00F07AAE">
            <w:pPr>
              <w:jc w:val="center"/>
              <w:rPr>
                <w:rFonts w:ascii="Times New Roman" w:hAnsi="Times New Roman" w:cs="Times New Roman"/>
                <w:noProof/>
              </w:rPr>
            </w:pPr>
          </w:p>
        </w:tc>
        <w:tc>
          <w:tcPr>
            <w:tcW w:w="756" w:type="dxa"/>
          </w:tcPr>
          <w:p w14:paraId="707BA095" w14:textId="00C487EA" w:rsidR="00CE198B" w:rsidRPr="00CE198B" w:rsidRDefault="00CE198B" w:rsidP="00F07AAE">
            <w:pPr>
              <w:jc w:val="center"/>
              <w:rPr>
                <w:rFonts w:ascii="Times New Roman" w:hAnsi="Times New Roman" w:cs="Times New Roman"/>
                <w:noProof/>
              </w:rPr>
            </w:pPr>
          </w:p>
        </w:tc>
        <w:tc>
          <w:tcPr>
            <w:tcW w:w="728" w:type="dxa"/>
          </w:tcPr>
          <w:p w14:paraId="51CC7049" w14:textId="40C6890F" w:rsidR="00CE198B" w:rsidRPr="00CE198B" w:rsidRDefault="00CE198B" w:rsidP="00F07AAE">
            <w:pPr>
              <w:jc w:val="center"/>
              <w:rPr>
                <w:rFonts w:ascii="Times New Roman" w:hAnsi="Times New Roman" w:cs="Times New Roman"/>
                <w:noProof/>
              </w:rPr>
            </w:pPr>
          </w:p>
        </w:tc>
        <w:tc>
          <w:tcPr>
            <w:tcW w:w="686" w:type="dxa"/>
          </w:tcPr>
          <w:p w14:paraId="2AFC799C" w14:textId="72CD15B4" w:rsidR="00CE198B" w:rsidRPr="00CE198B" w:rsidRDefault="00CE198B" w:rsidP="00F07AAE">
            <w:pPr>
              <w:jc w:val="center"/>
              <w:rPr>
                <w:rFonts w:ascii="Times New Roman" w:hAnsi="Times New Roman" w:cs="Times New Roman"/>
                <w:noProof/>
              </w:rPr>
            </w:pPr>
          </w:p>
        </w:tc>
        <w:tc>
          <w:tcPr>
            <w:tcW w:w="690" w:type="dxa"/>
          </w:tcPr>
          <w:p w14:paraId="32D22E63" w14:textId="77777777" w:rsidR="00CE198B" w:rsidRPr="00CE198B" w:rsidRDefault="00CE198B" w:rsidP="00F07AAE">
            <w:pPr>
              <w:jc w:val="center"/>
              <w:rPr>
                <w:rFonts w:ascii="Times New Roman" w:hAnsi="Times New Roman" w:cs="Times New Roman"/>
                <w:noProof/>
              </w:rPr>
            </w:pPr>
          </w:p>
        </w:tc>
        <w:tc>
          <w:tcPr>
            <w:tcW w:w="793" w:type="dxa"/>
          </w:tcPr>
          <w:p w14:paraId="444A6834" w14:textId="1D4D6389" w:rsidR="00CE198B" w:rsidRPr="00CE198B" w:rsidRDefault="00CE198B" w:rsidP="00F07AAE">
            <w:pPr>
              <w:jc w:val="center"/>
              <w:rPr>
                <w:rFonts w:ascii="Times New Roman" w:hAnsi="Times New Roman" w:cs="Times New Roman"/>
                <w:noProof/>
              </w:rPr>
            </w:pPr>
            <w:r w:rsidRPr="00CE198B">
              <w:rPr>
                <w:rFonts w:ascii="Times New Roman" w:hAnsi="Times New Roman" w:cs="Times New Roman"/>
                <w:noProof/>
              </w:rPr>
              <w:t>+</w:t>
            </w:r>
          </w:p>
        </w:tc>
        <w:tc>
          <w:tcPr>
            <w:tcW w:w="679" w:type="dxa"/>
          </w:tcPr>
          <w:p w14:paraId="758C5D5E" w14:textId="77777777" w:rsidR="00CE198B" w:rsidRPr="00CE198B" w:rsidRDefault="00CE198B" w:rsidP="00F07AAE">
            <w:pPr>
              <w:jc w:val="center"/>
              <w:rPr>
                <w:rFonts w:ascii="Times New Roman" w:hAnsi="Times New Roman" w:cs="Times New Roman"/>
                <w:noProof/>
              </w:rPr>
            </w:pPr>
          </w:p>
        </w:tc>
        <w:tc>
          <w:tcPr>
            <w:tcW w:w="737" w:type="dxa"/>
          </w:tcPr>
          <w:p w14:paraId="24E6CE1F" w14:textId="77777777" w:rsidR="00CE198B" w:rsidRPr="00CE198B" w:rsidRDefault="00CE198B" w:rsidP="00F07AAE">
            <w:pPr>
              <w:jc w:val="center"/>
              <w:rPr>
                <w:rFonts w:ascii="Times New Roman" w:hAnsi="Times New Roman" w:cs="Times New Roman"/>
                <w:noProof/>
              </w:rPr>
            </w:pPr>
          </w:p>
        </w:tc>
        <w:tc>
          <w:tcPr>
            <w:tcW w:w="736" w:type="dxa"/>
          </w:tcPr>
          <w:p w14:paraId="457E2F30" w14:textId="77777777" w:rsidR="00CE198B" w:rsidRPr="00CE198B" w:rsidRDefault="00CE198B" w:rsidP="00F07AAE">
            <w:pPr>
              <w:jc w:val="center"/>
              <w:rPr>
                <w:rFonts w:ascii="Times New Roman" w:hAnsi="Times New Roman" w:cs="Times New Roman"/>
                <w:noProof/>
              </w:rPr>
            </w:pPr>
          </w:p>
        </w:tc>
        <w:tc>
          <w:tcPr>
            <w:tcW w:w="737" w:type="dxa"/>
          </w:tcPr>
          <w:p w14:paraId="14E5198F" w14:textId="77777777" w:rsidR="00CE198B" w:rsidRPr="00CE198B" w:rsidRDefault="00CE198B" w:rsidP="00F07AAE">
            <w:pPr>
              <w:jc w:val="center"/>
              <w:rPr>
                <w:rFonts w:ascii="Times New Roman" w:hAnsi="Times New Roman" w:cs="Times New Roman"/>
                <w:noProof/>
              </w:rPr>
            </w:pPr>
          </w:p>
        </w:tc>
        <w:tc>
          <w:tcPr>
            <w:tcW w:w="736" w:type="dxa"/>
          </w:tcPr>
          <w:p w14:paraId="3412439D" w14:textId="5B4B4CC5" w:rsidR="00CE198B" w:rsidRPr="00CE198B" w:rsidRDefault="00CE198B" w:rsidP="00F07AAE">
            <w:pPr>
              <w:jc w:val="center"/>
              <w:rPr>
                <w:rFonts w:ascii="Times New Roman" w:hAnsi="Times New Roman" w:cs="Times New Roman"/>
                <w:noProof/>
              </w:rPr>
            </w:pPr>
          </w:p>
        </w:tc>
        <w:tc>
          <w:tcPr>
            <w:tcW w:w="736" w:type="dxa"/>
          </w:tcPr>
          <w:p w14:paraId="370B8E37" w14:textId="77777777" w:rsidR="00CE198B" w:rsidRPr="00CE198B" w:rsidRDefault="00CE198B" w:rsidP="00F07AAE">
            <w:pPr>
              <w:jc w:val="center"/>
              <w:rPr>
                <w:rFonts w:ascii="Times New Roman" w:hAnsi="Times New Roman" w:cs="Times New Roman"/>
                <w:noProof/>
              </w:rPr>
            </w:pPr>
          </w:p>
        </w:tc>
        <w:tc>
          <w:tcPr>
            <w:tcW w:w="737" w:type="dxa"/>
          </w:tcPr>
          <w:p w14:paraId="515B976A" w14:textId="531A65E7" w:rsidR="00CE198B" w:rsidRPr="00CE198B" w:rsidRDefault="00CE198B" w:rsidP="00F07AAE">
            <w:pPr>
              <w:jc w:val="center"/>
              <w:rPr>
                <w:rFonts w:ascii="Times New Roman" w:hAnsi="Times New Roman" w:cs="Times New Roman"/>
                <w:noProof/>
              </w:rPr>
            </w:pPr>
            <w:r w:rsidRPr="00CE198B">
              <w:rPr>
                <w:rFonts w:ascii="Times New Roman" w:hAnsi="Times New Roman" w:cs="Times New Roman"/>
                <w:noProof/>
              </w:rPr>
              <w:t>+</w:t>
            </w:r>
          </w:p>
        </w:tc>
        <w:tc>
          <w:tcPr>
            <w:tcW w:w="736" w:type="dxa"/>
          </w:tcPr>
          <w:p w14:paraId="41CCA9A1" w14:textId="77777777" w:rsidR="00CE198B" w:rsidRPr="00CE198B" w:rsidRDefault="00CE198B" w:rsidP="00F07AAE">
            <w:pPr>
              <w:jc w:val="center"/>
              <w:rPr>
                <w:rFonts w:ascii="Times New Roman" w:hAnsi="Times New Roman" w:cs="Times New Roman"/>
                <w:noProof/>
              </w:rPr>
            </w:pPr>
          </w:p>
        </w:tc>
        <w:tc>
          <w:tcPr>
            <w:tcW w:w="736" w:type="dxa"/>
          </w:tcPr>
          <w:p w14:paraId="63946372" w14:textId="77777777" w:rsidR="00CE198B" w:rsidRPr="00CE198B" w:rsidRDefault="00CE198B" w:rsidP="00F07AAE">
            <w:pPr>
              <w:jc w:val="center"/>
              <w:rPr>
                <w:rFonts w:ascii="Times New Roman" w:hAnsi="Times New Roman" w:cs="Times New Roman"/>
                <w:noProof/>
              </w:rPr>
            </w:pPr>
          </w:p>
        </w:tc>
        <w:tc>
          <w:tcPr>
            <w:tcW w:w="737" w:type="dxa"/>
          </w:tcPr>
          <w:p w14:paraId="4EB80413" w14:textId="55DBBE74" w:rsidR="00CE198B" w:rsidRPr="00CE198B" w:rsidRDefault="00CE198B" w:rsidP="00F07AAE">
            <w:pPr>
              <w:jc w:val="center"/>
              <w:rPr>
                <w:rFonts w:ascii="Times New Roman" w:hAnsi="Times New Roman" w:cs="Times New Roman"/>
                <w:noProof/>
              </w:rPr>
            </w:pPr>
            <w:r w:rsidRPr="00CE198B">
              <w:rPr>
                <w:rFonts w:ascii="Times New Roman" w:hAnsi="Times New Roman" w:cs="Times New Roman"/>
                <w:noProof/>
              </w:rPr>
              <w:t>+</w:t>
            </w:r>
          </w:p>
        </w:tc>
        <w:tc>
          <w:tcPr>
            <w:tcW w:w="736" w:type="dxa"/>
          </w:tcPr>
          <w:p w14:paraId="048129D1" w14:textId="77777777" w:rsidR="00CE198B" w:rsidRPr="00CE198B" w:rsidRDefault="00CE198B" w:rsidP="00F07AAE">
            <w:pPr>
              <w:jc w:val="center"/>
              <w:rPr>
                <w:rFonts w:ascii="Times New Roman" w:hAnsi="Times New Roman" w:cs="Times New Roman"/>
                <w:noProof/>
              </w:rPr>
            </w:pPr>
          </w:p>
        </w:tc>
        <w:tc>
          <w:tcPr>
            <w:tcW w:w="737" w:type="dxa"/>
          </w:tcPr>
          <w:p w14:paraId="5ADDE004" w14:textId="41866130" w:rsidR="00CE198B" w:rsidRPr="00CE198B" w:rsidRDefault="00CE198B" w:rsidP="00F07AAE">
            <w:pPr>
              <w:jc w:val="center"/>
              <w:rPr>
                <w:rFonts w:ascii="Times New Roman" w:hAnsi="Times New Roman" w:cs="Times New Roman"/>
                <w:noProof/>
              </w:rPr>
            </w:pPr>
          </w:p>
        </w:tc>
      </w:tr>
      <w:tr w:rsidR="00CE198B" w:rsidRPr="00CE198B" w14:paraId="6802ACAB" w14:textId="77777777" w:rsidTr="000F6477">
        <w:trPr>
          <w:gridAfter w:val="1"/>
          <w:wAfter w:w="7" w:type="dxa"/>
          <w:trHeight w:val="495"/>
          <w:jc w:val="center"/>
        </w:trPr>
        <w:tc>
          <w:tcPr>
            <w:tcW w:w="846" w:type="dxa"/>
          </w:tcPr>
          <w:p w14:paraId="5B00BBE0" w14:textId="7B8E6719" w:rsidR="00CE198B" w:rsidRPr="00CE198B" w:rsidRDefault="00CE198B" w:rsidP="00F07AAE">
            <w:pPr>
              <w:ind w:left="-110" w:right="-139"/>
              <w:jc w:val="center"/>
              <w:rPr>
                <w:rFonts w:ascii="Times New Roman" w:hAnsi="Times New Roman" w:cs="Times New Roman"/>
                <w:noProof/>
              </w:rPr>
            </w:pPr>
            <w:r w:rsidRPr="00CE198B">
              <w:rPr>
                <w:rFonts w:ascii="Times New Roman" w:hAnsi="Times New Roman" w:cs="Times New Roman"/>
                <w:noProof/>
              </w:rPr>
              <w:t>РН 15</w:t>
            </w:r>
          </w:p>
        </w:tc>
        <w:tc>
          <w:tcPr>
            <w:tcW w:w="709" w:type="dxa"/>
          </w:tcPr>
          <w:p w14:paraId="60BAEA0F" w14:textId="77777777" w:rsidR="00CE198B" w:rsidRPr="00CE198B" w:rsidRDefault="00CE198B" w:rsidP="00F07AAE">
            <w:pPr>
              <w:jc w:val="center"/>
              <w:rPr>
                <w:rFonts w:ascii="Times New Roman" w:hAnsi="Times New Roman" w:cs="Times New Roman"/>
                <w:noProof/>
              </w:rPr>
            </w:pPr>
          </w:p>
        </w:tc>
        <w:tc>
          <w:tcPr>
            <w:tcW w:w="694" w:type="dxa"/>
          </w:tcPr>
          <w:p w14:paraId="7DB21A29" w14:textId="69D18B99" w:rsidR="00CE198B" w:rsidRPr="00CE198B" w:rsidRDefault="00CE198B" w:rsidP="00F07AAE">
            <w:pPr>
              <w:jc w:val="center"/>
              <w:rPr>
                <w:rFonts w:ascii="Times New Roman" w:hAnsi="Times New Roman" w:cs="Times New Roman"/>
                <w:noProof/>
              </w:rPr>
            </w:pPr>
          </w:p>
        </w:tc>
        <w:tc>
          <w:tcPr>
            <w:tcW w:w="756" w:type="dxa"/>
          </w:tcPr>
          <w:p w14:paraId="34A2997F" w14:textId="7ADE0F98" w:rsidR="00CE198B" w:rsidRPr="00CE198B" w:rsidRDefault="00CE198B" w:rsidP="00F07AAE">
            <w:pPr>
              <w:jc w:val="center"/>
              <w:rPr>
                <w:rFonts w:ascii="Times New Roman" w:hAnsi="Times New Roman" w:cs="Times New Roman"/>
                <w:noProof/>
              </w:rPr>
            </w:pPr>
          </w:p>
        </w:tc>
        <w:tc>
          <w:tcPr>
            <w:tcW w:w="728" w:type="dxa"/>
          </w:tcPr>
          <w:p w14:paraId="5CE767B0" w14:textId="77777777" w:rsidR="00CE198B" w:rsidRPr="00CE198B" w:rsidRDefault="00CE198B" w:rsidP="00F07AAE">
            <w:pPr>
              <w:jc w:val="center"/>
              <w:rPr>
                <w:rFonts w:ascii="Times New Roman" w:hAnsi="Times New Roman" w:cs="Times New Roman"/>
                <w:noProof/>
              </w:rPr>
            </w:pPr>
          </w:p>
        </w:tc>
        <w:tc>
          <w:tcPr>
            <w:tcW w:w="686" w:type="dxa"/>
          </w:tcPr>
          <w:p w14:paraId="3481C0E0" w14:textId="6A5FDE3F" w:rsidR="00CE198B" w:rsidRPr="00CE198B" w:rsidRDefault="00CE198B" w:rsidP="00F07AAE">
            <w:pPr>
              <w:jc w:val="center"/>
              <w:rPr>
                <w:rFonts w:ascii="Times New Roman" w:hAnsi="Times New Roman" w:cs="Times New Roman"/>
                <w:noProof/>
              </w:rPr>
            </w:pPr>
          </w:p>
        </w:tc>
        <w:tc>
          <w:tcPr>
            <w:tcW w:w="690" w:type="dxa"/>
          </w:tcPr>
          <w:p w14:paraId="70D12777" w14:textId="77777777" w:rsidR="00CE198B" w:rsidRPr="00CE198B" w:rsidRDefault="00CE198B" w:rsidP="00F07AAE">
            <w:pPr>
              <w:jc w:val="center"/>
              <w:rPr>
                <w:rFonts w:ascii="Times New Roman" w:hAnsi="Times New Roman" w:cs="Times New Roman"/>
                <w:noProof/>
              </w:rPr>
            </w:pPr>
          </w:p>
        </w:tc>
        <w:tc>
          <w:tcPr>
            <w:tcW w:w="793" w:type="dxa"/>
          </w:tcPr>
          <w:p w14:paraId="22E3F51F" w14:textId="77777777" w:rsidR="00CE198B" w:rsidRPr="00CE198B" w:rsidRDefault="00CE198B" w:rsidP="00F07AAE">
            <w:pPr>
              <w:jc w:val="center"/>
              <w:rPr>
                <w:rFonts w:ascii="Times New Roman" w:hAnsi="Times New Roman" w:cs="Times New Roman"/>
                <w:noProof/>
              </w:rPr>
            </w:pPr>
          </w:p>
        </w:tc>
        <w:tc>
          <w:tcPr>
            <w:tcW w:w="679" w:type="dxa"/>
          </w:tcPr>
          <w:p w14:paraId="1E3F6787" w14:textId="0C1C79B4" w:rsidR="00CE198B" w:rsidRPr="00CE198B" w:rsidRDefault="00CE198B" w:rsidP="00F07AAE">
            <w:pPr>
              <w:jc w:val="center"/>
              <w:rPr>
                <w:rFonts w:ascii="Times New Roman" w:hAnsi="Times New Roman" w:cs="Times New Roman"/>
                <w:noProof/>
              </w:rPr>
            </w:pPr>
            <w:r w:rsidRPr="00CE198B">
              <w:rPr>
                <w:rFonts w:ascii="Times New Roman" w:hAnsi="Times New Roman" w:cs="Times New Roman"/>
                <w:noProof/>
              </w:rPr>
              <w:t>+</w:t>
            </w:r>
          </w:p>
        </w:tc>
        <w:tc>
          <w:tcPr>
            <w:tcW w:w="737" w:type="dxa"/>
          </w:tcPr>
          <w:p w14:paraId="0173618A" w14:textId="77777777" w:rsidR="00CE198B" w:rsidRPr="00CE198B" w:rsidRDefault="00CE198B" w:rsidP="00F07AAE">
            <w:pPr>
              <w:jc w:val="center"/>
              <w:rPr>
                <w:rFonts w:ascii="Times New Roman" w:hAnsi="Times New Roman" w:cs="Times New Roman"/>
                <w:noProof/>
              </w:rPr>
            </w:pPr>
          </w:p>
        </w:tc>
        <w:tc>
          <w:tcPr>
            <w:tcW w:w="736" w:type="dxa"/>
          </w:tcPr>
          <w:p w14:paraId="4271A727" w14:textId="76B07405" w:rsidR="00CE198B" w:rsidRPr="00CE198B" w:rsidRDefault="00CE198B" w:rsidP="00F07AAE">
            <w:pPr>
              <w:jc w:val="center"/>
              <w:rPr>
                <w:rFonts w:ascii="Times New Roman" w:hAnsi="Times New Roman" w:cs="Times New Roman"/>
                <w:noProof/>
              </w:rPr>
            </w:pPr>
          </w:p>
        </w:tc>
        <w:tc>
          <w:tcPr>
            <w:tcW w:w="737" w:type="dxa"/>
          </w:tcPr>
          <w:p w14:paraId="1D26499B" w14:textId="153A3FDB" w:rsidR="00CE198B" w:rsidRPr="00CE198B" w:rsidRDefault="00CE198B" w:rsidP="00F07AAE">
            <w:pPr>
              <w:jc w:val="center"/>
              <w:rPr>
                <w:rFonts w:ascii="Times New Roman" w:hAnsi="Times New Roman" w:cs="Times New Roman"/>
                <w:noProof/>
              </w:rPr>
            </w:pPr>
          </w:p>
        </w:tc>
        <w:tc>
          <w:tcPr>
            <w:tcW w:w="736" w:type="dxa"/>
          </w:tcPr>
          <w:p w14:paraId="60E2745B" w14:textId="77777777" w:rsidR="00CE198B" w:rsidRPr="00CE198B" w:rsidRDefault="00CE198B" w:rsidP="00F07AAE">
            <w:pPr>
              <w:jc w:val="center"/>
              <w:rPr>
                <w:rFonts w:ascii="Times New Roman" w:hAnsi="Times New Roman" w:cs="Times New Roman"/>
                <w:noProof/>
              </w:rPr>
            </w:pPr>
          </w:p>
        </w:tc>
        <w:tc>
          <w:tcPr>
            <w:tcW w:w="736" w:type="dxa"/>
          </w:tcPr>
          <w:p w14:paraId="331CC165" w14:textId="4E8E8DCE" w:rsidR="00CE198B" w:rsidRPr="00CE198B" w:rsidRDefault="00CE198B" w:rsidP="00F07AAE">
            <w:pPr>
              <w:jc w:val="center"/>
              <w:rPr>
                <w:rFonts w:ascii="Times New Roman" w:hAnsi="Times New Roman" w:cs="Times New Roman"/>
                <w:noProof/>
              </w:rPr>
            </w:pPr>
            <w:r w:rsidRPr="00CE198B">
              <w:rPr>
                <w:rFonts w:ascii="Times New Roman" w:hAnsi="Times New Roman" w:cs="Times New Roman"/>
                <w:noProof/>
              </w:rPr>
              <w:t>+</w:t>
            </w:r>
          </w:p>
        </w:tc>
        <w:tc>
          <w:tcPr>
            <w:tcW w:w="737" w:type="dxa"/>
          </w:tcPr>
          <w:p w14:paraId="713415C8" w14:textId="3DF320A6" w:rsidR="00CE198B" w:rsidRPr="00CE198B" w:rsidRDefault="00CE198B" w:rsidP="00F07AAE">
            <w:pPr>
              <w:jc w:val="center"/>
              <w:rPr>
                <w:rFonts w:ascii="Times New Roman" w:hAnsi="Times New Roman" w:cs="Times New Roman"/>
                <w:noProof/>
              </w:rPr>
            </w:pPr>
          </w:p>
        </w:tc>
        <w:tc>
          <w:tcPr>
            <w:tcW w:w="736" w:type="dxa"/>
          </w:tcPr>
          <w:p w14:paraId="76348E8B" w14:textId="77777777" w:rsidR="00CE198B" w:rsidRPr="00CE198B" w:rsidRDefault="00CE198B" w:rsidP="00F07AAE">
            <w:pPr>
              <w:jc w:val="center"/>
              <w:rPr>
                <w:rFonts w:ascii="Times New Roman" w:hAnsi="Times New Roman" w:cs="Times New Roman"/>
                <w:noProof/>
              </w:rPr>
            </w:pPr>
          </w:p>
        </w:tc>
        <w:tc>
          <w:tcPr>
            <w:tcW w:w="736" w:type="dxa"/>
          </w:tcPr>
          <w:p w14:paraId="594D521F" w14:textId="708E13C7" w:rsidR="00CE198B" w:rsidRPr="00CE198B" w:rsidRDefault="00CE198B" w:rsidP="00F07AAE">
            <w:pPr>
              <w:jc w:val="center"/>
              <w:rPr>
                <w:rFonts w:ascii="Times New Roman" w:hAnsi="Times New Roman" w:cs="Times New Roman"/>
                <w:noProof/>
              </w:rPr>
            </w:pPr>
            <w:r w:rsidRPr="00CE198B">
              <w:rPr>
                <w:rFonts w:ascii="Times New Roman" w:hAnsi="Times New Roman" w:cs="Times New Roman"/>
                <w:noProof/>
              </w:rPr>
              <w:t>+</w:t>
            </w:r>
          </w:p>
        </w:tc>
        <w:tc>
          <w:tcPr>
            <w:tcW w:w="737" w:type="dxa"/>
          </w:tcPr>
          <w:p w14:paraId="06545132" w14:textId="38A21B03" w:rsidR="00CE198B" w:rsidRPr="00CE198B" w:rsidRDefault="00CE198B" w:rsidP="00F07AAE">
            <w:pPr>
              <w:jc w:val="center"/>
              <w:rPr>
                <w:rFonts w:ascii="Times New Roman" w:hAnsi="Times New Roman" w:cs="Times New Roman"/>
                <w:noProof/>
              </w:rPr>
            </w:pPr>
          </w:p>
        </w:tc>
        <w:tc>
          <w:tcPr>
            <w:tcW w:w="736" w:type="dxa"/>
          </w:tcPr>
          <w:p w14:paraId="6BBBAE26" w14:textId="77777777" w:rsidR="00CE198B" w:rsidRPr="00CE198B" w:rsidRDefault="00CE198B" w:rsidP="00F07AAE">
            <w:pPr>
              <w:jc w:val="center"/>
              <w:rPr>
                <w:rFonts w:ascii="Times New Roman" w:hAnsi="Times New Roman" w:cs="Times New Roman"/>
                <w:noProof/>
              </w:rPr>
            </w:pPr>
          </w:p>
        </w:tc>
        <w:tc>
          <w:tcPr>
            <w:tcW w:w="737" w:type="dxa"/>
          </w:tcPr>
          <w:p w14:paraId="62295DDC" w14:textId="54F43BAC" w:rsidR="00CE198B" w:rsidRPr="00CE198B" w:rsidRDefault="00CE198B" w:rsidP="00F07AAE">
            <w:pPr>
              <w:jc w:val="center"/>
              <w:rPr>
                <w:rFonts w:ascii="Times New Roman" w:hAnsi="Times New Roman" w:cs="Times New Roman"/>
                <w:noProof/>
              </w:rPr>
            </w:pPr>
          </w:p>
        </w:tc>
      </w:tr>
      <w:tr w:rsidR="00CE198B" w:rsidRPr="00CE198B" w14:paraId="7642665B" w14:textId="77777777" w:rsidTr="000F6477">
        <w:trPr>
          <w:gridAfter w:val="1"/>
          <w:wAfter w:w="7" w:type="dxa"/>
          <w:trHeight w:val="495"/>
          <w:jc w:val="center"/>
        </w:trPr>
        <w:tc>
          <w:tcPr>
            <w:tcW w:w="846" w:type="dxa"/>
          </w:tcPr>
          <w:p w14:paraId="693DD1C8" w14:textId="211629FD" w:rsidR="00CE198B" w:rsidRPr="00CE198B" w:rsidRDefault="00CE198B" w:rsidP="00F07AAE">
            <w:pPr>
              <w:ind w:left="-110" w:right="-139"/>
              <w:jc w:val="center"/>
              <w:rPr>
                <w:rFonts w:ascii="Times New Roman" w:hAnsi="Times New Roman" w:cs="Times New Roman"/>
                <w:noProof/>
              </w:rPr>
            </w:pPr>
            <w:r w:rsidRPr="00CE198B">
              <w:rPr>
                <w:rFonts w:ascii="Times New Roman" w:hAnsi="Times New Roman" w:cs="Times New Roman"/>
                <w:noProof/>
              </w:rPr>
              <w:t>РН 16</w:t>
            </w:r>
          </w:p>
        </w:tc>
        <w:tc>
          <w:tcPr>
            <w:tcW w:w="709" w:type="dxa"/>
          </w:tcPr>
          <w:p w14:paraId="0DA103E9" w14:textId="77777777" w:rsidR="00CE198B" w:rsidRPr="00CE198B" w:rsidRDefault="00CE198B" w:rsidP="00F07AAE">
            <w:pPr>
              <w:jc w:val="center"/>
              <w:rPr>
                <w:rFonts w:ascii="Times New Roman" w:hAnsi="Times New Roman" w:cs="Times New Roman"/>
                <w:noProof/>
              </w:rPr>
            </w:pPr>
          </w:p>
        </w:tc>
        <w:tc>
          <w:tcPr>
            <w:tcW w:w="694" w:type="dxa"/>
          </w:tcPr>
          <w:p w14:paraId="751FAA7A" w14:textId="77777777" w:rsidR="00CE198B" w:rsidRPr="00CE198B" w:rsidRDefault="00CE198B" w:rsidP="00F07AAE">
            <w:pPr>
              <w:jc w:val="center"/>
              <w:rPr>
                <w:rFonts w:ascii="Times New Roman" w:hAnsi="Times New Roman" w:cs="Times New Roman"/>
                <w:noProof/>
              </w:rPr>
            </w:pPr>
          </w:p>
        </w:tc>
        <w:tc>
          <w:tcPr>
            <w:tcW w:w="756" w:type="dxa"/>
          </w:tcPr>
          <w:p w14:paraId="5ADC0A4C" w14:textId="10CDBC44" w:rsidR="00CE198B" w:rsidRPr="00CE198B" w:rsidRDefault="00CE198B" w:rsidP="00F07AAE">
            <w:pPr>
              <w:jc w:val="center"/>
              <w:rPr>
                <w:rFonts w:ascii="Times New Roman" w:hAnsi="Times New Roman" w:cs="Times New Roman"/>
                <w:noProof/>
              </w:rPr>
            </w:pPr>
          </w:p>
        </w:tc>
        <w:tc>
          <w:tcPr>
            <w:tcW w:w="728" w:type="dxa"/>
          </w:tcPr>
          <w:p w14:paraId="4683E8BD" w14:textId="77777777" w:rsidR="00CE198B" w:rsidRPr="00CE198B" w:rsidRDefault="00CE198B" w:rsidP="00F07AAE">
            <w:pPr>
              <w:jc w:val="center"/>
              <w:rPr>
                <w:rFonts w:ascii="Times New Roman" w:hAnsi="Times New Roman" w:cs="Times New Roman"/>
                <w:noProof/>
              </w:rPr>
            </w:pPr>
          </w:p>
        </w:tc>
        <w:tc>
          <w:tcPr>
            <w:tcW w:w="686" w:type="dxa"/>
          </w:tcPr>
          <w:p w14:paraId="4D84806A" w14:textId="4141343E" w:rsidR="00CE198B" w:rsidRPr="00CE198B" w:rsidRDefault="00CE198B" w:rsidP="00F07AAE">
            <w:pPr>
              <w:jc w:val="center"/>
              <w:rPr>
                <w:rFonts w:ascii="Times New Roman" w:hAnsi="Times New Roman" w:cs="Times New Roman"/>
                <w:noProof/>
              </w:rPr>
            </w:pPr>
            <w:r w:rsidRPr="00CE198B">
              <w:rPr>
                <w:rFonts w:ascii="Times New Roman" w:hAnsi="Times New Roman" w:cs="Times New Roman"/>
                <w:noProof/>
              </w:rPr>
              <w:t>+</w:t>
            </w:r>
          </w:p>
        </w:tc>
        <w:tc>
          <w:tcPr>
            <w:tcW w:w="690" w:type="dxa"/>
          </w:tcPr>
          <w:p w14:paraId="6F3F2F9B" w14:textId="707524DE" w:rsidR="00CE198B" w:rsidRPr="00CE198B" w:rsidRDefault="00CE198B" w:rsidP="00F07AAE">
            <w:pPr>
              <w:jc w:val="center"/>
              <w:rPr>
                <w:rFonts w:ascii="Times New Roman" w:hAnsi="Times New Roman" w:cs="Times New Roman"/>
                <w:noProof/>
              </w:rPr>
            </w:pPr>
          </w:p>
        </w:tc>
        <w:tc>
          <w:tcPr>
            <w:tcW w:w="793" w:type="dxa"/>
          </w:tcPr>
          <w:p w14:paraId="661249FD" w14:textId="6A5F98C8" w:rsidR="00CE198B" w:rsidRPr="00CE198B" w:rsidRDefault="00CE198B" w:rsidP="00F07AAE">
            <w:pPr>
              <w:jc w:val="center"/>
              <w:rPr>
                <w:rFonts w:ascii="Times New Roman" w:hAnsi="Times New Roman" w:cs="Times New Roman"/>
                <w:noProof/>
              </w:rPr>
            </w:pPr>
          </w:p>
        </w:tc>
        <w:tc>
          <w:tcPr>
            <w:tcW w:w="679" w:type="dxa"/>
          </w:tcPr>
          <w:p w14:paraId="66AD5257" w14:textId="7D34B70E" w:rsidR="00CE198B" w:rsidRPr="00CE198B" w:rsidRDefault="00CE198B" w:rsidP="00F07AAE">
            <w:pPr>
              <w:jc w:val="center"/>
              <w:rPr>
                <w:rFonts w:ascii="Times New Roman" w:hAnsi="Times New Roman" w:cs="Times New Roman"/>
                <w:noProof/>
              </w:rPr>
            </w:pPr>
          </w:p>
        </w:tc>
        <w:tc>
          <w:tcPr>
            <w:tcW w:w="737" w:type="dxa"/>
          </w:tcPr>
          <w:p w14:paraId="223CAEDF" w14:textId="77777777" w:rsidR="00CE198B" w:rsidRPr="00CE198B" w:rsidRDefault="00CE198B" w:rsidP="00F07AAE">
            <w:pPr>
              <w:jc w:val="center"/>
              <w:rPr>
                <w:rFonts w:ascii="Times New Roman" w:hAnsi="Times New Roman" w:cs="Times New Roman"/>
                <w:noProof/>
              </w:rPr>
            </w:pPr>
          </w:p>
        </w:tc>
        <w:tc>
          <w:tcPr>
            <w:tcW w:w="736" w:type="dxa"/>
          </w:tcPr>
          <w:p w14:paraId="0D0D5DA2" w14:textId="77777777" w:rsidR="00CE198B" w:rsidRPr="00CE198B" w:rsidRDefault="00CE198B" w:rsidP="00F07AAE">
            <w:pPr>
              <w:jc w:val="center"/>
              <w:rPr>
                <w:rFonts w:ascii="Times New Roman" w:hAnsi="Times New Roman" w:cs="Times New Roman"/>
                <w:noProof/>
              </w:rPr>
            </w:pPr>
          </w:p>
        </w:tc>
        <w:tc>
          <w:tcPr>
            <w:tcW w:w="737" w:type="dxa"/>
          </w:tcPr>
          <w:p w14:paraId="54CDC14E" w14:textId="27081C5C" w:rsidR="00CE198B" w:rsidRPr="00CE198B" w:rsidRDefault="00CE198B" w:rsidP="00F07AAE">
            <w:pPr>
              <w:jc w:val="center"/>
              <w:rPr>
                <w:rFonts w:ascii="Times New Roman" w:hAnsi="Times New Roman" w:cs="Times New Roman"/>
                <w:noProof/>
              </w:rPr>
            </w:pPr>
          </w:p>
        </w:tc>
        <w:tc>
          <w:tcPr>
            <w:tcW w:w="736" w:type="dxa"/>
          </w:tcPr>
          <w:p w14:paraId="747DA2AD" w14:textId="78F0CA01" w:rsidR="00CE198B" w:rsidRPr="00CE198B" w:rsidRDefault="00CE198B" w:rsidP="00F07AAE">
            <w:pPr>
              <w:jc w:val="center"/>
              <w:rPr>
                <w:rFonts w:ascii="Times New Roman" w:hAnsi="Times New Roman" w:cs="Times New Roman"/>
                <w:noProof/>
              </w:rPr>
            </w:pPr>
          </w:p>
        </w:tc>
        <w:tc>
          <w:tcPr>
            <w:tcW w:w="736" w:type="dxa"/>
          </w:tcPr>
          <w:p w14:paraId="53FB36EA" w14:textId="40960A38" w:rsidR="00CE198B" w:rsidRPr="00CE198B" w:rsidRDefault="00CE198B" w:rsidP="00F07AAE">
            <w:pPr>
              <w:jc w:val="center"/>
              <w:rPr>
                <w:rFonts w:ascii="Times New Roman" w:hAnsi="Times New Roman" w:cs="Times New Roman"/>
                <w:noProof/>
              </w:rPr>
            </w:pPr>
            <w:r w:rsidRPr="00CE198B">
              <w:rPr>
                <w:rFonts w:ascii="Times New Roman" w:hAnsi="Times New Roman" w:cs="Times New Roman"/>
                <w:noProof/>
              </w:rPr>
              <w:t>+</w:t>
            </w:r>
          </w:p>
        </w:tc>
        <w:tc>
          <w:tcPr>
            <w:tcW w:w="737" w:type="dxa"/>
          </w:tcPr>
          <w:p w14:paraId="67769B0D" w14:textId="77777777" w:rsidR="00CE198B" w:rsidRPr="00CE198B" w:rsidRDefault="00CE198B" w:rsidP="00F07AAE">
            <w:pPr>
              <w:jc w:val="center"/>
              <w:rPr>
                <w:rFonts w:ascii="Times New Roman" w:hAnsi="Times New Roman" w:cs="Times New Roman"/>
                <w:noProof/>
              </w:rPr>
            </w:pPr>
          </w:p>
        </w:tc>
        <w:tc>
          <w:tcPr>
            <w:tcW w:w="736" w:type="dxa"/>
          </w:tcPr>
          <w:p w14:paraId="4C273F14" w14:textId="7D7E043D" w:rsidR="00CE198B" w:rsidRPr="00CE198B" w:rsidRDefault="00CE198B" w:rsidP="00F07AAE">
            <w:pPr>
              <w:jc w:val="center"/>
              <w:rPr>
                <w:rFonts w:ascii="Times New Roman" w:hAnsi="Times New Roman" w:cs="Times New Roman"/>
                <w:noProof/>
              </w:rPr>
            </w:pPr>
          </w:p>
        </w:tc>
        <w:tc>
          <w:tcPr>
            <w:tcW w:w="736" w:type="dxa"/>
          </w:tcPr>
          <w:p w14:paraId="18ABB7B0" w14:textId="4617A754" w:rsidR="00CE198B" w:rsidRPr="00CE198B" w:rsidRDefault="00CE198B" w:rsidP="00F07AAE">
            <w:pPr>
              <w:jc w:val="center"/>
              <w:rPr>
                <w:rFonts w:ascii="Times New Roman" w:hAnsi="Times New Roman" w:cs="Times New Roman"/>
                <w:noProof/>
              </w:rPr>
            </w:pPr>
            <w:r w:rsidRPr="00CE198B">
              <w:rPr>
                <w:rFonts w:ascii="Times New Roman" w:hAnsi="Times New Roman" w:cs="Times New Roman"/>
                <w:noProof/>
              </w:rPr>
              <w:t>+</w:t>
            </w:r>
          </w:p>
        </w:tc>
        <w:tc>
          <w:tcPr>
            <w:tcW w:w="737" w:type="dxa"/>
          </w:tcPr>
          <w:p w14:paraId="0EB2911D" w14:textId="77777777" w:rsidR="00CE198B" w:rsidRPr="00CE198B" w:rsidRDefault="00CE198B" w:rsidP="00F07AAE">
            <w:pPr>
              <w:jc w:val="center"/>
              <w:rPr>
                <w:rFonts w:ascii="Times New Roman" w:hAnsi="Times New Roman" w:cs="Times New Roman"/>
                <w:noProof/>
              </w:rPr>
            </w:pPr>
          </w:p>
        </w:tc>
        <w:tc>
          <w:tcPr>
            <w:tcW w:w="736" w:type="dxa"/>
          </w:tcPr>
          <w:p w14:paraId="7375C585" w14:textId="6B781E90" w:rsidR="00CE198B" w:rsidRPr="00CE198B" w:rsidRDefault="00CE198B" w:rsidP="00F07AAE">
            <w:pPr>
              <w:jc w:val="center"/>
              <w:rPr>
                <w:rFonts w:ascii="Times New Roman" w:hAnsi="Times New Roman" w:cs="Times New Roman"/>
                <w:noProof/>
              </w:rPr>
            </w:pPr>
            <w:r w:rsidRPr="00CE198B">
              <w:rPr>
                <w:rFonts w:ascii="Times New Roman" w:hAnsi="Times New Roman" w:cs="Times New Roman"/>
                <w:noProof/>
              </w:rPr>
              <w:t>+</w:t>
            </w:r>
          </w:p>
        </w:tc>
        <w:tc>
          <w:tcPr>
            <w:tcW w:w="737" w:type="dxa"/>
          </w:tcPr>
          <w:p w14:paraId="6BF377A8" w14:textId="34092BF6" w:rsidR="00CE198B" w:rsidRPr="00CE198B" w:rsidRDefault="00CE198B" w:rsidP="00F07AAE">
            <w:pPr>
              <w:jc w:val="center"/>
              <w:rPr>
                <w:rFonts w:ascii="Times New Roman" w:hAnsi="Times New Roman" w:cs="Times New Roman"/>
                <w:noProof/>
              </w:rPr>
            </w:pPr>
          </w:p>
        </w:tc>
      </w:tr>
      <w:tr w:rsidR="00CE198B" w:rsidRPr="00CE198B" w14:paraId="3D2E3828" w14:textId="77777777" w:rsidTr="000F6477">
        <w:trPr>
          <w:gridAfter w:val="1"/>
          <w:wAfter w:w="7" w:type="dxa"/>
          <w:trHeight w:val="495"/>
          <w:jc w:val="center"/>
        </w:trPr>
        <w:tc>
          <w:tcPr>
            <w:tcW w:w="846" w:type="dxa"/>
          </w:tcPr>
          <w:p w14:paraId="24845849" w14:textId="3FF8C57F" w:rsidR="00CE198B" w:rsidRPr="00CE198B" w:rsidRDefault="00CE198B" w:rsidP="00F07AAE">
            <w:pPr>
              <w:ind w:left="-110" w:right="-139"/>
              <w:jc w:val="center"/>
              <w:rPr>
                <w:rFonts w:ascii="Times New Roman" w:hAnsi="Times New Roman" w:cs="Times New Roman"/>
                <w:noProof/>
              </w:rPr>
            </w:pPr>
            <w:r w:rsidRPr="00CE198B">
              <w:rPr>
                <w:rFonts w:ascii="Times New Roman" w:hAnsi="Times New Roman" w:cs="Times New Roman"/>
                <w:noProof/>
              </w:rPr>
              <w:t>РН</w:t>
            </w:r>
            <w:r w:rsidR="005A483B">
              <w:rPr>
                <w:rFonts w:ascii="Times New Roman" w:hAnsi="Times New Roman" w:cs="Times New Roman"/>
                <w:noProof/>
              </w:rPr>
              <w:t xml:space="preserve"> </w:t>
            </w:r>
            <w:r w:rsidRPr="00CE198B">
              <w:rPr>
                <w:rFonts w:ascii="Times New Roman" w:hAnsi="Times New Roman" w:cs="Times New Roman"/>
                <w:noProof/>
              </w:rPr>
              <w:t>17</w:t>
            </w:r>
          </w:p>
        </w:tc>
        <w:tc>
          <w:tcPr>
            <w:tcW w:w="709" w:type="dxa"/>
          </w:tcPr>
          <w:p w14:paraId="7E3E12E8" w14:textId="77777777" w:rsidR="00CE198B" w:rsidRPr="00CE198B" w:rsidRDefault="00CE198B" w:rsidP="00F07AAE">
            <w:pPr>
              <w:jc w:val="center"/>
              <w:rPr>
                <w:rFonts w:ascii="Times New Roman" w:hAnsi="Times New Roman" w:cs="Times New Roman"/>
                <w:noProof/>
              </w:rPr>
            </w:pPr>
          </w:p>
        </w:tc>
        <w:tc>
          <w:tcPr>
            <w:tcW w:w="694" w:type="dxa"/>
          </w:tcPr>
          <w:p w14:paraId="2E685B5F" w14:textId="77777777" w:rsidR="00CE198B" w:rsidRPr="00CE198B" w:rsidRDefault="00CE198B" w:rsidP="00F07AAE">
            <w:pPr>
              <w:jc w:val="center"/>
              <w:rPr>
                <w:rFonts w:ascii="Times New Roman" w:hAnsi="Times New Roman" w:cs="Times New Roman"/>
                <w:noProof/>
              </w:rPr>
            </w:pPr>
          </w:p>
        </w:tc>
        <w:tc>
          <w:tcPr>
            <w:tcW w:w="756" w:type="dxa"/>
          </w:tcPr>
          <w:p w14:paraId="7486268C" w14:textId="4EE90902" w:rsidR="00CE198B" w:rsidRPr="00CE198B" w:rsidRDefault="00CE198B" w:rsidP="00F07AAE">
            <w:pPr>
              <w:jc w:val="center"/>
              <w:rPr>
                <w:rFonts w:ascii="Times New Roman" w:hAnsi="Times New Roman" w:cs="Times New Roman"/>
                <w:noProof/>
              </w:rPr>
            </w:pPr>
            <w:r w:rsidRPr="00CE198B">
              <w:rPr>
                <w:rFonts w:ascii="Times New Roman" w:hAnsi="Times New Roman" w:cs="Times New Roman"/>
                <w:noProof/>
              </w:rPr>
              <w:t>+</w:t>
            </w:r>
          </w:p>
        </w:tc>
        <w:tc>
          <w:tcPr>
            <w:tcW w:w="728" w:type="dxa"/>
          </w:tcPr>
          <w:p w14:paraId="5981BD4C" w14:textId="4BD2BA53" w:rsidR="00CE198B" w:rsidRPr="00CE198B" w:rsidRDefault="00CE198B" w:rsidP="00F07AAE">
            <w:pPr>
              <w:jc w:val="center"/>
              <w:rPr>
                <w:rFonts w:ascii="Times New Roman" w:hAnsi="Times New Roman" w:cs="Times New Roman"/>
                <w:noProof/>
              </w:rPr>
            </w:pPr>
            <w:r w:rsidRPr="00CE198B">
              <w:rPr>
                <w:rFonts w:ascii="Times New Roman" w:hAnsi="Times New Roman" w:cs="Times New Roman"/>
                <w:noProof/>
              </w:rPr>
              <w:t>+</w:t>
            </w:r>
          </w:p>
        </w:tc>
        <w:tc>
          <w:tcPr>
            <w:tcW w:w="686" w:type="dxa"/>
          </w:tcPr>
          <w:p w14:paraId="6147F0F0" w14:textId="77777777" w:rsidR="00CE198B" w:rsidRPr="00CE198B" w:rsidRDefault="00CE198B" w:rsidP="00F07AAE">
            <w:pPr>
              <w:jc w:val="center"/>
              <w:rPr>
                <w:rFonts w:ascii="Times New Roman" w:hAnsi="Times New Roman" w:cs="Times New Roman"/>
                <w:noProof/>
              </w:rPr>
            </w:pPr>
          </w:p>
        </w:tc>
        <w:tc>
          <w:tcPr>
            <w:tcW w:w="690" w:type="dxa"/>
          </w:tcPr>
          <w:p w14:paraId="1FF30959" w14:textId="5C60EA65" w:rsidR="00CE198B" w:rsidRPr="00CE198B" w:rsidRDefault="00CE198B" w:rsidP="00F07AAE">
            <w:pPr>
              <w:jc w:val="center"/>
              <w:rPr>
                <w:rFonts w:ascii="Times New Roman" w:hAnsi="Times New Roman" w:cs="Times New Roman"/>
                <w:noProof/>
              </w:rPr>
            </w:pPr>
            <w:r w:rsidRPr="00CE198B">
              <w:rPr>
                <w:rFonts w:ascii="Times New Roman" w:hAnsi="Times New Roman" w:cs="Times New Roman"/>
                <w:noProof/>
              </w:rPr>
              <w:t>+</w:t>
            </w:r>
          </w:p>
        </w:tc>
        <w:tc>
          <w:tcPr>
            <w:tcW w:w="793" w:type="dxa"/>
          </w:tcPr>
          <w:p w14:paraId="49BA4CDC" w14:textId="153FE5B8" w:rsidR="00CE198B" w:rsidRPr="00CE198B" w:rsidRDefault="00CE198B" w:rsidP="00F07AAE">
            <w:pPr>
              <w:jc w:val="center"/>
              <w:rPr>
                <w:rFonts w:ascii="Times New Roman" w:hAnsi="Times New Roman" w:cs="Times New Roman"/>
                <w:noProof/>
              </w:rPr>
            </w:pPr>
          </w:p>
        </w:tc>
        <w:tc>
          <w:tcPr>
            <w:tcW w:w="679" w:type="dxa"/>
          </w:tcPr>
          <w:p w14:paraId="0B23703D" w14:textId="0E19F7B0" w:rsidR="00CE198B" w:rsidRPr="00CE198B" w:rsidRDefault="00CE198B" w:rsidP="00F07AAE">
            <w:pPr>
              <w:jc w:val="center"/>
              <w:rPr>
                <w:rFonts w:ascii="Times New Roman" w:hAnsi="Times New Roman" w:cs="Times New Roman"/>
                <w:noProof/>
              </w:rPr>
            </w:pPr>
          </w:p>
        </w:tc>
        <w:tc>
          <w:tcPr>
            <w:tcW w:w="737" w:type="dxa"/>
          </w:tcPr>
          <w:p w14:paraId="69957F3E" w14:textId="77777777" w:rsidR="00CE198B" w:rsidRPr="00CE198B" w:rsidRDefault="00CE198B" w:rsidP="00F07AAE">
            <w:pPr>
              <w:jc w:val="center"/>
              <w:rPr>
                <w:rFonts w:ascii="Times New Roman" w:hAnsi="Times New Roman" w:cs="Times New Roman"/>
                <w:noProof/>
              </w:rPr>
            </w:pPr>
          </w:p>
        </w:tc>
        <w:tc>
          <w:tcPr>
            <w:tcW w:w="736" w:type="dxa"/>
          </w:tcPr>
          <w:p w14:paraId="273F585F" w14:textId="77777777" w:rsidR="00CE198B" w:rsidRPr="00CE198B" w:rsidRDefault="00CE198B" w:rsidP="00F07AAE">
            <w:pPr>
              <w:jc w:val="center"/>
              <w:rPr>
                <w:rFonts w:ascii="Times New Roman" w:hAnsi="Times New Roman" w:cs="Times New Roman"/>
                <w:noProof/>
              </w:rPr>
            </w:pPr>
          </w:p>
        </w:tc>
        <w:tc>
          <w:tcPr>
            <w:tcW w:w="737" w:type="dxa"/>
          </w:tcPr>
          <w:p w14:paraId="442E0F1A" w14:textId="61F84FCB" w:rsidR="00CE198B" w:rsidRPr="00CE198B" w:rsidRDefault="00CE198B" w:rsidP="00F07AAE">
            <w:pPr>
              <w:jc w:val="center"/>
              <w:rPr>
                <w:rFonts w:ascii="Times New Roman" w:hAnsi="Times New Roman" w:cs="Times New Roman"/>
                <w:noProof/>
              </w:rPr>
            </w:pPr>
          </w:p>
        </w:tc>
        <w:tc>
          <w:tcPr>
            <w:tcW w:w="736" w:type="dxa"/>
          </w:tcPr>
          <w:p w14:paraId="36062313" w14:textId="1E69FEEC" w:rsidR="00CE198B" w:rsidRPr="00CE198B" w:rsidRDefault="00CE198B" w:rsidP="00F07AAE">
            <w:pPr>
              <w:jc w:val="center"/>
              <w:rPr>
                <w:rFonts w:ascii="Times New Roman" w:hAnsi="Times New Roman" w:cs="Times New Roman"/>
                <w:noProof/>
              </w:rPr>
            </w:pPr>
            <w:r w:rsidRPr="00CE198B">
              <w:rPr>
                <w:rFonts w:ascii="Times New Roman" w:hAnsi="Times New Roman" w:cs="Times New Roman"/>
                <w:noProof/>
              </w:rPr>
              <w:t>+</w:t>
            </w:r>
          </w:p>
        </w:tc>
        <w:tc>
          <w:tcPr>
            <w:tcW w:w="736" w:type="dxa"/>
          </w:tcPr>
          <w:p w14:paraId="5372F562" w14:textId="782FEF32" w:rsidR="00CE198B" w:rsidRPr="00CE198B" w:rsidRDefault="00CE198B" w:rsidP="00F07AAE">
            <w:pPr>
              <w:jc w:val="center"/>
              <w:rPr>
                <w:rFonts w:ascii="Times New Roman" w:hAnsi="Times New Roman" w:cs="Times New Roman"/>
                <w:noProof/>
              </w:rPr>
            </w:pPr>
          </w:p>
        </w:tc>
        <w:tc>
          <w:tcPr>
            <w:tcW w:w="737" w:type="dxa"/>
          </w:tcPr>
          <w:p w14:paraId="7C3CA5DC" w14:textId="77777777" w:rsidR="00CE198B" w:rsidRPr="00CE198B" w:rsidRDefault="00CE198B" w:rsidP="00F07AAE">
            <w:pPr>
              <w:jc w:val="center"/>
              <w:rPr>
                <w:rFonts w:ascii="Times New Roman" w:hAnsi="Times New Roman" w:cs="Times New Roman"/>
                <w:noProof/>
              </w:rPr>
            </w:pPr>
          </w:p>
        </w:tc>
        <w:tc>
          <w:tcPr>
            <w:tcW w:w="736" w:type="dxa"/>
          </w:tcPr>
          <w:p w14:paraId="3DB3F364" w14:textId="77777777" w:rsidR="00CE198B" w:rsidRPr="00CE198B" w:rsidRDefault="00CE198B" w:rsidP="00F07AAE">
            <w:pPr>
              <w:jc w:val="center"/>
              <w:rPr>
                <w:rFonts w:ascii="Times New Roman" w:hAnsi="Times New Roman" w:cs="Times New Roman"/>
                <w:noProof/>
              </w:rPr>
            </w:pPr>
          </w:p>
        </w:tc>
        <w:tc>
          <w:tcPr>
            <w:tcW w:w="736" w:type="dxa"/>
          </w:tcPr>
          <w:p w14:paraId="3B8D1094" w14:textId="77777777" w:rsidR="00CE198B" w:rsidRPr="00CE198B" w:rsidRDefault="00CE198B" w:rsidP="00F07AAE">
            <w:pPr>
              <w:jc w:val="center"/>
              <w:rPr>
                <w:rFonts w:ascii="Times New Roman" w:hAnsi="Times New Roman" w:cs="Times New Roman"/>
                <w:noProof/>
              </w:rPr>
            </w:pPr>
          </w:p>
        </w:tc>
        <w:tc>
          <w:tcPr>
            <w:tcW w:w="737" w:type="dxa"/>
          </w:tcPr>
          <w:p w14:paraId="2DC1E205" w14:textId="47A5B074" w:rsidR="00CE198B" w:rsidRPr="00CE198B" w:rsidRDefault="00CE198B" w:rsidP="00F07AAE">
            <w:pPr>
              <w:jc w:val="center"/>
              <w:rPr>
                <w:rFonts w:ascii="Times New Roman" w:hAnsi="Times New Roman" w:cs="Times New Roman"/>
                <w:noProof/>
              </w:rPr>
            </w:pPr>
          </w:p>
        </w:tc>
        <w:tc>
          <w:tcPr>
            <w:tcW w:w="736" w:type="dxa"/>
          </w:tcPr>
          <w:p w14:paraId="0208B502" w14:textId="1C4AAF33" w:rsidR="00CE198B" w:rsidRPr="00CE198B" w:rsidRDefault="00CE198B" w:rsidP="00F07AAE">
            <w:pPr>
              <w:jc w:val="center"/>
              <w:rPr>
                <w:rFonts w:ascii="Times New Roman" w:hAnsi="Times New Roman" w:cs="Times New Roman"/>
                <w:noProof/>
              </w:rPr>
            </w:pPr>
          </w:p>
        </w:tc>
        <w:tc>
          <w:tcPr>
            <w:tcW w:w="737" w:type="dxa"/>
          </w:tcPr>
          <w:p w14:paraId="4D792FDE" w14:textId="1163DFE8" w:rsidR="00CE198B" w:rsidRPr="00CE198B" w:rsidRDefault="00CE198B" w:rsidP="00F07AAE">
            <w:pPr>
              <w:jc w:val="center"/>
              <w:rPr>
                <w:rFonts w:ascii="Times New Roman" w:hAnsi="Times New Roman" w:cs="Times New Roman"/>
                <w:noProof/>
              </w:rPr>
            </w:pPr>
            <w:r w:rsidRPr="00CE198B">
              <w:rPr>
                <w:rFonts w:ascii="Times New Roman" w:hAnsi="Times New Roman" w:cs="Times New Roman"/>
                <w:noProof/>
              </w:rPr>
              <w:t>+</w:t>
            </w:r>
          </w:p>
        </w:tc>
      </w:tr>
    </w:tbl>
    <w:p w14:paraId="51F7F75C" w14:textId="77777777" w:rsidR="00D9421B" w:rsidRPr="00CE198B" w:rsidRDefault="00D9421B" w:rsidP="00D204E0">
      <w:pPr>
        <w:rPr>
          <w:rFonts w:ascii="Times New Roman" w:hAnsi="Times New Roman" w:cs="Times New Roman"/>
          <w:noProof/>
        </w:rPr>
      </w:pPr>
    </w:p>
    <w:sectPr w:rsidR="00D9421B" w:rsidRPr="00CE198B" w:rsidSect="008A44A4">
      <w:pgSz w:w="16840" w:h="11900" w:orient="landscape"/>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730CE2" w14:textId="77777777" w:rsidR="00BF39C0" w:rsidRDefault="00BF39C0" w:rsidP="00F9415F">
      <w:r>
        <w:separator/>
      </w:r>
    </w:p>
  </w:endnote>
  <w:endnote w:type="continuationSeparator" w:id="0">
    <w:p w14:paraId="0B255184" w14:textId="77777777" w:rsidR="00BF39C0" w:rsidRDefault="00BF39C0" w:rsidP="00F94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NewRomanPSMT">
    <w:altName w:val="Times New Roman"/>
    <w:charset w:val="00"/>
    <w:family w:val="roman"/>
    <w:pitch w:val="variable"/>
    <w:sig w:usb0="E0002AEF" w:usb1="C0007841" w:usb2="00000009" w:usb3="00000000" w:csb0="000001FF" w:csb1="00000000"/>
  </w:font>
  <w:font w:name="TimesNewRomanP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8"/>
      </w:rPr>
      <w:id w:val="-346014199"/>
      <w:docPartObj>
        <w:docPartGallery w:val="Page Numbers (Bottom of Page)"/>
        <w:docPartUnique/>
      </w:docPartObj>
    </w:sdtPr>
    <w:sdtEndPr>
      <w:rPr>
        <w:rStyle w:val="a8"/>
      </w:rPr>
    </w:sdtEndPr>
    <w:sdtContent>
      <w:p w14:paraId="371587AC" w14:textId="77777777" w:rsidR="00693EDD" w:rsidRDefault="00693EDD" w:rsidP="005417AD">
        <w:pPr>
          <w:pStyle w:val="a6"/>
          <w:framePr w:wrap="none" w:vAnchor="text" w:hAnchor="margin" w:xAlign="center" w:y="1"/>
          <w:rPr>
            <w:rStyle w:val="a8"/>
          </w:rPr>
        </w:pPr>
        <w:r>
          <w:rPr>
            <w:rStyle w:val="a8"/>
          </w:rPr>
          <w:fldChar w:fldCharType="begin"/>
        </w:r>
        <w:r>
          <w:rPr>
            <w:rStyle w:val="a8"/>
          </w:rPr>
          <w:instrText xml:space="preserve"> PAGE </w:instrText>
        </w:r>
        <w:r>
          <w:rPr>
            <w:rStyle w:val="a8"/>
          </w:rPr>
          <w:fldChar w:fldCharType="end"/>
        </w:r>
      </w:p>
    </w:sdtContent>
  </w:sdt>
  <w:p w14:paraId="5002ABB3" w14:textId="77777777" w:rsidR="00693EDD" w:rsidRDefault="00693ED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8F1AE0" w14:textId="77777777" w:rsidR="00BF39C0" w:rsidRDefault="00BF39C0" w:rsidP="00F9415F">
      <w:r>
        <w:separator/>
      </w:r>
    </w:p>
  </w:footnote>
  <w:footnote w:type="continuationSeparator" w:id="0">
    <w:p w14:paraId="50596714" w14:textId="77777777" w:rsidR="00BF39C0" w:rsidRDefault="00BF39C0" w:rsidP="00F941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8"/>
      </w:rPr>
      <w:id w:val="-565729387"/>
      <w:docPartObj>
        <w:docPartGallery w:val="Page Numbers (Top of Page)"/>
        <w:docPartUnique/>
      </w:docPartObj>
    </w:sdtPr>
    <w:sdtEndPr>
      <w:rPr>
        <w:rStyle w:val="a8"/>
      </w:rPr>
    </w:sdtEndPr>
    <w:sdtContent>
      <w:p w14:paraId="253B2C4F" w14:textId="567F5D1D" w:rsidR="00693EDD" w:rsidRDefault="00693EDD" w:rsidP="00693EDD">
        <w:pPr>
          <w:pStyle w:val="af0"/>
          <w:framePr w:wrap="none" w:vAnchor="text" w:hAnchor="margin" w:xAlign="center" w:y="1"/>
          <w:rPr>
            <w:rStyle w:val="a8"/>
          </w:rPr>
        </w:pPr>
        <w:r>
          <w:rPr>
            <w:rStyle w:val="a8"/>
          </w:rPr>
          <w:fldChar w:fldCharType="begin"/>
        </w:r>
        <w:r>
          <w:rPr>
            <w:rStyle w:val="a8"/>
          </w:rPr>
          <w:instrText xml:space="preserve"> PAGE </w:instrText>
        </w:r>
        <w:r>
          <w:rPr>
            <w:rStyle w:val="a8"/>
          </w:rPr>
          <w:fldChar w:fldCharType="end"/>
        </w:r>
      </w:p>
    </w:sdtContent>
  </w:sdt>
  <w:p w14:paraId="3A1DD32D" w14:textId="77777777" w:rsidR="00693EDD" w:rsidRDefault="00693EDD">
    <w:pPr>
      <w:pStyle w:val="af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8"/>
      </w:rPr>
      <w:id w:val="-896897752"/>
      <w:docPartObj>
        <w:docPartGallery w:val="Page Numbers (Top of Page)"/>
        <w:docPartUnique/>
      </w:docPartObj>
    </w:sdtPr>
    <w:sdtEndPr>
      <w:rPr>
        <w:rStyle w:val="a8"/>
        <w:rFonts w:ascii="Times New Roman" w:hAnsi="Times New Roman" w:cs="Times New Roman"/>
      </w:rPr>
    </w:sdtEndPr>
    <w:sdtContent>
      <w:p w14:paraId="03245D9E" w14:textId="15ABE531" w:rsidR="00693EDD" w:rsidRPr="0045104C" w:rsidRDefault="00693EDD" w:rsidP="00693EDD">
        <w:pPr>
          <w:pStyle w:val="af0"/>
          <w:framePr w:wrap="none" w:vAnchor="text" w:hAnchor="margin" w:xAlign="center" w:y="1"/>
          <w:rPr>
            <w:rStyle w:val="a8"/>
            <w:rFonts w:ascii="Times New Roman" w:hAnsi="Times New Roman" w:cs="Times New Roman"/>
          </w:rPr>
        </w:pPr>
        <w:r w:rsidRPr="0045104C">
          <w:rPr>
            <w:rStyle w:val="a8"/>
            <w:rFonts w:ascii="Times New Roman" w:hAnsi="Times New Roman" w:cs="Times New Roman"/>
          </w:rPr>
          <w:fldChar w:fldCharType="begin"/>
        </w:r>
        <w:r w:rsidRPr="0045104C">
          <w:rPr>
            <w:rStyle w:val="a8"/>
            <w:rFonts w:ascii="Times New Roman" w:hAnsi="Times New Roman" w:cs="Times New Roman"/>
          </w:rPr>
          <w:instrText xml:space="preserve"> PAGE </w:instrText>
        </w:r>
        <w:r w:rsidRPr="0045104C">
          <w:rPr>
            <w:rStyle w:val="a8"/>
            <w:rFonts w:ascii="Times New Roman" w:hAnsi="Times New Roman" w:cs="Times New Roman"/>
          </w:rPr>
          <w:fldChar w:fldCharType="separate"/>
        </w:r>
        <w:r w:rsidR="00092D48">
          <w:rPr>
            <w:rStyle w:val="a8"/>
            <w:rFonts w:ascii="Times New Roman" w:hAnsi="Times New Roman" w:cs="Times New Roman"/>
            <w:noProof/>
          </w:rPr>
          <w:t>14</w:t>
        </w:r>
        <w:r w:rsidRPr="0045104C">
          <w:rPr>
            <w:rStyle w:val="a8"/>
            <w:rFonts w:ascii="Times New Roman" w:hAnsi="Times New Roman" w:cs="Times New Roman"/>
          </w:rPr>
          <w:fldChar w:fldCharType="end"/>
        </w:r>
      </w:p>
    </w:sdtContent>
  </w:sdt>
  <w:p w14:paraId="5D78ECE1" w14:textId="77777777" w:rsidR="00693EDD" w:rsidRPr="0045104C" w:rsidRDefault="00693EDD">
    <w:pPr>
      <w:pStyle w:val="af0"/>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2"/>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1" w15:restartNumberingAfterBreak="0">
    <w:nsid w:val="00000006"/>
    <w:multiLevelType w:val="hybridMultilevel"/>
    <w:tmpl w:val="7545E146"/>
    <w:lvl w:ilvl="0" w:tplc="D3D04D46">
      <w:start w:val="1"/>
      <w:numFmt w:val="decimal"/>
      <w:lvlText w:val="%1."/>
      <w:lvlJc w:val="left"/>
    </w:lvl>
    <w:lvl w:ilvl="1" w:tplc="06FEA53C">
      <w:start w:val="1"/>
      <w:numFmt w:val="bullet"/>
      <w:lvlText w:val=""/>
      <w:lvlJc w:val="left"/>
    </w:lvl>
    <w:lvl w:ilvl="2" w:tplc="9ECA2DE6">
      <w:start w:val="1"/>
      <w:numFmt w:val="bullet"/>
      <w:lvlText w:val=""/>
      <w:lvlJc w:val="left"/>
    </w:lvl>
    <w:lvl w:ilvl="3" w:tplc="566E4512">
      <w:start w:val="1"/>
      <w:numFmt w:val="bullet"/>
      <w:lvlText w:val=""/>
      <w:lvlJc w:val="left"/>
    </w:lvl>
    <w:lvl w:ilvl="4" w:tplc="1B329A80">
      <w:start w:val="1"/>
      <w:numFmt w:val="bullet"/>
      <w:lvlText w:val=""/>
      <w:lvlJc w:val="left"/>
    </w:lvl>
    <w:lvl w:ilvl="5" w:tplc="CEAC49A0">
      <w:start w:val="1"/>
      <w:numFmt w:val="bullet"/>
      <w:lvlText w:val=""/>
      <w:lvlJc w:val="left"/>
    </w:lvl>
    <w:lvl w:ilvl="6" w:tplc="DAA8F756">
      <w:start w:val="1"/>
      <w:numFmt w:val="bullet"/>
      <w:lvlText w:val=""/>
      <w:lvlJc w:val="left"/>
    </w:lvl>
    <w:lvl w:ilvl="7" w:tplc="36EEC264">
      <w:start w:val="1"/>
      <w:numFmt w:val="bullet"/>
      <w:lvlText w:val=""/>
      <w:lvlJc w:val="left"/>
    </w:lvl>
    <w:lvl w:ilvl="8" w:tplc="1FB0E6BE">
      <w:start w:val="1"/>
      <w:numFmt w:val="bullet"/>
      <w:lvlText w:val=""/>
      <w:lvlJc w:val="left"/>
    </w:lvl>
  </w:abstractNum>
  <w:abstractNum w:abstractNumId="2" w15:restartNumberingAfterBreak="0">
    <w:nsid w:val="189E1B3A"/>
    <w:multiLevelType w:val="hybridMultilevel"/>
    <w:tmpl w:val="7EB67CB6"/>
    <w:lvl w:ilvl="0" w:tplc="660A174E">
      <w:start w:val="2"/>
      <w:numFmt w:val="decimal"/>
      <w:lvlText w:val="%1."/>
      <w:lvlJc w:val="left"/>
      <w:pPr>
        <w:ind w:left="720" w:hanging="360"/>
      </w:pPr>
      <w:rPr>
        <w:rFonts w:eastAsia="Calibr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A2A54EF"/>
    <w:multiLevelType w:val="hybridMultilevel"/>
    <w:tmpl w:val="50705F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D357D0F"/>
    <w:multiLevelType w:val="hybridMultilevel"/>
    <w:tmpl w:val="E2D6DD4A"/>
    <w:lvl w:ilvl="0" w:tplc="2446037E">
      <w:start w:val="1"/>
      <w:numFmt w:val="none"/>
      <w:lvlText w:val="3."/>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3353F78"/>
    <w:multiLevelType w:val="hybridMultilevel"/>
    <w:tmpl w:val="0C4C0B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2493476"/>
    <w:multiLevelType w:val="hybridMultilevel"/>
    <w:tmpl w:val="82743D5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4967499E"/>
    <w:multiLevelType w:val="hybridMultilevel"/>
    <w:tmpl w:val="E77660FC"/>
    <w:lvl w:ilvl="0" w:tplc="F6E0A480">
      <w:start w:val="1"/>
      <w:numFmt w:val="decimal"/>
      <w:lvlText w:val="%1."/>
      <w:lvlJc w:val="left"/>
      <w:pPr>
        <w:ind w:left="1413" w:hanging="420"/>
      </w:pPr>
      <w:rPr>
        <w:rFonts w:hint="default"/>
        <w:color w:val="000000" w:themeColor="text1"/>
      </w:rPr>
    </w:lvl>
    <w:lvl w:ilvl="1" w:tplc="04190019" w:tentative="1">
      <w:start w:val="1"/>
      <w:numFmt w:val="lowerLetter"/>
      <w:lvlText w:val="%2."/>
      <w:lvlJc w:val="left"/>
      <w:pPr>
        <w:ind w:left="10437" w:hanging="360"/>
      </w:pPr>
    </w:lvl>
    <w:lvl w:ilvl="2" w:tplc="0419001B" w:tentative="1">
      <w:start w:val="1"/>
      <w:numFmt w:val="lowerRoman"/>
      <w:lvlText w:val="%3."/>
      <w:lvlJc w:val="right"/>
      <w:pPr>
        <w:ind w:left="11157" w:hanging="180"/>
      </w:pPr>
    </w:lvl>
    <w:lvl w:ilvl="3" w:tplc="0419000F" w:tentative="1">
      <w:start w:val="1"/>
      <w:numFmt w:val="decimal"/>
      <w:lvlText w:val="%4."/>
      <w:lvlJc w:val="left"/>
      <w:pPr>
        <w:ind w:left="11877" w:hanging="360"/>
      </w:pPr>
    </w:lvl>
    <w:lvl w:ilvl="4" w:tplc="04190019" w:tentative="1">
      <w:start w:val="1"/>
      <w:numFmt w:val="lowerLetter"/>
      <w:lvlText w:val="%5."/>
      <w:lvlJc w:val="left"/>
      <w:pPr>
        <w:ind w:left="12597" w:hanging="360"/>
      </w:pPr>
    </w:lvl>
    <w:lvl w:ilvl="5" w:tplc="0419001B" w:tentative="1">
      <w:start w:val="1"/>
      <w:numFmt w:val="lowerRoman"/>
      <w:lvlText w:val="%6."/>
      <w:lvlJc w:val="right"/>
      <w:pPr>
        <w:ind w:left="13317" w:hanging="180"/>
      </w:pPr>
    </w:lvl>
    <w:lvl w:ilvl="6" w:tplc="0419000F" w:tentative="1">
      <w:start w:val="1"/>
      <w:numFmt w:val="decimal"/>
      <w:lvlText w:val="%7."/>
      <w:lvlJc w:val="left"/>
      <w:pPr>
        <w:ind w:left="14037" w:hanging="360"/>
      </w:pPr>
    </w:lvl>
    <w:lvl w:ilvl="7" w:tplc="04190019" w:tentative="1">
      <w:start w:val="1"/>
      <w:numFmt w:val="lowerLetter"/>
      <w:lvlText w:val="%8."/>
      <w:lvlJc w:val="left"/>
      <w:pPr>
        <w:ind w:left="14757" w:hanging="360"/>
      </w:pPr>
    </w:lvl>
    <w:lvl w:ilvl="8" w:tplc="0419001B" w:tentative="1">
      <w:start w:val="1"/>
      <w:numFmt w:val="lowerRoman"/>
      <w:lvlText w:val="%9."/>
      <w:lvlJc w:val="right"/>
      <w:pPr>
        <w:ind w:left="15477" w:hanging="180"/>
      </w:pPr>
    </w:lvl>
  </w:abstractNum>
  <w:abstractNum w:abstractNumId="8" w15:restartNumberingAfterBreak="0">
    <w:nsid w:val="5EDA2051"/>
    <w:multiLevelType w:val="hybridMultilevel"/>
    <w:tmpl w:val="D5C4471A"/>
    <w:lvl w:ilvl="0" w:tplc="2B863BB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A4B203E"/>
    <w:multiLevelType w:val="hybridMultilevel"/>
    <w:tmpl w:val="3814AE5A"/>
    <w:lvl w:ilvl="0" w:tplc="25EC1E94">
      <w:start w:val="1"/>
      <w:numFmt w:val="decimal"/>
      <w:lvlText w:val="%1."/>
      <w:lvlJc w:val="left"/>
      <w:pPr>
        <w:tabs>
          <w:tab w:val="num" w:pos="720"/>
        </w:tabs>
        <w:ind w:left="720" w:hanging="360"/>
      </w:pPr>
    </w:lvl>
    <w:lvl w:ilvl="1" w:tplc="81343B14" w:tentative="1">
      <w:start w:val="1"/>
      <w:numFmt w:val="decimal"/>
      <w:lvlText w:val="%2."/>
      <w:lvlJc w:val="left"/>
      <w:pPr>
        <w:tabs>
          <w:tab w:val="num" w:pos="1440"/>
        </w:tabs>
        <w:ind w:left="1440" w:hanging="360"/>
      </w:pPr>
    </w:lvl>
    <w:lvl w:ilvl="2" w:tplc="EADCA662" w:tentative="1">
      <w:start w:val="1"/>
      <w:numFmt w:val="decimal"/>
      <w:lvlText w:val="%3."/>
      <w:lvlJc w:val="left"/>
      <w:pPr>
        <w:tabs>
          <w:tab w:val="num" w:pos="2160"/>
        </w:tabs>
        <w:ind w:left="2160" w:hanging="360"/>
      </w:pPr>
    </w:lvl>
    <w:lvl w:ilvl="3" w:tplc="67105D80" w:tentative="1">
      <w:start w:val="1"/>
      <w:numFmt w:val="decimal"/>
      <w:lvlText w:val="%4."/>
      <w:lvlJc w:val="left"/>
      <w:pPr>
        <w:tabs>
          <w:tab w:val="num" w:pos="2880"/>
        </w:tabs>
        <w:ind w:left="2880" w:hanging="360"/>
      </w:pPr>
    </w:lvl>
    <w:lvl w:ilvl="4" w:tplc="7826E7D4" w:tentative="1">
      <w:start w:val="1"/>
      <w:numFmt w:val="decimal"/>
      <w:lvlText w:val="%5."/>
      <w:lvlJc w:val="left"/>
      <w:pPr>
        <w:tabs>
          <w:tab w:val="num" w:pos="3600"/>
        </w:tabs>
        <w:ind w:left="3600" w:hanging="360"/>
      </w:pPr>
    </w:lvl>
    <w:lvl w:ilvl="5" w:tplc="5F26BD68" w:tentative="1">
      <w:start w:val="1"/>
      <w:numFmt w:val="decimal"/>
      <w:lvlText w:val="%6."/>
      <w:lvlJc w:val="left"/>
      <w:pPr>
        <w:tabs>
          <w:tab w:val="num" w:pos="4320"/>
        </w:tabs>
        <w:ind w:left="4320" w:hanging="360"/>
      </w:pPr>
    </w:lvl>
    <w:lvl w:ilvl="6" w:tplc="CC2AF4B8" w:tentative="1">
      <w:start w:val="1"/>
      <w:numFmt w:val="decimal"/>
      <w:lvlText w:val="%7."/>
      <w:lvlJc w:val="left"/>
      <w:pPr>
        <w:tabs>
          <w:tab w:val="num" w:pos="5040"/>
        </w:tabs>
        <w:ind w:left="5040" w:hanging="360"/>
      </w:pPr>
    </w:lvl>
    <w:lvl w:ilvl="7" w:tplc="DC66F364" w:tentative="1">
      <w:start w:val="1"/>
      <w:numFmt w:val="decimal"/>
      <w:lvlText w:val="%8."/>
      <w:lvlJc w:val="left"/>
      <w:pPr>
        <w:tabs>
          <w:tab w:val="num" w:pos="5760"/>
        </w:tabs>
        <w:ind w:left="5760" w:hanging="360"/>
      </w:pPr>
    </w:lvl>
    <w:lvl w:ilvl="8" w:tplc="0930F72A" w:tentative="1">
      <w:start w:val="1"/>
      <w:numFmt w:val="decimal"/>
      <w:lvlText w:val="%9."/>
      <w:lvlJc w:val="left"/>
      <w:pPr>
        <w:tabs>
          <w:tab w:val="num" w:pos="6480"/>
        </w:tabs>
        <w:ind w:left="6480" w:hanging="360"/>
      </w:pPr>
    </w:lvl>
  </w:abstractNum>
  <w:num w:numId="1">
    <w:abstractNumId w:val="9"/>
  </w:num>
  <w:num w:numId="2">
    <w:abstractNumId w:val="5"/>
  </w:num>
  <w:num w:numId="3">
    <w:abstractNumId w:val="0"/>
  </w:num>
  <w:num w:numId="4">
    <w:abstractNumId w:val="7"/>
  </w:num>
  <w:num w:numId="5">
    <w:abstractNumId w:val="1"/>
  </w:num>
  <w:num w:numId="6">
    <w:abstractNumId w:val="6"/>
  </w:num>
  <w:num w:numId="7">
    <w:abstractNumId w:val="3"/>
  </w:num>
  <w:num w:numId="8">
    <w:abstractNumId w:val="8"/>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1F6"/>
    <w:rsid w:val="00006981"/>
    <w:rsid w:val="00020A71"/>
    <w:rsid w:val="00031D8C"/>
    <w:rsid w:val="00032062"/>
    <w:rsid w:val="0003276D"/>
    <w:rsid w:val="00034AF9"/>
    <w:rsid w:val="000361CF"/>
    <w:rsid w:val="000604F3"/>
    <w:rsid w:val="000612F5"/>
    <w:rsid w:val="00070CA5"/>
    <w:rsid w:val="00085D8A"/>
    <w:rsid w:val="000910C7"/>
    <w:rsid w:val="00091374"/>
    <w:rsid w:val="00091A88"/>
    <w:rsid w:val="000926FD"/>
    <w:rsid w:val="00092D48"/>
    <w:rsid w:val="000A44BD"/>
    <w:rsid w:val="000B2894"/>
    <w:rsid w:val="000B7471"/>
    <w:rsid w:val="000C13C7"/>
    <w:rsid w:val="000C2427"/>
    <w:rsid w:val="000C55ED"/>
    <w:rsid w:val="000C7955"/>
    <w:rsid w:val="000E248E"/>
    <w:rsid w:val="000E2D24"/>
    <w:rsid w:val="000F6477"/>
    <w:rsid w:val="000F7233"/>
    <w:rsid w:val="001077E5"/>
    <w:rsid w:val="00107EFD"/>
    <w:rsid w:val="0011046F"/>
    <w:rsid w:val="0011149D"/>
    <w:rsid w:val="0013051B"/>
    <w:rsid w:val="00133680"/>
    <w:rsid w:val="00140DEC"/>
    <w:rsid w:val="001550D9"/>
    <w:rsid w:val="001615E4"/>
    <w:rsid w:val="00167406"/>
    <w:rsid w:val="00191B50"/>
    <w:rsid w:val="001A6061"/>
    <w:rsid w:val="001B130F"/>
    <w:rsid w:val="001C1D77"/>
    <w:rsid w:val="001C24DD"/>
    <w:rsid w:val="001D0DC2"/>
    <w:rsid w:val="001D1208"/>
    <w:rsid w:val="001E0D97"/>
    <w:rsid w:val="001E2565"/>
    <w:rsid w:val="001E4102"/>
    <w:rsid w:val="001F1BAA"/>
    <w:rsid w:val="002079A0"/>
    <w:rsid w:val="00210452"/>
    <w:rsid w:val="00211BD9"/>
    <w:rsid w:val="0021535A"/>
    <w:rsid w:val="002206DB"/>
    <w:rsid w:val="0022145B"/>
    <w:rsid w:val="002255CC"/>
    <w:rsid w:val="00230FE2"/>
    <w:rsid w:val="00241539"/>
    <w:rsid w:val="002423BC"/>
    <w:rsid w:val="00251C7E"/>
    <w:rsid w:val="00270197"/>
    <w:rsid w:val="00271246"/>
    <w:rsid w:val="00272F27"/>
    <w:rsid w:val="00273080"/>
    <w:rsid w:val="0027395E"/>
    <w:rsid w:val="00284C5B"/>
    <w:rsid w:val="002A4F06"/>
    <w:rsid w:val="002B15BD"/>
    <w:rsid w:val="002B73E4"/>
    <w:rsid w:val="002C11F6"/>
    <w:rsid w:val="002C2AF5"/>
    <w:rsid w:val="002E0C98"/>
    <w:rsid w:val="002E41AC"/>
    <w:rsid w:val="002E5424"/>
    <w:rsid w:val="002F5680"/>
    <w:rsid w:val="00300413"/>
    <w:rsid w:val="00306CF5"/>
    <w:rsid w:val="0031004E"/>
    <w:rsid w:val="00311BD6"/>
    <w:rsid w:val="00312552"/>
    <w:rsid w:val="00312593"/>
    <w:rsid w:val="003126C4"/>
    <w:rsid w:val="003205AC"/>
    <w:rsid w:val="00320C8E"/>
    <w:rsid w:val="003213B2"/>
    <w:rsid w:val="00323CD0"/>
    <w:rsid w:val="00336912"/>
    <w:rsid w:val="00341A52"/>
    <w:rsid w:val="00342A95"/>
    <w:rsid w:val="00343FCE"/>
    <w:rsid w:val="0035608E"/>
    <w:rsid w:val="00370FA1"/>
    <w:rsid w:val="003725C1"/>
    <w:rsid w:val="0037792B"/>
    <w:rsid w:val="00387060"/>
    <w:rsid w:val="00387F03"/>
    <w:rsid w:val="003B4296"/>
    <w:rsid w:val="003B57E4"/>
    <w:rsid w:val="003C2060"/>
    <w:rsid w:val="003C2FCF"/>
    <w:rsid w:val="003E16AF"/>
    <w:rsid w:val="003E2075"/>
    <w:rsid w:val="003F4F77"/>
    <w:rsid w:val="004005F7"/>
    <w:rsid w:val="004038CD"/>
    <w:rsid w:val="004103AF"/>
    <w:rsid w:val="004227C9"/>
    <w:rsid w:val="004253E7"/>
    <w:rsid w:val="00425BA7"/>
    <w:rsid w:val="004365FA"/>
    <w:rsid w:val="004416AA"/>
    <w:rsid w:val="004500F5"/>
    <w:rsid w:val="0045104C"/>
    <w:rsid w:val="0046323E"/>
    <w:rsid w:val="00471F81"/>
    <w:rsid w:val="004722B7"/>
    <w:rsid w:val="004725A2"/>
    <w:rsid w:val="00473596"/>
    <w:rsid w:val="00473891"/>
    <w:rsid w:val="00490AB6"/>
    <w:rsid w:val="004A0FF6"/>
    <w:rsid w:val="004A2CA3"/>
    <w:rsid w:val="004A6BFF"/>
    <w:rsid w:val="004B4091"/>
    <w:rsid w:val="004C395A"/>
    <w:rsid w:val="004D4364"/>
    <w:rsid w:val="004E2A71"/>
    <w:rsid w:val="00502E44"/>
    <w:rsid w:val="0050316F"/>
    <w:rsid w:val="005101B1"/>
    <w:rsid w:val="005144D1"/>
    <w:rsid w:val="00521855"/>
    <w:rsid w:val="00527434"/>
    <w:rsid w:val="005372D1"/>
    <w:rsid w:val="00537876"/>
    <w:rsid w:val="005417AD"/>
    <w:rsid w:val="005568DE"/>
    <w:rsid w:val="0056239C"/>
    <w:rsid w:val="005662A3"/>
    <w:rsid w:val="00566596"/>
    <w:rsid w:val="0057268C"/>
    <w:rsid w:val="00572881"/>
    <w:rsid w:val="00573189"/>
    <w:rsid w:val="00590426"/>
    <w:rsid w:val="00591A13"/>
    <w:rsid w:val="005A28B8"/>
    <w:rsid w:val="005A41D7"/>
    <w:rsid w:val="005A483B"/>
    <w:rsid w:val="005B3DFD"/>
    <w:rsid w:val="005B7141"/>
    <w:rsid w:val="005D1053"/>
    <w:rsid w:val="005D5917"/>
    <w:rsid w:val="005E3C14"/>
    <w:rsid w:val="005E5215"/>
    <w:rsid w:val="005E600A"/>
    <w:rsid w:val="005E75BD"/>
    <w:rsid w:val="005F080B"/>
    <w:rsid w:val="00605BDA"/>
    <w:rsid w:val="006113C5"/>
    <w:rsid w:val="0061163B"/>
    <w:rsid w:val="00621CEE"/>
    <w:rsid w:val="00622DAD"/>
    <w:rsid w:val="00623EA3"/>
    <w:rsid w:val="0062433D"/>
    <w:rsid w:val="006246D2"/>
    <w:rsid w:val="006311E6"/>
    <w:rsid w:val="006414A4"/>
    <w:rsid w:val="00646F80"/>
    <w:rsid w:val="00650F0D"/>
    <w:rsid w:val="00693EDD"/>
    <w:rsid w:val="0069520E"/>
    <w:rsid w:val="006A202C"/>
    <w:rsid w:val="006B0E10"/>
    <w:rsid w:val="006B525B"/>
    <w:rsid w:val="006B67CC"/>
    <w:rsid w:val="006C56E8"/>
    <w:rsid w:val="006C6530"/>
    <w:rsid w:val="006E2BF7"/>
    <w:rsid w:val="006E593B"/>
    <w:rsid w:val="006E59AE"/>
    <w:rsid w:val="006E697E"/>
    <w:rsid w:val="006F01E0"/>
    <w:rsid w:val="00706DF0"/>
    <w:rsid w:val="0071441F"/>
    <w:rsid w:val="00715299"/>
    <w:rsid w:val="00722D1A"/>
    <w:rsid w:val="00742F25"/>
    <w:rsid w:val="00761C95"/>
    <w:rsid w:val="00777890"/>
    <w:rsid w:val="007810DF"/>
    <w:rsid w:val="00784A88"/>
    <w:rsid w:val="00793183"/>
    <w:rsid w:val="00794E83"/>
    <w:rsid w:val="007951FB"/>
    <w:rsid w:val="007A539D"/>
    <w:rsid w:val="007B14EC"/>
    <w:rsid w:val="007B431D"/>
    <w:rsid w:val="007C1BC6"/>
    <w:rsid w:val="007C226D"/>
    <w:rsid w:val="007D360E"/>
    <w:rsid w:val="007D3E17"/>
    <w:rsid w:val="007D43AE"/>
    <w:rsid w:val="007D54C2"/>
    <w:rsid w:val="007D6C5F"/>
    <w:rsid w:val="007E0130"/>
    <w:rsid w:val="007E09DB"/>
    <w:rsid w:val="007E16FE"/>
    <w:rsid w:val="007E709C"/>
    <w:rsid w:val="008027D8"/>
    <w:rsid w:val="00816FE4"/>
    <w:rsid w:val="00820B15"/>
    <w:rsid w:val="00844DB4"/>
    <w:rsid w:val="00847926"/>
    <w:rsid w:val="00861398"/>
    <w:rsid w:val="0086276E"/>
    <w:rsid w:val="00862901"/>
    <w:rsid w:val="00864C04"/>
    <w:rsid w:val="00865209"/>
    <w:rsid w:val="00884C70"/>
    <w:rsid w:val="00885B10"/>
    <w:rsid w:val="00894370"/>
    <w:rsid w:val="008A069B"/>
    <w:rsid w:val="008A44A4"/>
    <w:rsid w:val="008B5294"/>
    <w:rsid w:val="008D1D01"/>
    <w:rsid w:val="008D5002"/>
    <w:rsid w:val="008D6BBB"/>
    <w:rsid w:val="008D6DED"/>
    <w:rsid w:val="008E6571"/>
    <w:rsid w:val="008F5203"/>
    <w:rsid w:val="00902C57"/>
    <w:rsid w:val="009064C7"/>
    <w:rsid w:val="00912A23"/>
    <w:rsid w:val="00924437"/>
    <w:rsid w:val="0093557E"/>
    <w:rsid w:val="00940CCE"/>
    <w:rsid w:val="0094408D"/>
    <w:rsid w:val="00947D3F"/>
    <w:rsid w:val="00954C17"/>
    <w:rsid w:val="00956F64"/>
    <w:rsid w:val="009656EB"/>
    <w:rsid w:val="0097172F"/>
    <w:rsid w:val="009757C1"/>
    <w:rsid w:val="0099510E"/>
    <w:rsid w:val="009A0311"/>
    <w:rsid w:val="009B0295"/>
    <w:rsid w:val="009B3653"/>
    <w:rsid w:val="009B6ADE"/>
    <w:rsid w:val="009C7AC7"/>
    <w:rsid w:val="009D64C0"/>
    <w:rsid w:val="009E18AA"/>
    <w:rsid w:val="009F06B3"/>
    <w:rsid w:val="00A012AE"/>
    <w:rsid w:val="00A13CBA"/>
    <w:rsid w:val="00A17C7A"/>
    <w:rsid w:val="00A17E5A"/>
    <w:rsid w:val="00A27FB4"/>
    <w:rsid w:val="00A307C0"/>
    <w:rsid w:val="00A31F8D"/>
    <w:rsid w:val="00A4543C"/>
    <w:rsid w:val="00A45F96"/>
    <w:rsid w:val="00A46B06"/>
    <w:rsid w:val="00A516FC"/>
    <w:rsid w:val="00A60ED7"/>
    <w:rsid w:val="00A63162"/>
    <w:rsid w:val="00A7640A"/>
    <w:rsid w:val="00A83239"/>
    <w:rsid w:val="00A85620"/>
    <w:rsid w:val="00A97650"/>
    <w:rsid w:val="00AA04DF"/>
    <w:rsid w:val="00AA4E2E"/>
    <w:rsid w:val="00AA6B96"/>
    <w:rsid w:val="00AA7F9B"/>
    <w:rsid w:val="00AB0B74"/>
    <w:rsid w:val="00AE0D69"/>
    <w:rsid w:val="00AE6958"/>
    <w:rsid w:val="00AF1FDF"/>
    <w:rsid w:val="00AF2A2F"/>
    <w:rsid w:val="00AF59BC"/>
    <w:rsid w:val="00B03D2F"/>
    <w:rsid w:val="00B05F00"/>
    <w:rsid w:val="00B07098"/>
    <w:rsid w:val="00B11EE7"/>
    <w:rsid w:val="00B1283D"/>
    <w:rsid w:val="00B173D2"/>
    <w:rsid w:val="00B26684"/>
    <w:rsid w:val="00B315BE"/>
    <w:rsid w:val="00B3325D"/>
    <w:rsid w:val="00B349D0"/>
    <w:rsid w:val="00B365B5"/>
    <w:rsid w:val="00B376F1"/>
    <w:rsid w:val="00B42F9A"/>
    <w:rsid w:val="00B46C24"/>
    <w:rsid w:val="00B50EF8"/>
    <w:rsid w:val="00B527AB"/>
    <w:rsid w:val="00B53CB1"/>
    <w:rsid w:val="00B60914"/>
    <w:rsid w:val="00B7329A"/>
    <w:rsid w:val="00B76FA9"/>
    <w:rsid w:val="00B96176"/>
    <w:rsid w:val="00BA26DB"/>
    <w:rsid w:val="00BA359E"/>
    <w:rsid w:val="00BC1B8E"/>
    <w:rsid w:val="00BC54E6"/>
    <w:rsid w:val="00BE652D"/>
    <w:rsid w:val="00BF39C0"/>
    <w:rsid w:val="00BF6F26"/>
    <w:rsid w:val="00C05F92"/>
    <w:rsid w:val="00C06FD2"/>
    <w:rsid w:val="00C11304"/>
    <w:rsid w:val="00C115A0"/>
    <w:rsid w:val="00C130C2"/>
    <w:rsid w:val="00C13277"/>
    <w:rsid w:val="00C13B30"/>
    <w:rsid w:val="00C17B19"/>
    <w:rsid w:val="00C2078B"/>
    <w:rsid w:val="00C219DA"/>
    <w:rsid w:val="00C23ECB"/>
    <w:rsid w:val="00C32E9D"/>
    <w:rsid w:val="00C33B24"/>
    <w:rsid w:val="00C3511D"/>
    <w:rsid w:val="00C36B73"/>
    <w:rsid w:val="00C50384"/>
    <w:rsid w:val="00C73C00"/>
    <w:rsid w:val="00C8135D"/>
    <w:rsid w:val="00C85BD6"/>
    <w:rsid w:val="00C915FC"/>
    <w:rsid w:val="00C91F47"/>
    <w:rsid w:val="00C954B8"/>
    <w:rsid w:val="00CA2477"/>
    <w:rsid w:val="00CA3619"/>
    <w:rsid w:val="00CA494D"/>
    <w:rsid w:val="00CA71A8"/>
    <w:rsid w:val="00CB0AF4"/>
    <w:rsid w:val="00CB287E"/>
    <w:rsid w:val="00CC5D7F"/>
    <w:rsid w:val="00CC5EBE"/>
    <w:rsid w:val="00CD2C6C"/>
    <w:rsid w:val="00CD31AF"/>
    <w:rsid w:val="00CD7E58"/>
    <w:rsid w:val="00CE198B"/>
    <w:rsid w:val="00CE4626"/>
    <w:rsid w:val="00CF769E"/>
    <w:rsid w:val="00CF790A"/>
    <w:rsid w:val="00D016C5"/>
    <w:rsid w:val="00D018FE"/>
    <w:rsid w:val="00D02C5E"/>
    <w:rsid w:val="00D162D3"/>
    <w:rsid w:val="00D204E0"/>
    <w:rsid w:val="00D3219D"/>
    <w:rsid w:val="00D5581B"/>
    <w:rsid w:val="00D64DC6"/>
    <w:rsid w:val="00D6689F"/>
    <w:rsid w:val="00D66A17"/>
    <w:rsid w:val="00D66C8E"/>
    <w:rsid w:val="00D67E45"/>
    <w:rsid w:val="00D70EE7"/>
    <w:rsid w:val="00D73312"/>
    <w:rsid w:val="00D73E3D"/>
    <w:rsid w:val="00D8170B"/>
    <w:rsid w:val="00D8356C"/>
    <w:rsid w:val="00D879A1"/>
    <w:rsid w:val="00D92785"/>
    <w:rsid w:val="00D9421B"/>
    <w:rsid w:val="00DA0F11"/>
    <w:rsid w:val="00DA2FD4"/>
    <w:rsid w:val="00DA5BB8"/>
    <w:rsid w:val="00DA5D5B"/>
    <w:rsid w:val="00DA7766"/>
    <w:rsid w:val="00DB153C"/>
    <w:rsid w:val="00DB383B"/>
    <w:rsid w:val="00DC57AE"/>
    <w:rsid w:val="00DD06FF"/>
    <w:rsid w:val="00DE1047"/>
    <w:rsid w:val="00DE4A8D"/>
    <w:rsid w:val="00DF5E4F"/>
    <w:rsid w:val="00E26E61"/>
    <w:rsid w:val="00E31022"/>
    <w:rsid w:val="00E338A6"/>
    <w:rsid w:val="00E341DC"/>
    <w:rsid w:val="00E34BCC"/>
    <w:rsid w:val="00E34F61"/>
    <w:rsid w:val="00E43335"/>
    <w:rsid w:val="00E442CC"/>
    <w:rsid w:val="00E50500"/>
    <w:rsid w:val="00E51CEA"/>
    <w:rsid w:val="00E5404E"/>
    <w:rsid w:val="00E57727"/>
    <w:rsid w:val="00E62316"/>
    <w:rsid w:val="00E819FD"/>
    <w:rsid w:val="00E8298B"/>
    <w:rsid w:val="00E83C65"/>
    <w:rsid w:val="00E85A0E"/>
    <w:rsid w:val="00E944A7"/>
    <w:rsid w:val="00E95FBE"/>
    <w:rsid w:val="00E961DF"/>
    <w:rsid w:val="00EB3672"/>
    <w:rsid w:val="00EB466B"/>
    <w:rsid w:val="00EB6586"/>
    <w:rsid w:val="00ED03A9"/>
    <w:rsid w:val="00ED75FB"/>
    <w:rsid w:val="00EE0453"/>
    <w:rsid w:val="00EF06E3"/>
    <w:rsid w:val="00F00B6E"/>
    <w:rsid w:val="00F02273"/>
    <w:rsid w:val="00F03C04"/>
    <w:rsid w:val="00F07AAE"/>
    <w:rsid w:val="00F1489F"/>
    <w:rsid w:val="00F16C20"/>
    <w:rsid w:val="00F16CDF"/>
    <w:rsid w:val="00F179B6"/>
    <w:rsid w:val="00F221D4"/>
    <w:rsid w:val="00F23E3D"/>
    <w:rsid w:val="00F33B23"/>
    <w:rsid w:val="00F41AF2"/>
    <w:rsid w:val="00F50911"/>
    <w:rsid w:val="00F61E64"/>
    <w:rsid w:val="00F63E17"/>
    <w:rsid w:val="00F658ED"/>
    <w:rsid w:val="00F7277E"/>
    <w:rsid w:val="00F73288"/>
    <w:rsid w:val="00F85E73"/>
    <w:rsid w:val="00F85EB6"/>
    <w:rsid w:val="00F86866"/>
    <w:rsid w:val="00F93F73"/>
    <w:rsid w:val="00F9415F"/>
    <w:rsid w:val="00FA1F3B"/>
    <w:rsid w:val="00FA3EB2"/>
    <w:rsid w:val="00FA507E"/>
    <w:rsid w:val="00FA5F8B"/>
    <w:rsid w:val="00FA69EF"/>
    <w:rsid w:val="00FB048E"/>
    <w:rsid w:val="00FB15EB"/>
    <w:rsid w:val="00FC6063"/>
    <w:rsid w:val="00FE502E"/>
    <w:rsid w:val="00FE587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54FD6"/>
  <w15:docId w15:val="{36BC7CAF-997E-0F45-A7E3-E54E5365E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06FF"/>
    <w:rPr>
      <w:lang w:val="uk-UA"/>
    </w:rPr>
  </w:style>
  <w:style w:type="paragraph" w:styleId="1">
    <w:name w:val="heading 1"/>
    <w:basedOn w:val="a"/>
    <w:next w:val="a"/>
    <w:link w:val="10"/>
    <w:uiPriority w:val="9"/>
    <w:qFormat/>
    <w:rsid w:val="004038CD"/>
    <w:pPr>
      <w:keepNext/>
      <w:keepLines/>
      <w:widowControl w:val="0"/>
      <w:autoSpaceDE w:val="0"/>
      <w:autoSpaceDN w:val="0"/>
      <w:adjustRightInd w:val="0"/>
      <w:spacing w:before="240"/>
      <w:outlineLvl w:val="0"/>
    </w:pPr>
    <w:rPr>
      <w:rFonts w:ascii="Calibri Light" w:eastAsia="Times New Roman" w:hAnsi="Calibri Light" w:cs="Times New Roman"/>
      <w:color w:val="2E74B5"/>
      <w:sz w:val="32"/>
      <w:szCs w:val="3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E2075"/>
    <w:pPr>
      <w:spacing w:before="100" w:beforeAutospacing="1" w:after="100" w:afterAutospacing="1"/>
    </w:pPr>
    <w:rPr>
      <w:rFonts w:ascii="Times New Roman" w:eastAsia="Times New Roman" w:hAnsi="Times New Roman" w:cs="Times New Roman"/>
      <w:lang w:val="ru-RU" w:eastAsia="ru-RU"/>
    </w:rPr>
  </w:style>
  <w:style w:type="table" w:styleId="a4">
    <w:name w:val="Table Grid"/>
    <w:basedOn w:val="a1"/>
    <w:rsid w:val="003E20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A85620"/>
    <w:pPr>
      <w:spacing w:before="100" w:beforeAutospacing="1" w:after="100" w:afterAutospacing="1"/>
    </w:pPr>
    <w:rPr>
      <w:rFonts w:ascii="Times New Roman" w:eastAsia="Times New Roman" w:hAnsi="Times New Roman" w:cs="Times New Roman"/>
      <w:lang w:val="ru-RU" w:eastAsia="ru-RU"/>
    </w:rPr>
  </w:style>
  <w:style w:type="character" w:customStyle="1" w:styleId="apple-converted-space">
    <w:name w:val="apple-converted-space"/>
    <w:basedOn w:val="a0"/>
    <w:rsid w:val="00A85620"/>
  </w:style>
  <w:style w:type="character" w:styleId="a5">
    <w:name w:val="Hyperlink"/>
    <w:basedOn w:val="a0"/>
    <w:uiPriority w:val="99"/>
    <w:unhideWhenUsed/>
    <w:rsid w:val="00A85620"/>
    <w:rPr>
      <w:color w:val="0000FF"/>
      <w:u w:val="single"/>
    </w:rPr>
  </w:style>
  <w:style w:type="paragraph" w:styleId="a6">
    <w:name w:val="footer"/>
    <w:basedOn w:val="a"/>
    <w:link w:val="a7"/>
    <w:uiPriority w:val="99"/>
    <w:unhideWhenUsed/>
    <w:rsid w:val="00F9415F"/>
    <w:pPr>
      <w:tabs>
        <w:tab w:val="center" w:pos="4677"/>
        <w:tab w:val="right" w:pos="9355"/>
      </w:tabs>
    </w:pPr>
  </w:style>
  <w:style w:type="character" w:customStyle="1" w:styleId="a7">
    <w:name w:val="Нижній колонтитул Знак"/>
    <w:basedOn w:val="a0"/>
    <w:link w:val="a6"/>
    <w:uiPriority w:val="99"/>
    <w:rsid w:val="00F9415F"/>
    <w:rPr>
      <w:lang w:val="uk-UA"/>
    </w:rPr>
  </w:style>
  <w:style w:type="character" w:styleId="a8">
    <w:name w:val="page number"/>
    <w:basedOn w:val="a0"/>
    <w:uiPriority w:val="99"/>
    <w:semiHidden/>
    <w:unhideWhenUsed/>
    <w:rsid w:val="00F9415F"/>
  </w:style>
  <w:style w:type="paragraph" w:styleId="a9">
    <w:name w:val="Body Text"/>
    <w:basedOn w:val="a"/>
    <w:link w:val="aa"/>
    <w:uiPriority w:val="99"/>
    <w:rsid w:val="00BC1B8E"/>
    <w:pPr>
      <w:jc w:val="both"/>
    </w:pPr>
    <w:rPr>
      <w:rFonts w:ascii="Times New Roman" w:eastAsia="Times New Roman" w:hAnsi="Times New Roman" w:cs="Times New Roman"/>
      <w:sz w:val="26"/>
      <w:szCs w:val="20"/>
      <w:lang w:eastAsia="ru-RU"/>
    </w:rPr>
  </w:style>
  <w:style w:type="character" w:customStyle="1" w:styleId="aa">
    <w:name w:val="Основний текст Знак"/>
    <w:basedOn w:val="a0"/>
    <w:link w:val="a9"/>
    <w:uiPriority w:val="99"/>
    <w:rsid w:val="00BC1B8E"/>
    <w:rPr>
      <w:rFonts w:ascii="Times New Roman" w:eastAsia="Times New Roman" w:hAnsi="Times New Roman" w:cs="Times New Roman"/>
      <w:sz w:val="26"/>
      <w:szCs w:val="20"/>
      <w:lang w:val="uk-UA" w:eastAsia="ru-RU"/>
    </w:rPr>
  </w:style>
  <w:style w:type="character" w:customStyle="1" w:styleId="Bodytext">
    <w:name w:val="Body text_"/>
    <w:link w:val="Bodytext1"/>
    <w:uiPriority w:val="99"/>
    <w:locked/>
    <w:rsid w:val="00AA04DF"/>
    <w:rPr>
      <w:sz w:val="22"/>
      <w:shd w:val="clear" w:color="auto" w:fill="FFFFFF"/>
    </w:rPr>
  </w:style>
  <w:style w:type="paragraph" w:customStyle="1" w:styleId="Bodytext1">
    <w:name w:val="Body text1"/>
    <w:basedOn w:val="a"/>
    <w:link w:val="Bodytext"/>
    <w:uiPriority w:val="99"/>
    <w:rsid w:val="00AA04DF"/>
    <w:pPr>
      <w:shd w:val="clear" w:color="auto" w:fill="FFFFFF"/>
      <w:spacing w:line="240" w:lineRule="atLeast"/>
      <w:ind w:hanging="520"/>
    </w:pPr>
    <w:rPr>
      <w:sz w:val="22"/>
      <w:lang w:val="ru-RU"/>
    </w:rPr>
  </w:style>
  <w:style w:type="character" w:customStyle="1" w:styleId="UnresolvedMention">
    <w:name w:val="Unresolved Mention"/>
    <w:basedOn w:val="a0"/>
    <w:uiPriority w:val="99"/>
    <w:semiHidden/>
    <w:unhideWhenUsed/>
    <w:rsid w:val="00650F0D"/>
    <w:rPr>
      <w:color w:val="605E5C"/>
      <w:shd w:val="clear" w:color="auto" w:fill="E1DFDD"/>
    </w:rPr>
  </w:style>
  <w:style w:type="character" w:styleId="ab">
    <w:name w:val="Emphasis"/>
    <w:basedOn w:val="a0"/>
    <w:uiPriority w:val="20"/>
    <w:qFormat/>
    <w:rsid w:val="00312552"/>
    <w:rPr>
      <w:i/>
      <w:iCs/>
    </w:rPr>
  </w:style>
  <w:style w:type="character" w:styleId="ac">
    <w:name w:val="FollowedHyperlink"/>
    <w:basedOn w:val="a0"/>
    <w:uiPriority w:val="99"/>
    <w:semiHidden/>
    <w:unhideWhenUsed/>
    <w:rsid w:val="00D204E0"/>
    <w:rPr>
      <w:color w:val="954F72" w:themeColor="followedHyperlink"/>
      <w:u w:val="single"/>
    </w:rPr>
  </w:style>
  <w:style w:type="paragraph" w:styleId="ad">
    <w:name w:val="Balloon Text"/>
    <w:basedOn w:val="a"/>
    <w:link w:val="ae"/>
    <w:uiPriority w:val="99"/>
    <w:semiHidden/>
    <w:unhideWhenUsed/>
    <w:rsid w:val="00847926"/>
    <w:rPr>
      <w:rFonts w:ascii="Times New Roman" w:hAnsi="Times New Roman" w:cs="Times New Roman"/>
      <w:sz w:val="18"/>
      <w:szCs w:val="18"/>
    </w:rPr>
  </w:style>
  <w:style w:type="character" w:customStyle="1" w:styleId="ae">
    <w:name w:val="Текст у виносці Знак"/>
    <w:basedOn w:val="a0"/>
    <w:link w:val="ad"/>
    <w:uiPriority w:val="99"/>
    <w:semiHidden/>
    <w:rsid w:val="00847926"/>
    <w:rPr>
      <w:rFonts w:ascii="Times New Roman" w:hAnsi="Times New Roman" w:cs="Times New Roman"/>
      <w:sz w:val="18"/>
      <w:szCs w:val="18"/>
      <w:lang w:val="uk-UA"/>
    </w:rPr>
  </w:style>
  <w:style w:type="paragraph" w:customStyle="1" w:styleId="Default">
    <w:name w:val="Default"/>
    <w:rsid w:val="00816FE4"/>
    <w:pPr>
      <w:autoSpaceDE w:val="0"/>
      <w:autoSpaceDN w:val="0"/>
      <w:adjustRightInd w:val="0"/>
    </w:pPr>
    <w:rPr>
      <w:rFonts w:ascii="Times New Roman" w:eastAsia="Times New Roman" w:hAnsi="Times New Roman" w:cs="Times New Roman"/>
      <w:color w:val="000000"/>
      <w:lang w:eastAsia="ru-RU"/>
    </w:rPr>
  </w:style>
  <w:style w:type="character" w:customStyle="1" w:styleId="fontstyle01">
    <w:name w:val="fontstyle01"/>
    <w:basedOn w:val="a0"/>
    <w:rsid w:val="000C7955"/>
    <w:rPr>
      <w:rFonts w:ascii="TimesNewRomanPSMT" w:hAnsi="TimesNewRomanPSMT" w:hint="default"/>
      <w:b w:val="0"/>
      <w:bCs w:val="0"/>
      <w:i w:val="0"/>
      <w:iCs w:val="0"/>
      <w:color w:val="000000"/>
      <w:sz w:val="28"/>
      <w:szCs w:val="28"/>
    </w:rPr>
  </w:style>
  <w:style w:type="paragraph" w:styleId="af">
    <w:name w:val="List Paragraph"/>
    <w:basedOn w:val="a"/>
    <w:uiPriority w:val="34"/>
    <w:qFormat/>
    <w:rsid w:val="001A6061"/>
    <w:pPr>
      <w:ind w:left="720"/>
      <w:contextualSpacing/>
    </w:pPr>
  </w:style>
  <w:style w:type="paragraph" w:customStyle="1" w:styleId="11">
    <w:name w:val="Без інтервалів1"/>
    <w:qFormat/>
    <w:rsid w:val="006E59AE"/>
    <w:rPr>
      <w:rFonts w:ascii="Calibri" w:eastAsia="Times New Roman" w:hAnsi="Calibri" w:cs="Times New Roman"/>
      <w:sz w:val="22"/>
      <w:szCs w:val="22"/>
    </w:rPr>
  </w:style>
  <w:style w:type="paragraph" w:customStyle="1" w:styleId="rvps17">
    <w:name w:val="rvps17"/>
    <w:basedOn w:val="a"/>
    <w:rsid w:val="00861398"/>
    <w:pPr>
      <w:spacing w:before="100" w:beforeAutospacing="1" w:after="100" w:afterAutospacing="1"/>
    </w:pPr>
    <w:rPr>
      <w:rFonts w:ascii="Times New Roman" w:eastAsia="Times New Roman" w:hAnsi="Times New Roman" w:cs="Times New Roman"/>
      <w:lang w:val="ru-RU" w:eastAsia="ru-RU"/>
    </w:rPr>
  </w:style>
  <w:style w:type="character" w:customStyle="1" w:styleId="rvts23">
    <w:name w:val="rvts23"/>
    <w:basedOn w:val="a0"/>
    <w:rsid w:val="00861398"/>
  </w:style>
  <w:style w:type="character" w:customStyle="1" w:styleId="rvts64">
    <w:name w:val="rvts64"/>
    <w:basedOn w:val="a0"/>
    <w:rsid w:val="00861398"/>
  </w:style>
  <w:style w:type="paragraph" w:customStyle="1" w:styleId="rvps7">
    <w:name w:val="rvps7"/>
    <w:basedOn w:val="a"/>
    <w:rsid w:val="00861398"/>
    <w:pPr>
      <w:spacing w:before="100" w:beforeAutospacing="1" w:after="100" w:afterAutospacing="1"/>
    </w:pPr>
    <w:rPr>
      <w:rFonts w:ascii="Times New Roman" w:eastAsia="Times New Roman" w:hAnsi="Times New Roman" w:cs="Times New Roman"/>
      <w:lang w:val="ru-RU" w:eastAsia="ru-RU"/>
    </w:rPr>
  </w:style>
  <w:style w:type="character" w:customStyle="1" w:styleId="rvts9">
    <w:name w:val="rvts9"/>
    <w:basedOn w:val="a0"/>
    <w:rsid w:val="00861398"/>
  </w:style>
  <w:style w:type="paragraph" w:customStyle="1" w:styleId="rvps6">
    <w:name w:val="rvps6"/>
    <w:basedOn w:val="a"/>
    <w:rsid w:val="00861398"/>
    <w:pPr>
      <w:spacing w:before="100" w:beforeAutospacing="1" w:after="100" w:afterAutospacing="1"/>
    </w:pPr>
    <w:rPr>
      <w:rFonts w:ascii="Times New Roman" w:eastAsia="Times New Roman" w:hAnsi="Times New Roman" w:cs="Times New Roman"/>
      <w:lang w:val="ru-RU" w:eastAsia="ru-RU"/>
    </w:rPr>
  </w:style>
  <w:style w:type="paragraph" w:styleId="af0">
    <w:name w:val="header"/>
    <w:basedOn w:val="a"/>
    <w:link w:val="af1"/>
    <w:uiPriority w:val="99"/>
    <w:unhideWhenUsed/>
    <w:rsid w:val="00CE198B"/>
    <w:pPr>
      <w:tabs>
        <w:tab w:val="center" w:pos="4677"/>
        <w:tab w:val="right" w:pos="9355"/>
      </w:tabs>
    </w:pPr>
  </w:style>
  <w:style w:type="character" w:customStyle="1" w:styleId="af1">
    <w:name w:val="Верхній колонтитул Знак"/>
    <w:basedOn w:val="a0"/>
    <w:link w:val="af0"/>
    <w:uiPriority w:val="99"/>
    <w:rsid w:val="00CE198B"/>
    <w:rPr>
      <w:lang w:val="uk-UA"/>
    </w:rPr>
  </w:style>
  <w:style w:type="character" w:customStyle="1" w:styleId="10">
    <w:name w:val="Заголовок 1 Знак"/>
    <w:basedOn w:val="a0"/>
    <w:link w:val="1"/>
    <w:uiPriority w:val="9"/>
    <w:rsid w:val="004038CD"/>
    <w:rPr>
      <w:rFonts w:ascii="Calibri Light" w:eastAsia="Times New Roman" w:hAnsi="Calibri Light" w:cs="Times New Roman"/>
      <w:color w:val="2E74B5"/>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25570">
      <w:bodyDiv w:val="1"/>
      <w:marLeft w:val="0"/>
      <w:marRight w:val="0"/>
      <w:marTop w:val="0"/>
      <w:marBottom w:val="0"/>
      <w:divBdr>
        <w:top w:val="none" w:sz="0" w:space="0" w:color="auto"/>
        <w:left w:val="none" w:sz="0" w:space="0" w:color="auto"/>
        <w:bottom w:val="none" w:sz="0" w:space="0" w:color="auto"/>
        <w:right w:val="none" w:sz="0" w:space="0" w:color="auto"/>
      </w:divBdr>
    </w:div>
    <w:div w:id="53092654">
      <w:bodyDiv w:val="1"/>
      <w:marLeft w:val="0"/>
      <w:marRight w:val="0"/>
      <w:marTop w:val="0"/>
      <w:marBottom w:val="0"/>
      <w:divBdr>
        <w:top w:val="none" w:sz="0" w:space="0" w:color="auto"/>
        <w:left w:val="none" w:sz="0" w:space="0" w:color="auto"/>
        <w:bottom w:val="none" w:sz="0" w:space="0" w:color="auto"/>
        <w:right w:val="none" w:sz="0" w:space="0" w:color="auto"/>
      </w:divBdr>
    </w:div>
    <w:div w:id="53432437">
      <w:bodyDiv w:val="1"/>
      <w:marLeft w:val="0"/>
      <w:marRight w:val="0"/>
      <w:marTop w:val="0"/>
      <w:marBottom w:val="0"/>
      <w:divBdr>
        <w:top w:val="none" w:sz="0" w:space="0" w:color="auto"/>
        <w:left w:val="none" w:sz="0" w:space="0" w:color="auto"/>
        <w:bottom w:val="none" w:sz="0" w:space="0" w:color="auto"/>
        <w:right w:val="none" w:sz="0" w:space="0" w:color="auto"/>
      </w:divBdr>
    </w:div>
    <w:div w:id="63183335">
      <w:bodyDiv w:val="1"/>
      <w:marLeft w:val="0"/>
      <w:marRight w:val="0"/>
      <w:marTop w:val="0"/>
      <w:marBottom w:val="0"/>
      <w:divBdr>
        <w:top w:val="none" w:sz="0" w:space="0" w:color="auto"/>
        <w:left w:val="none" w:sz="0" w:space="0" w:color="auto"/>
        <w:bottom w:val="none" w:sz="0" w:space="0" w:color="auto"/>
        <w:right w:val="none" w:sz="0" w:space="0" w:color="auto"/>
      </w:divBdr>
      <w:divsChild>
        <w:div w:id="1660963245">
          <w:marLeft w:val="0"/>
          <w:marRight w:val="0"/>
          <w:marTop w:val="0"/>
          <w:marBottom w:val="0"/>
          <w:divBdr>
            <w:top w:val="none" w:sz="0" w:space="0" w:color="auto"/>
            <w:left w:val="none" w:sz="0" w:space="0" w:color="auto"/>
            <w:bottom w:val="none" w:sz="0" w:space="0" w:color="auto"/>
            <w:right w:val="none" w:sz="0" w:space="0" w:color="auto"/>
          </w:divBdr>
          <w:divsChild>
            <w:div w:id="2094349899">
              <w:marLeft w:val="0"/>
              <w:marRight w:val="0"/>
              <w:marTop w:val="0"/>
              <w:marBottom w:val="0"/>
              <w:divBdr>
                <w:top w:val="none" w:sz="0" w:space="0" w:color="auto"/>
                <w:left w:val="none" w:sz="0" w:space="0" w:color="auto"/>
                <w:bottom w:val="none" w:sz="0" w:space="0" w:color="auto"/>
                <w:right w:val="none" w:sz="0" w:space="0" w:color="auto"/>
              </w:divBdr>
              <w:divsChild>
                <w:div w:id="1462651966">
                  <w:marLeft w:val="0"/>
                  <w:marRight w:val="0"/>
                  <w:marTop w:val="0"/>
                  <w:marBottom w:val="0"/>
                  <w:divBdr>
                    <w:top w:val="none" w:sz="0" w:space="0" w:color="auto"/>
                    <w:left w:val="none" w:sz="0" w:space="0" w:color="auto"/>
                    <w:bottom w:val="none" w:sz="0" w:space="0" w:color="auto"/>
                    <w:right w:val="none" w:sz="0" w:space="0" w:color="auto"/>
                  </w:divBdr>
                  <w:divsChild>
                    <w:div w:id="36780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87396">
      <w:bodyDiv w:val="1"/>
      <w:marLeft w:val="0"/>
      <w:marRight w:val="0"/>
      <w:marTop w:val="0"/>
      <w:marBottom w:val="0"/>
      <w:divBdr>
        <w:top w:val="none" w:sz="0" w:space="0" w:color="auto"/>
        <w:left w:val="none" w:sz="0" w:space="0" w:color="auto"/>
        <w:bottom w:val="none" w:sz="0" w:space="0" w:color="auto"/>
        <w:right w:val="none" w:sz="0" w:space="0" w:color="auto"/>
      </w:divBdr>
    </w:div>
    <w:div w:id="125664010">
      <w:bodyDiv w:val="1"/>
      <w:marLeft w:val="0"/>
      <w:marRight w:val="0"/>
      <w:marTop w:val="0"/>
      <w:marBottom w:val="0"/>
      <w:divBdr>
        <w:top w:val="none" w:sz="0" w:space="0" w:color="auto"/>
        <w:left w:val="none" w:sz="0" w:space="0" w:color="auto"/>
        <w:bottom w:val="none" w:sz="0" w:space="0" w:color="auto"/>
        <w:right w:val="none" w:sz="0" w:space="0" w:color="auto"/>
      </w:divBdr>
      <w:divsChild>
        <w:div w:id="25523518">
          <w:marLeft w:val="0"/>
          <w:marRight w:val="0"/>
          <w:marTop w:val="0"/>
          <w:marBottom w:val="0"/>
          <w:divBdr>
            <w:top w:val="none" w:sz="0" w:space="0" w:color="auto"/>
            <w:left w:val="none" w:sz="0" w:space="0" w:color="auto"/>
            <w:bottom w:val="none" w:sz="0" w:space="0" w:color="auto"/>
            <w:right w:val="none" w:sz="0" w:space="0" w:color="auto"/>
          </w:divBdr>
          <w:divsChild>
            <w:div w:id="1185747602">
              <w:marLeft w:val="0"/>
              <w:marRight w:val="0"/>
              <w:marTop w:val="0"/>
              <w:marBottom w:val="0"/>
              <w:divBdr>
                <w:top w:val="none" w:sz="0" w:space="0" w:color="auto"/>
                <w:left w:val="none" w:sz="0" w:space="0" w:color="auto"/>
                <w:bottom w:val="none" w:sz="0" w:space="0" w:color="auto"/>
                <w:right w:val="none" w:sz="0" w:space="0" w:color="auto"/>
              </w:divBdr>
              <w:divsChild>
                <w:div w:id="214003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87126">
      <w:bodyDiv w:val="1"/>
      <w:marLeft w:val="0"/>
      <w:marRight w:val="0"/>
      <w:marTop w:val="0"/>
      <w:marBottom w:val="0"/>
      <w:divBdr>
        <w:top w:val="none" w:sz="0" w:space="0" w:color="auto"/>
        <w:left w:val="none" w:sz="0" w:space="0" w:color="auto"/>
        <w:bottom w:val="none" w:sz="0" w:space="0" w:color="auto"/>
        <w:right w:val="none" w:sz="0" w:space="0" w:color="auto"/>
      </w:divBdr>
      <w:divsChild>
        <w:div w:id="942568775">
          <w:marLeft w:val="547"/>
          <w:marRight w:val="0"/>
          <w:marTop w:val="60"/>
          <w:marBottom w:val="0"/>
          <w:divBdr>
            <w:top w:val="none" w:sz="0" w:space="0" w:color="auto"/>
            <w:left w:val="none" w:sz="0" w:space="0" w:color="auto"/>
            <w:bottom w:val="none" w:sz="0" w:space="0" w:color="auto"/>
            <w:right w:val="none" w:sz="0" w:space="0" w:color="auto"/>
          </w:divBdr>
        </w:div>
        <w:div w:id="1178889861">
          <w:marLeft w:val="547"/>
          <w:marRight w:val="0"/>
          <w:marTop w:val="60"/>
          <w:marBottom w:val="0"/>
          <w:divBdr>
            <w:top w:val="none" w:sz="0" w:space="0" w:color="auto"/>
            <w:left w:val="none" w:sz="0" w:space="0" w:color="auto"/>
            <w:bottom w:val="none" w:sz="0" w:space="0" w:color="auto"/>
            <w:right w:val="none" w:sz="0" w:space="0" w:color="auto"/>
          </w:divBdr>
        </w:div>
      </w:divsChild>
    </w:div>
    <w:div w:id="169107115">
      <w:bodyDiv w:val="1"/>
      <w:marLeft w:val="0"/>
      <w:marRight w:val="0"/>
      <w:marTop w:val="0"/>
      <w:marBottom w:val="0"/>
      <w:divBdr>
        <w:top w:val="none" w:sz="0" w:space="0" w:color="auto"/>
        <w:left w:val="none" w:sz="0" w:space="0" w:color="auto"/>
        <w:bottom w:val="none" w:sz="0" w:space="0" w:color="auto"/>
        <w:right w:val="none" w:sz="0" w:space="0" w:color="auto"/>
      </w:divBdr>
      <w:divsChild>
        <w:div w:id="804735048">
          <w:marLeft w:val="0"/>
          <w:marRight w:val="0"/>
          <w:marTop w:val="0"/>
          <w:marBottom w:val="0"/>
          <w:divBdr>
            <w:top w:val="none" w:sz="0" w:space="0" w:color="auto"/>
            <w:left w:val="none" w:sz="0" w:space="0" w:color="auto"/>
            <w:bottom w:val="none" w:sz="0" w:space="0" w:color="auto"/>
            <w:right w:val="none" w:sz="0" w:space="0" w:color="auto"/>
          </w:divBdr>
          <w:divsChild>
            <w:div w:id="1077434579">
              <w:marLeft w:val="0"/>
              <w:marRight w:val="0"/>
              <w:marTop w:val="0"/>
              <w:marBottom w:val="0"/>
              <w:divBdr>
                <w:top w:val="none" w:sz="0" w:space="0" w:color="auto"/>
                <w:left w:val="none" w:sz="0" w:space="0" w:color="auto"/>
                <w:bottom w:val="none" w:sz="0" w:space="0" w:color="auto"/>
                <w:right w:val="none" w:sz="0" w:space="0" w:color="auto"/>
              </w:divBdr>
              <w:divsChild>
                <w:div w:id="1505978163">
                  <w:marLeft w:val="0"/>
                  <w:marRight w:val="0"/>
                  <w:marTop w:val="0"/>
                  <w:marBottom w:val="0"/>
                  <w:divBdr>
                    <w:top w:val="none" w:sz="0" w:space="0" w:color="auto"/>
                    <w:left w:val="none" w:sz="0" w:space="0" w:color="auto"/>
                    <w:bottom w:val="none" w:sz="0" w:space="0" w:color="auto"/>
                    <w:right w:val="none" w:sz="0" w:space="0" w:color="auto"/>
                  </w:divBdr>
                  <w:divsChild>
                    <w:div w:id="114230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73630">
      <w:bodyDiv w:val="1"/>
      <w:marLeft w:val="0"/>
      <w:marRight w:val="0"/>
      <w:marTop w:val="0"/>
      <w:marBottom w:val="0"/>
      <w:divBdr>
        <w:top w:val="none" w:sz="0" w:space="0" w:color="auto"/>
        <w:left w:val="none" w:sz="0" w:space="0" w:color="auto"/>
        <w:bottom w:val="none" w:sz="0" w:space="0" w:color="auto"/>
        <w:right w:val="none" w:sz="0" w:space="0" w:color="auto"/>
      </w:divBdr>
    </w:div>
    <w:div w:id="175074033">
      <w:bodyDiv w:val="1"/>
      <w:marLeft w:val="0"/>
      <w:marRight w:val="0"/>
      <w:marTop w:val="0"/>
      <w:marBottom w:val="0"/>
      <w:divBdr>
        <w:top w:val="none" w:sz="0" w:space="0" w:color="auto"/>
        <w:left w:val="none" w:sz="0" w:space="0" w:color="auto"/>
        <w:bottom w:val="none" w:sz="0" w:space="0" w:color="auto"/>
        <w:right w:val="none" w:sz="0" w:space="0" w:color="auto"/>
      </w:divBdr>
      <w:divsChild>
        <w:div w:id="316616317">
          <w:marLeft w:val="0"/>
          <w:marRight w:val="0"/>
          <w:marTop w:val="0"/>
          <w:marBottom w:val="0"/>
          <w:divBdr>
            <w:top w:val="none" w:sz="0" w:space="0" w:color="auto"/>
            <w:left w:val="none" w:sz="0" w:space="0" w:color="auto"/>
            <w:bottom w:val="none" w:sz="0" w:space="0" w:color="auto"/>
            <w:right w:val="none" w:sz="0" w:space="0" w:color="auto"/>
          </w:divBdr>
          <w:divsChild>
            <w:div w:id="620765881">
              <w:marLeft w:val="0"/>
              <w:marRight w:val="0"/>
              <w:marTop w:val="0"/>
              <w:marBottom w:val="0"/>
              <w:divBdr>
                <w:top w:val="none" w:sz="0" w:space="0" w:color="auto"/>
                <w:left w:val="none" w:sz="0" w:space="0" w:color="auto"/>
                <w:bottom w:val="none" w:sz="0" w:space="0" w:color="auto"/>
                <w:right w:val="none" w:sz="0" w:space="0" w:color="auto"/>
              </w:divBdr>
              <w:divsChild>
                <w:div w:id="457576580">
                  <w:marLeft w:val="0"/>
                  <w:marRight w:val="0"/>
                  <w:marTop w:val="0"/>
                  <w:marBottom w:val="0"/>
                  <w:divBdr>
                    <w:top w:val="none" w:sz="0" w:space="0" w:color="auto"/>
                    <w:left w:val="none" w:sz="0" w:space="0" w:color="auto"/>
                    <w:bottom w:val="none" w:sz="0" w:space="0" w:color="auto"/>
                    <w:right w:val="none" w:sz="0" w:space="0" w:color="auto"/>
                  </w:divBdr>
                  <w:divsChild>
                    <w:div w:id="148439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15907">
      <w:bodyDiv w:val="1"/>
      <w:marLeft w:val="0"/>
      <w:marRight w:val="0"/>
      <w:marTop w:val="0"/>
      <w:marBottom w:val="0"/>
      <w:divBdr>
        <w:top w:val="none" w:sz="0" w:space="0" w:color="auto"/>
        <w:left w:val="none" w:sz="0" w:space="0" w:color="auto"/>
        <w:bottom w:val="none" w:sz="0" w:space="0" w:color="auto"/>
        <w:right w:val="none" w:sz="0" w:space="0" w:color="auto"/>
      </w:divBdr>
    </w:div>
    <w:div w:id="300622772">
      <w:bodyDiv w:val="1"/>
      <w:marLeft w:val="0"/>
      <w:marRight w:val="0"/>
      <w:marTop w:val="0"/>
      <w:marBottom w:val="0"/>
      <w:divBdr>
        <w:top w:val="none" w:sz="0" w:space="0" w:color="auto"/>
        <w:left w:val="none" w:sz="0" w:space="0" w:color="auto"/>
        <w:bottom w:val="none" w:sz="0" w:space="0" w:color="auto"/>
        <w:right w:val="none" w:sz="0" w:space="0" w:color="auto"/>
      </w:divBdr>
      <w:divsChild>
        <w:div w:id="559100535">
          <w:marLeft w:val="0"/>
          <w:marRight w:val="0"/>
          <w:marTop w:val="0"/>
          <w:marBottom w:val="150"/>
          <w:divBdr>
            <w:top w:val="none" w:sz="0" w:space="0" w:color="auto"/>
            <w:left w:val="none" w:sz="0" w:space="0" w:color="auto"/>
            <w:bottom w:val="none" w:sz="0" w:space="0" w:color="auto"/>
            <w:right w:val="none" w:sz="0" w:space="0" w:color="auto"/>
          </w:divBdr>
        </w:div>
      </w:divsChild>
    </w:div>
    <w:div w:id="305135711">
      <w:bodyDiv w:val="1"/>
      <w:marLeft w:val="0"/>
      <w:marRight w:val="0"/>
      <w:marTop w:val="0"/>
      <w:marBottom w:val="0"/>
      <w:divBdr>
        <w:top w:val="none" w:sz="0" w:space="0" w:color="auto"/>
        <w:left w:val="none" w:sz="0" w:space="0" w:color="auto"/>
        <w:bottom w:val="none" w:sz="0" w:space="0" w:color="auto"/>
        <w:right w:val="none" w:sz="0" w:space="0" w:color="auto"/>
      </w:divBdr>
    </w:div>
    <w:div w:id="331416081">
      <w:bodyDiv w:val="1"/>
      <w:marLeft w:val="0"/>
      <w:marRight w:val="0"/>
      <w:marTop w:val="0"/>
      <w:marBottom w:val="0"/>
      <w:divBdr>
        <w:top w:val="none" w:sz="0" w:space="0" w:color="auto"/>
        <w:left w:val="none" w:sz="0" w:space="0" w:color="auto"/>
        <w:bottom w:val="none" w:sz="0" w:space="0" w:color="auto"/>
        <w:right w:val="none" w:sz="0" w:space="0" w:color="auto"/>
      </w:divBdr>
    </w:div>
    <w:div w:id="337386631">
      <w:bodyDiv w:val="1"/>
      <w:marLeft w:val="0"/>
      <w:marRight w:val="0"/>
      <w:marTop w:val="0"/>
      <w:marBottom w:val="0"/>
      <w:divBdr>
        <w:top w:val="none" w:sz="0" w:space="0" w:color="auto"/>
        <w:left w:val="none" w:sz="0" w:space="0" w:color="auto"/>
        <w:bottom w:val="none" w:sz="0" w:space="0" w:color="auto"/>
        <w:right w:val="none" w:sz="0" w:space="0" w:color="auto"/>
      </w:divBdr>
      <w:divsChild>
        <w:div w:id="239146503">
          <w:marLeft w:val="0"/>
          <w:marRight w:val="0"/>
          <w:marTop w:val="0"/>
          <w:marBottom w:val="0"/>
          <w:divBdr>
            <w:top w:val="none" w:sz="0" w:space="0" w:color="auto"/>
            <w:left w:val="none" w:sz="0" w:space="0" w:color="auto"/>
            <w:bottom w:val="none" w:sz="0" w:space="0" w:color="auto"/>
            <w:right w:val="none" w:sz="0" w:space="0" w:color="auto"/>
          </w:divBdr>
          <w:divsChild>
            <w:div w:id="593251377">
              <w:marLeft w:val="0"/>
              <w:marRight w:val="0"/>
              <w:marTop w:val="0"/>
              <w:marBottom w:val="0"/>
              <w:divBdr>
                <w:top w:val="none" w:sz="0" w:space="0" w:color="auto"/>
                <w:left w:val="none" w:sz="0" w:space="0" w:color="auto"/>
                <w:bottom w:val="none" w:sz="0" w:space="0" w:color="auto"/>
                <w:right w:val="none" w:sz="0" w:space="0" w:color="auto"/>
              </w:divBdr>
              <w:divsChild>
                <w:div w:id="929894652">
                  <w:marLeft w:val="0"/>
                  <w:marRight w:val="0"/>
                  <w:marTop w:val="0"/>
                  <w:marBottom w:val="0"/>
                  <w:divBdr>
                    <w:top w:val="none" w:sz="0" w:space="0" w:color="auto"/>
                    <w:left w:val="none" w:sz="0" w:space="0" w:color="auto"/>
                    <w:bottom w:val="none" w:sz="0" w:space="0" w:color="auto"/>
                    <w:right w:val="none" w:sz="0" w:space="0" w:color="auto"/>
                  </w:divBdr>
                  <w:divsChild>
                    <w:div w:id="206641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842198">
      <w:bodyDiv w:val="1"/>
      <w:marLeft w:val="0"/>
      <w:marRight w:val="0"/>
      <w:marTop w:val="0"/>
      <w:marBottom w:val="0"/>
      <w:divBdr>
        <w:top w:val="none" w:sz="0" w:space="0" w:color="auto"/>
        <w:left w:val="none" w:sz="0" w:space="0" w:color="auto"/>
        <w:bottom w:val="none" w:sz="0" w:space="0" w:color="auto"/>
        <w:right w:val="none" w:sz="0" w:space="0" w:color="auto"/>
      </w:divBdr>
    </w:div>
    <w:div w:id="412549591">
      <w:bodyDiv w:val="1"/>
      <w:marLeft w:val="0"/>
      <w:marRight w:val="0"/>
      <w:marTop w:val="0"/>
      <w:marBottom w:val="0"/>
      <w:divBdr>
        <w:top w:val="none" w:sz="0" w:space="0" w:color="auto"/>
        <w:left w:val="none" w:sz="0" w:space="0" w:color="auto"/>
        <w:bottom w:val="none" w:sz="0" w:space="0" w:color="auto"/>
        <w:right w:val="none" w:sz="0" w:space="0" w:color="auto"/>
      </w:divBdr>
    </w:div>
    <w:div w:id="433983460">
      <w:bodyDiv w:val="1"/>
      <w:marLeft w:val="0"/>
      <w:marRight w:val="0"/>
      <w:marTop w:val="0"/>
      <w:marBottom w:val="0"/>
      <w:divBdr>
        <w:top w:val="none" w:sz="0" w:space="0" w:color="auto"/>
        <w:left w:val="none" w:sz="0" w:space="0" w:color="auto"/>
        <w:bottom w:val="none" w:sz="0" w:space="0" w:color="auto"/>
        <w:right w:val="none" w:sz="0" w:space="0" w:color="auto"/>
      </w:divBdr>
    </w:div>
    <w:div w:id="478351884">
      <w:bodyDiv w:val="1"/>
      <w:marLeft w:val="0"/>
      <w:marRight w:val="0"/>
      <w:marTop w:val="0"/>
      <w:marBottom w:val="0"/>
      <w:divBdr>
        <w:top w:val="none" w:sz="0" w:space="0" w:color="auto"/>
        <w:left w:val="none" w:sz="0" w:space="0" w:color="auto"/>
        <w:bottom w:val="none" w:sz="0" w:space="0" w:color="auto"/>
        <w:right w:val="none" w:sz="0" w:space="0" w:color="auto"/>
      </w:divBdr>
      <w:divsChild>
        <w:div w:id="382020004">
          <w:marLeft w:val="0"/>
          <w:marRight w:val="0"/>
          <w:marTop w:val="0"/>
          <w:marBottom w:val="0"/>
          <w:divBdr>
            <w:top w:val="none" w:sz="0" w:space="0" w:color="auto"/>
            <w:left w:val="none" w:sz="0" w:space="0" w:color="auto"/>
            <w:bottom w:val="none" w:sz="0" w:space="0" w:color="auto"/>
            <w:right w:val="none" w:sz="0" w:space="0" w:color="auto"/>
          </w:divBdr>
          <w:divsChild>
            <w:div w:id="2033454128">
              <w:marLeft w:val="0"/>
              <w:marRight w:val="0"/>
              <w:marTop w:val="0"/>
              <w:marBottom w:val="0"/>
              <w:divBdr>
                <w:top w:val="none" w:sz="0" w:space="0" w:color="auto"/>
                <w:left w:val="none" w:sz="0" w:space="0" w:color="auto"/>
                <w:bottom w:val="none" w:sz="0" w:space="0" w:color="auto"/>
                <w:right w:val="none" w:sz="0" w:space="0" w:color="auto"/>
              </w:divBdr>
              <w:divsChild>
                <w:div w:id="438725336">
                  <w:marLeft w:val="0"/>
                  <w:marRight w:val="0"/>
                  <w:marTop w:val="0"/>
                  <w:marBottom w:val="0"/>
                  <w:divBdr>
                    <w:top w:val="none" w:sz="0" w:space="0" w:color="auto"/>
                    <w:left w:val="none" w:sz="0" w:space="0" w:color="auto"/>
                    <w:bottom w:val="none" w:sz="0" w:space="0" w:color="auto"/>
                    <w:right w:val="none" w:sz="0" w:space="0" w:color="auto"/>
                  </w:divBdr>
                  <w:divsChild>
                    <w:div w:id="80134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4925846">
      <w:bodyDiv w:val="1"/>
      <w:marLeft w:val="0"/>
      <w:marRight w:val="0"/>
      <w:marTop w:val="0"/>
      <w:marBottom w:val="0"/>
      <w:divBdr>
        <w:top w:val="none" w:sz="0" w:space="0" w:color="auto"/>
        <w:left w:val="none" w:sz="0" w:space="0" w:color="auto"/>
        <w:bottom w:val="none" w:sz="0" w:space="0" w:color="auto"/>
        <w:right w:val="none" w:sz="0" w:space="0" w:color="auto"/>
      </w:divBdr>
    </w:div>
    <w:div w:id="574125194">
      <w:bodyDiv w:val="1"/>
      <w:marLeft w:val="0"/>
      <w:marRight w:val="0"/>
      <w:marTop w:val="0"/>
      <w:marBottom w:val="0"/>
      <w:divBdr>
        <w:top w:val="none" w:sz="0" w:space="0" w:color="auto"/>
        <w:left w:val="none" w:sz="0" w:space="0" w:color="auto"/>
        <w:bottom w:val="none" w:sz="0" w:space="0" w:color="auto"/>
        <w:right w:val="none" w:sz="0" w:space="0" w:color="auto"/>
      </w:divBdr>
    </w:div>
    <w:div w:id="637689617">
      <w:bodyDiv w:val="1"/>
      <w:marLeft w:val="0"/>
      <w:marRight w:val="0"/>
      <w:marTop w:val="0"/>
      <w:marBottom w:val="0"/>
      <w:divBdr>
        <w:top w:val="none" w:sz="0" w:space="0" w:color="auto"/>
        <w:left w:val="none" w:sz="0" w:space="0" w:color="auto"/>
        <w:bottom w:val="none" w:sz="0" w:space="0" w:color="auto"/>
        <w:right w:val="none" w:sz="0" w:space="0" w:color="auto"/>
      </w:divBdr>
      <w:divsChild>
        <w:div w:id="412243064">
          <w:marLeft w:val="0"/>
          <w:marRight w:val="0"/>
          <w:marTop w:val="0"/>
          <w:marBottom w:val="0"/>
          <w:divBdr>
            <w:top w:val="none" w:sz="0" w:space="0" w:color="auto"/>
            <w:left w:val="none" w:sz="0" w:space="0" w:color="auto"/>
            <w:bottom w:val="none" w:sz="0" w:space="0" w:color="auto"/>
            <w:right w:val="none" w:sz="0" w:space="0" w:color="auto"/>
          </w:divBdr>
          <w:divsChild>
            <w:div w:id="563831735">
              <w:marLeft w:val="0"/>
              <w:marRight w:val="0"/>
              <w:marTop w:val="0"/>
              <w:marBottom w:val="0"/>
              <w:divBdr>
                <w:top w:val="none" w:sz="0" w:space="0" w:color="auto"/>
                <w:left w:val="none" w:sz="0" w:space="0" w:color="auto"/>
                <w:bottom w:val="none" w:sz="0" w:space="0" w:color="auto"/>
                <w:right w:val="none" w:sz="0" w:space="0" w:color="auto"/>
              </w:divBdr>
              <w:divsChild>
                <w:div w:id="13926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230324">
      <w:bodyDiv w:val="1"/>
      <w:marLeft w:val="0"/>
      <w:marRight w:val="0"/>
      <w:marTop w:val="0"/>
      <w:marBottom w:val="0"/>
      <w:divBdr>
        <w:top w:val="none" w:sz="0" w:space="0" w:color="auto"/>
        <w:left w:val="none" w:sz="0" w:space="0" w:color="auto"/>
        <w:bottom w:val="none" w:sz="0" w:space="0" w:color="auto"/>
        <w:right w:val="none" w:sz="0" w:space="0" w:color="auto"/>
      </w:divBdr>
    </w:div>
    <w:div w:id="693531270">
      <w:bodyDiv w:val="1"/>
      <w:marLeft w:val="0"/>
      <w:marRight w:val="0"/>
      <w:marTop w:val="0"/>
      <w:marBottom w:val="0"/>
      <w:divBdr>
        <w:top w:val="none" w:sz="0" w:space="0" w:color="auto"/>
        <w:left w:val="none" w:sz="0" w:space="0" w:color="auto"/>
        <w:bottom w:val="none" w:sz="0" w:space="0" w:color="auto"/>
        <w:right w:val="none" w:sz="0" w:space="0" w:color="auto"/>
      </w:divBdr>
    </w:div>
    <w:div w:id="724988490">
      <w:bodyDiv w:val="1"/>
      <w:marLeft w:val="0"/>
      <w:marRight w:val="0"/>
      <w:marTop w:val="0"/>
      <w:marBottom w:val="0"/>
      <w:divBdr>
        <w:top w:val="none" w:sz="0" w:space="0" w:color="auto"/>
        <w:left w:val="none" w:sz="0" w:space="0" w:color="auto"/>
        <w:bottom w:val="none" w:sz="0" w:space="0" w:color="auto"/>
        <w:right w:val="none" w:sz="0" w:space="0" w:color="auto"/>
      </w:divBdr>
      <w:divsChild>
        <w:div w:id="1610697914">
          <w:marLeft w:val="0"/>
          <w:marRight w:val="0"/>
          <w:marTop w:val="0"/>
          <w:marBottom w:val="0"/>
          <w:divBdr>
            <w:top w:val="none" w:sz="0" w:space="0" w:color="auto"/>
            <w:left w:val="none" w:sz="0" w:space="0" w:color="auto"/>
            <w:bottom w:val="none" w:sz="0" w:space="0" w:color="auto"/>
            <w:right w:val="none" w:sz="0" w:space="0" w:color="auto"/>
          </w:divBdr>
          <w:divsChild>
            <w:div w:id="1649701878">
              <w:marLeft w:val="0"/>
              <w:marRight w:val="0"/>
              <w:marTop w:val="0"/>
              <w:marBottom w:val="0"/>
              <w:divBdr>
                <w:top w:val="none" w:sz="0" w:space="0" w:color="auto"/>
                <w:left w:val="none" w:sz="0" w:space="0" w:color="auto"/>
                <w:bottom w:val="none" w:sz="0" w:space="0" w:color="auto"/>
                <w:right w:val="none" w:sz="0" w:space="0" w:color="auto"/>
              </w:divBdr>
              <w:divsChild>
                <w:div w:id="112488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593800">
      <w:bodyDiv w:val="1"/>
      <w:marLeft w:val="0"/>
      <w:marRight w:val="0"/>
      <w:marTop w:val="0"/>
      <w:marBottom w:val="0"/>
      <w:divBdr>
        <w:top w:val="none" w:sz="0" w:space="0" w:color="auto"/>
        <w:left w:val="none" w:sz="0" w:space="0" w:color="auto"/>
        <w:bottom w:val="none" w:sz="0" w:space="0" w:color="auto"/>
        <w:right w:val="none" w:sz="0" w:space="0" w:color="auto"/>
      </w:divBdr>
    </w:div>
    <w:div w:id="747652525">
      <w:bodyDiv w:val="1"/>
      <w:marLeft w:val="0"/>
      <w:marRight w:val="0"/>
      <w:marTop w:val="0"/>
      <w:marBottom w:val="0"/>
      <w:divBdr>
        <w:top w:val="none" w:sz="0" w:space="0" w:color="auto"/>
        <w:left w:val="none" w:sz="0" w:space="0" w:color="auto"/>
        <w:bottom w:val="none" w:sz="0" w:space="0" w:color="auto"/>
        <w:right w:val="none" w:sz="0" w:space="0" w:color="auto"/>
      </w:divBdr>
    </w:div>
    <w:div w:id="790443306">
      <w:bodyDiv w:val="1"/>
      <w:marLeft w:val="0"/>
      <w:marRight w:val="0"/>
      <w:marTop w:val="0"/>
      <w:marBottom w:val="0"/>
      <w:divBdr>
        <w:top w:val="none" w:sz="0" w:space="0" w:color="auto"/>
        <w:left w:val="none" w:sz="0" w:space="0" w:color="auto"/>
        <w:bottom w:val="none" w:sz="0" w:space="0" w:color="auto"/>
        <w:right w:val="none" w:sz="0" w:space="0" w:color="auto"/>
      </w:divBdr>
    </w:div>
    <w:div w:id="827555299">
      <w:bodyDiv w:val="1"/>
      <w:marLeft w:val="0"/>
      <w:marRight w:val="0"/>
      <w:marTop w:val="0"/>
      <w:marBottom w:val="0"/>
      <w:divBdr>
        <w:top w:val="none" w:sz="0" w:space="0" w:color="auto"/>
        <w:left w:val="none" w:sz="0" w:space="0" w:color="auto"/>
        <w:bottom w:val="none" w:sz="0" w:space="0" w:color="auto"/>
        <w:right w:val="none" w:sz="0" w:space="0" w:color="auto"/>
      </w:divBdr>
      <w:divsChild>
        <w:div w:id="870992412">
          <w:marLeft w:val="0"/>
          <w:marRight w:val="0"/>
          <w:marTop w:val="0"/>
          <w:marBottom w:val="0"/>
          <w:divBdr>
            <w:top w:val="none" w:sz="0" w:space="0" w:color="auto"/>
            <w:left w:val="none" w:sz="0" w:space="0" w:color="auto"/>
            <w:bottom w:val="none" w:sz="0" w:space="0" w:color="auto"/>
            <w:right w:val="none" w:sz="0" w:space="0" w:color="auto"/>
          </w:divBdr>
          <w:divsChild>
            <w:div w:id="664087560">
              <w:marLeft w:val="0"/>
              <w:marRight w:val="0"/>
              <w:marTop w:val="0"/>
              <w:marBottom w:val="0"/>
              <w:divBdr>
                <w:top w:val="none" w:sz="0" w:space="0" w:color="auto"/>
                <w:left w:val="none" w:sz="0" w:space="0" w:color="auto"/>
                <w:bottom w:val="none" w:sz="0" w:space="0" w:color="auto"/>
                <w:right w:val="none" w:sz="0" w:space="0" w:color="auto"/>
              </w:divBdr>
              <w:divsChild>
                <w:div w:id="166520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722087">
      <w:bodyDiv w:val="1"/>
      <w:marLeft w:val="0"/>
      <w:marRight w:val="0"/>
      <w:marTop w:val="0"/>
      <w:marBottom w:val="0"/>
      <w:divBdr>
        <w:top w:val="none" w:sz="0" w:space="0" w:color="auto"/>
        <w:left w:val="none" w:sz="0" w:space="0" w:color="auto"/>
        <w:bottom w:val="none" w:sz="0" w:space="0" w:color="auto"/>
        <w:right w:val="none" w:sz="0" w:space="0" w:color="auto"/>
      </w:divBdr>
      <w:divsChild>
        <w:div w:id="1812598503">
          <w:marLeft w:val="0"/>
          <w:marRight w:val="0"/>
          <w:marTop w:val="0"/>
          <w:marBottom w:val="0"/>
          <w:divBdr>
            <w:top w:val="none" w:sz="0" w:space="0" w:color="auto"/>
            <w:left w:val="none" w:sz="0" w:space="0" w:color="auto"/>
            <w:bottom w:val="none" w:sz="0" w:space="0" w:color="auto"/>
            <w:right w:val="none" w:sz="0" w:space="0" w:color="auto"/>
          </w:divBdr>
          <w:divsChild>
            <w:div w:id="689718873">
              <w:marLeft w:val="0"/>
              <w:marRight w:val="0"/>
              <w:marTop w:val="0"/>
              <w:marBottom w:val="0"/>
              <w:divBdr>
                <w:top w:val="none" w:sz="0" w:space="0" w:color="auto"/>
                <w:left w:val="none" w:sz="0" w:space="0" w:color="auto"/>
                <w:bottom w:val="none" w:sz="0" w:space="0" w:color="auto"/>
                <w:right w:val="none" w:sz="0" w:space="0" w:color="auto"/>
              </w:divBdr>
              <w:divsChild>
                <w:div w:id="1432816452">
                  <w:marLeft w:val="0"/>
                  <w:marRight w:val="0"/>
                  <w:marTop w:val="0"/>
                  <w:marBottom w:val="0"/>
                  <w:divBdr>
                    <w:top w:val="none" w:sz="0" w:space="0" w:color="auto"/>
                    <w:left w:val="none" w:sz="0" w:space="0" w:color="auto"/>
                    <w:bottom w:val="none" w:sz="0" w:space="0" w:color="auto"/>
                    <w:right w:val="none" w:sz="0" w:space="0" w:color="auto"/>
                  </w:divBdr>
                  <w:divsChild>
                    <w:div w:id="93227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270842">
      <w:bodyDiv w:val="1"/>
      <w:marLeft w:val="0"/>
      <w:marRight w:val="0"/>
      <w:marTop w:val="0"/>
      <w:marBottom w:val="0"/>
      <w:divBdr>
        <w:top w:val="none" w:sz="0" w:space="0" w:color="auto"/>
        <w:left w:val="none" w:sz="0" w:space="0" w:color="auto"/>
        <w:bottom w:val="none" w:sz="0" w:space="0" w:color="auto"/>
        <w:right w:val="none" w:sz="0" w:space="0" w:color="auto"/>
      </w:divBdr>
    </w:div>
    <w:div w:id="858666069">
      <w:bodyDiv w:val="1"/>
      <w:marLeft w:val="0"/>
      <w:marRight w:val="0"/>
      <w:marTop w:val="0"/>
      <w:marBottom w:val="0"/>
      <w:divBdr>
        <w:top w:val="none" w:sz="0" w:space="0" w:color="auto"/>
        <w:left w:val="none" w:sz="0" w:space="0" w:color="auto"/>
        <w:bottom w:val="none" w:sz="0" w:space="0" w:color="auto"/>
        <w:right w:val="none" w:sz="0" w:space="0" w:color="auto"/>
      </w:divBdr>
      <w:divsChild>
        <w:div w:id="681009263">
          <w:marLeft w:val="0"/>
          <w:marRight w:val="0"/>
          <w:marTop w:val="0"/>
          <w:marBottom w:val="0"/>
          <w:divBdr>
            <w:top w:val="none" w:sz="0" w:space="0" w:color="auto"/>
            <w:left w:val="none" w:sz="0" w:space="0" w:color="auto"/>
            <w:bottom w:val="none" w:sz="0" w:space="0" w:color="auto"/>
            <w:right w:val="none" w:sz="0" w:space="0" w:color="auto"/>
          </w:divBdr>
          <w:divsChild>
            <w:div w:id="2034334379">
              <w:marLeft w:val="0"/>
              <w:marRight w:val="0"/>
              <w:marTop w:val="0"/>
              <w:marBottom w:val="0"/>
              <w:divBdr>
                <w:top w:val="none" w:sz="0" w:space="0" w:color="auto"/>
                <w:left w:val="none" w:sz="0" w:space="0" w:color="auto"/>
                <w:bottom w:val="none" w:sz="0" w:space="0" w:color="auto"/>
                <w:right w:val="none" w:sz="0" w:space="0" w:color="auto"/>
              </w:divBdr>
              <w:divsChild>
                <w:div w:id="1395589156">
                  <w:marLeft w:val="0"/>
                  <w:marRight w:val="0"/>
                  <w:marTop w:val="0"/>
                  <w:marBottom w:val="0"/>
                  <w:divBdr>
                    <w:top w:val="none" w:sz="0" w:space="0" w:color="auto"/>
                    <w:left w:val="none" w:sz="0" w:space="0" w:color="auto"/>
                    <w:bottom w:val="none" w:sz="0" w:space="0" w:color="auto"/>
                    <w:right w:val="none" w:sz="0" w:space="0" w:color="auto"/>
                  </w:divBdr>
                  <w:divsChild>
                    <w:div w:id="25795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436889">
      <w:bodyDiv w:val="1"/>
      <w:marLeft w:val="0"/>
      <w:marRight w:val="0"/>
      <w:marTop w:val="0"/>
      <w:marBottom w:val="0"/>
      <w:divBdr>
        <w:top w:val="none" w:sz="0" w:space="0" w:color="auto"/>
        <w:left w:val="none" w:sz="0" w:space="0" w:color="auto"/>
        <w:bottom w:val="none" w:sz="0" w:space="0" w:color="auto"/>
        <w:right w:val="none" w:sz="0" w:space="0" w:color="auto"/>
      </w:divBdr>
    </w:div>
    <w:div w:id="917401822">
      <w:bodyDiv w:val="1"/>
      <w:marLeft w:val="0"/>
      <w:marRight w:val="0"/>
      <w:marTop w:val="0"/>
      <w:marBottom w:val="0"/>
      <w:divBdr>
        <w:top w:val="none" w:sz="0" w:space="0" w:color="auto"/>
        <w:left w:val="none" w:sz="0" w:space="0" w:color="auto"/>
        <w:bottom w:val="none" w:sz="0" w:space="0" w:color="auto"/>
        <w:right w:val="none" w:sz="0" w:space="0" w:color="auto"/>
      </w:divBdr>
      <w:divsChild>
        <w:div w:id="213351734">
          <w:marLeft w:val="0"/>
          <w:marRight w:val="0"/>
          <w:marTop w:val="0"/>
          <w:marBottom w:val="0"/>
          <w:divBdr>
            <w:top w:val="none" w:sz="0" w:space="0" w:color="auto"/>
            <w:left w:val="none" w:sz="0" w:space="0" w:color="auto"/>
            <w:bottom w:val="none" w:sz="0" w:space="0" w:color="auto"/>
            <w:right w:val="none" w:sz="0" w:space="0" w:color="auto"/>
          </w:divBdr>
          <w:divsChild>
            <w:div w:id="1248077897">
              <w:marLeft w:val="0"/>
              <w:marRight w:val="0"/>
              <w:marTop w:val="0"/>
              <w:marBottom w:val="0"/>
              <w:divBdr>
                <w:top w:val="none" w:sz="0" w:space="0" w:color="auto"/>
                <w:left w:val="none" w:sz="0" w:space="0" w:color="auto"/>
                <w:bottom w:val="none" w:sz="0" w:space="0" w:color="auto"/>
                <w:right w:val="none" w:sz="0" w:space="0" w:color="auto"/>
              </w:divBdr>
              <w:divsChild>
                <w:div w:id="1418862609">
                  <w:marLeft w:val="0"/>
                  <w:marRight w:val="0"/>
                  <w:marTop w:val="0"/>
                  <w:marBottom w:val="0"/>
                  <w:divBdr>
                    <w:top w:val="none" w:sz="0" w:space="0" w:color="auto"/>
                    <w:left w:val="none" w:sz="0" w:space="0" w:color="auto"/>
                    <w:bottom w:val="none" w:sz="0" w:space="0" w:color="auto"/>
                    <w:right w:val="none" w:sz="0" w:space="0" w:color="auto"/>
                  </w:divBdr>
                  <w:divsChild>
                    <w:div w:id="93162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154860">
      <w:bodyDiv w:val="1"/>
      <w:marLeft w:val="0"/>
      <w:marRight w:val="0"/>
      <w:marTop w:val="0"/>
      <w:marBottom w:val="0"/>
      <w:divBdr>
        <w:top w:val="none" w:sz="0" w:space="0" w:color="auto"/>
        <w:left w:val="none" w:sz="0" w:space="0" w:color="auto"/>
        <w:bottom w:val="none" w:sz="0" w:space="0" w:color="auto"/>
        <w:right w:val="none" w:sz="0" w:space="0" w:color="auto"/>
      </w:divBdr>
      <w:divsChild>
        <w:div w:id="2041053752">
          <w:marLeft w:val="0"/>
          <w:marRight w:val="0"/>
          <w:marTop w:val="0"/>
          <w:marBottom w:val="0"/>
          <w:divBdr>
            <w:top w:val="none" w:sz="0" w:space="0" w:color="auto"/>
            <w:left w:val="none" w:sz="0" w:space="0" w:color="auto"/>
            <w:bottom w:val="none" w:sz="0" w:space="0" w:color="auto"/>
            <w:right w:val="none" w:sz="0" w:space="0" w:color="auto"/>
          </w:divBdr>
          <w:divsChild>
            <w:div w:id="1034623097">
              <w:marLeft w:val="0"/>
              <w:marRight w:val="0"/>
              <w:marTop w:val="0"/>
              <w:marBottom w:val="0"/>
              <w:divBdr>
                <w:top w:val="none" w:sz="0" w:space="0" w:color="auto"/>
                <w:left w:val="none" w:sz="0" w:space="0" w:color="auto"/>
                <w:bottom w:val="none" w:sz="0" w:space="0" w:color="auto"/>
                <w:right w:val="none" w:sz="0" w:space="0" w:color="auto"/>
              </w:divBdr>
              <w:divsChild>
                <w:div w:id="1160191850">
                  <w:marLeft w:val="0"/>
                  <w:marRight w:val="0"/>
                  <w:marTop w:val="0"/>
                  <w:marBottom w:val="0"/>
                  <w:divBdr>
                    <w:top w:val="none" w:sz="0" w:space="0" w:color="auto"/>
                    <w:left w:val="none" w:sz="0" w:space="0" w:color="auto"/>
                    <w:bottom w:val="none" w:sz="0" w:space="0" w:color="auto"/>
                    <w:right w:val="none" w:sz="0" w:space="0" w:color="auto"/>
                  </w:divBdr>
                  <w:divsChild>
                    <w:div w:id="32593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682500">
      <w:bodyDiv w:val="1"/>
      <w:marLeft w:val="0"/>
      <w:marRight w:val="0"/>
      <w:marTop w:val="0"/>
      <w:marBottom w:val="0"/>
      <w:divBdr>
        <w:top w:val="none" w:sz="0" w:space="0" w:color="auto"/>
        <w:left w:val="none" w:sz="0" w:space="0" w:color="auto"/>
        <w:bottom w:val="none" w:sz="0" w:space="0" w:color="auto"/>
        <w:right w:val="none" w:sz="0" w:space="0" w:color="auto"/>
      </w:divBdr>
    </w:div>
    <w:div w:id="994602447">
      <w:bodyDiv w:val="1"/>
      <w:marLeft w:val="0"/>
      <w:marRight w:val="0"/>
      <w:marTop w:val="0"/>
      <w:marBottom w:val="0"/>
      <w:divBdr>
        <w:top w:val="none" w:sz="0" w:space="0" w:color="auto"/>
        <w:left w:val="none" w:sz="0" w:space="0" w:color="auto"/>
        <w:bottom w:val="none" w:sz="0" w:space="0" w:color="auto"/>
        <w:right w:val="none" w:sz="0" w:space="0" w:color="auto"/>
      </w:divBdr>
    </w:div>
    <w:div w:id="1006514755">
      <w:bodyDiv w:val="1"/>
      <w:marLeft w:val="0"/>
      <w:marRight w:val="0"/>
      <w:marTop w:val="0"/>
      <w:marBottom w:val="0"/>
      <w:divBdr>
        <w:top w:val="none" w:sz="0" w:space="0" w:color="auto"/>
        <w:left w:val="none" w:sz="0" w:space="0" w:color="auto"/>
        <w:bottom w:val="none" w:sz="0" w:space="0" w:color="auto"/>
        <w:right w:val="none" w:sz="0" w:space="0" w:color="auto"/>
      </w:divBdr>
    </w:div>
    <w:div w:id="1048336173">
      <w:bodyDiv w:val="1"/>
      <w:marLeft w:val="0"/>
      <w:marRight w:val="0"/>
      <w:marTop w:val="0"/>
      <w:marBottom w:val="0"/>
      <w:divBdr>
        <w:top w:val="none" w:sz="0" w:space="0" w:color="auto"/>
        <w:left w:val="none" w:sz="0" w:space="0" w:color="auto"/>
        <w:bottom w:val="none" w:sz="0" w:space="0" w:color="auto"/>
        <w:right w:val="none" w:sz="0" w:space="0" w:color="auto"/>
      </w:divBdr>
    </w:div>
    <w:div w:id="1086226310">
      <w:bodyDiv w:val="1"/>
      <w:marLeft w:val="0"/>
      <w:marRight w:val="0"/>
      <w:marTop w:val="0"/>
      <w:marBottom w:val="0"/>
      <w:divBdr>
        <w:top w:val="none" w:sz="0" w:space="0" w:color="auto"/>
        <w:left w:val="none" w:sz="0" w:space="0" w:color="auto"/>
        <w:bottom w:val="none" w:sz="0" w:space="0" w:color="auto"/>
        <w:right w:val="none" w:sz="0" w:space="0" w:color="auto"/>
      </w:divBdr>
      <w:divsChild>
        <w:div w:id="568267796">
          <w:marLeft w:val="0"/>
          <w:marRight w:val="0"/>
          <w:marTop w:val="0"/>
          <w:marBottom w:val="0"/>
          <w:divBdr>
            <w:top w:val="none" w:sz="0" w:space="0" w:color="auto"/>
            <w:left w:val="none" w:sz="0" w:space="0" w:color="auto"/>
            <w:bottom w:val="none" w:sz="0" w:space="0" w:color="auto"/>
            <w:right w:val="none" w:sz="0" w:space="0" w:color="auto"/>
          </w:divBdr>
          <w:divsChild>
            <w:div w:id="1390618180">
              <w:marLeft w:val="0"/>
              <w:marRight w:val="0"/>
              <w:marTop w:val="0"/>
              <w:marBottom w:val="0"/>
              <w:divBdr>
                <w:top w:val="none" w:sz="0" w:space="0" w:color="auto"/>
                <w:left w:val="none" w:sz="0" w:space="0" w:color="auto"/>
                <w:bottom w:val="none" w:sz="0" w:space="0" w:color="auto"/>
                <w:right w:val="none" w:sz="0" w:space="0" w:color="auto"/>
              </w:divBdr>
              <w:divsChild>
                <w:div w:id="2067020609">
                  <w:marLeft w:val="0"/>
                  <w:marRight w:val="0"/>
                  <w:marTop w:val="0"/>
                  <w:marBottom w:val="0"/>
                  <w:divBdr>
                    <w:top w:val="none" w:sz="0" w:space="0" w:color="auto"/>
                    <w:left w:val="none" w:sz="0" w:space="0" w:color="auto"/>
                    <w:bottom w:val="none" w:sz="0" w:space="0" w:color="auto"/>
                    <w:right w:val="none" w:sz="0" w:space="0" w:color="auto"/>
                  </w:divBdr>
                  <w:divsChild>
                    <w:div w:id="1644040270">
                      <w:marLeft w:val="0"/>
                      <w:marRight w:val="0"/>
                      <w:marTop w:val="0"/>
                      <w:marBottom w:val="0"/>
                      <w:divBdr>
                        <w:top w:val="none" w:sz="0" w:space="0" w:color="auto"/>
                        <w:left w:val="none" w:sz="0" w:space="0" w:color="auto"/>
                        <w:bottom w:val="none" w:sz="0" w:space="0" w:color="auto"/>
                        <w:right w:val="none" w:sz="0" w:space="0" w:color="auto"/>
                      </w:divBdr>
                    </w:div>
                  </w:divsChild>
                </w:div>
                <w:div w:id="1093089776">
                  <w:marLeft w:val="0"/>
                  <w:marRight w:val="0"/>
                  <w:marTop w:val="0"/>
                  <w:marBottom w:val="0"/>
                  <w:divBdr>
                    <w:top w:val="none" w:sz="0" w:space="0" w:color="auto"/>
                    <w:left w:val="none" w:sz="0" w:space="0" w:color="auto"/>
                    <w:bottom w:val="none" w:sz="0" w:space="0" w:color="auto"/>
                    <w:right w:val="none" w:sz="0" w:space="0" w:color="auto"/>
                  </w:divBdr>
                  <w:divsChild>
                    <w:div w:id="87381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676395">
      <w:bodyDiv w:val="1"/>
      <w:marLeft w:val="0"/>
      <w:marRight w:val="0"/>
      <w:marTop w:val="0"/>
      <w:marBottom w:val="0"/>
      <w:divBdr>
        <w:top w:val="none" w:sz="0" w:space="0" w:color="auto"/>
        <w:left w:val="none" w:sz="0" w:space="0" w:color="auto"/>
        <w:bottom w:val="none" w:sz="0" w:space="0" w:color="auto"/>
        <w:right w:val="none" w:sz="0" w:space="0" w:color="auto"/>
      </w:divBdr>
    </w:div>
    <w:div w:id="1215581998">
      <w:bodyDiv w:val="1"/>
      <w:marLeft w:val="0"/>
      <w:marRight w:val="0"/>
      <w:marTop w:val="0"/>
      <w:marBottom w:val="0"/>
      <w:divBdr>
        <w:top w:val="none" w:sz="0" w:space="0" w:color="auto"/>
        <w:left w:val="none" w:sz="0" w:space="0" w:color="auto"/>
        <w:bottom w:val="none" w:sz="0" w:space="0" w:color="auto"/>
        <w:right w:val="none" w:sz="0" w:space="0" w:color="auto"/>
      </w:divBdr>
    </w:div>
    <w:div w:id="1215586512">
      <w:bodyDiv w:val="1"/>
      <w:marLeft w:val="0"/>
      <w:marRight w:val="0"/>
      <w:marTop w:val="0"/>
      <w:marBottom w:val="0"/>
      <w:divBdr>
        <w:top w:val="none" w:sz="0" w:space="0" w:color="auto"/>
        <w:left w:val="none" w:sz="0" w:space="0" w:color="auto"/>
        <w:bottom w:val="none" w:sz="0" w:space="0" w:color="auto"/>
        <w:right w:val="none" w:sz="0" w:space="0" w:color="auto"/>
      </w:divBdr>
      <w:divsChild>
        <w:div w:id="722603358">
          <w:marLeft w:val="0"/>
          <w:marRight w:val="0"/>
          <w:marTop w:val="0"/>
          <w:marBottom w:val="0"/>
          <w:divBdr>
            <w:top w:val="none" w:sz="0" w:space="0" w:color="auto"/>
            <w:left w:val="none" w:sz="0" w:space="0" w:color="auto"/>
            <w:bottom w:val="none" w:sz="0" w:space="0" w:color="auto"/>
            <w:right w:val="none" w:sz="0" w:space="0" w:color="auto"/>
          </w:divBdr>
          <w:divsChild>
            <w:div w:id="1191141534">
              <w:marLeft w:val="0"/>
              <w:marRight w:val="0"/>
              <w:marTop w:val="0"/>
              <w:marBottom w:val="0"/>
              <w:divBdr>
                <w:top w:val="none" w:sz="0" w:space="0" w:color="auto"/>
                <w:left w:val="none" w:sz="0" w:space="0" w:color="auto"/>
                <w:bottom w:val="none" w:sz="0" w:space="0" w:color="auto"/>
                <w:right w:val="none" w:sz="0" w:space="0" w:color="auto"/>
              </w:divBdr>
              <w:divsChild>
                <w:div w:id="1515339338">
                  <w:marLeft w:val="0"/>
                  <w:marRight w:val="0"/>
                  <w:marTop w:val="0"/>
                  <w:marBottom w:val="0"/>
                  <w:divBdr>
                    <w:top w:val="none" w:sz="0" w:space="0" w:color="auto"/>
                    <w:left w:val="none" w:sz="0" w:space="0" w:color="auto"/>
                    <w:bottom w:val="none" w:sz="0" w:space="0" w:color="auto"/>
                    <w:right w:val="none" w:sz="0" w:space="0" w:color="auto"/>
                  </w:divBdr>
                  <w:divsChild>
                    <w:div w:id="148832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383409">
      <w:bodyDiv w:val="1"/>
      <w:marLeft w:val="0"/>
      <w:marRight w:val="0"/>
      <w:marTop w:val="0"/>
      <w:marBottom w:val="0"/>
      <w:divBdr>
        <w:top w:val="none" w:sz="0" w:space="0" w:color="auto"/>
        <w:left w:val="none" w:sz="0" w:space="0" w:color="auto"/>
        <w:bottom w:val="none" w:sz="0" w:space="0" w:color="auto"/>
        <w:right w:val="none" w:sz="0" w:space="0" w:color="auto"/>
      </w:divBdr>
      <w:divsChild>
        <w:div w:id="1455977405">
          <w:marLeft w:val="0"/>
          <w:marRight w:val="0"/>
          <w:marTop w:val="0"/>
          <w:marBottom w:val="0"/>
          <w:divBdr>
            <w:top w:val="none" w:sz="0" w:space="0" w:color="auto"/>
            <w:left w:val="none" w:sz="0" w:space="0" w:color="auto"/>
            <w:bottom w:val="none" w:sz="0" w:space="0" w:color="auto"/>
            <w:right w:val="none" w:sz="0" w:space="0" w:color="auto"/>
          </w:divBdr>
          <w:divsChild>
            <w:div w:id="1374184924">
              <w:marLeft w:val="0"/>
              <w:marRight w:val="0"/>
              <w:marTop w:val="0"/>
              <w:marBottom w:val="0"/>
              <w:divBdr>
                <w:top w:val="none" w:sz="0" w:space="0" w:color="auto"/>
                <w:left w:val="none" w:sz="0" w:space="0" w:color="auto"/>
                <w:bottom w:val="none" w:sz="0" w:space="0" w:color="auto"/>
                <w:right w:val="none" w:sz="0" w:space="0" w:color="auto"/>
              </w:divBdr>
              <w:divsChild>
                <w:div w:id="898441527">
                  <w:marLeft w:val="0"/>
                  <w:marRight w:val="0"/>
                  <w:marTop w:val="0"/>
                  <w:marBottom w:val="0"/>
                  <w:divBdr>
                    <w:top w:val="none" w:sz="0" w:space="0" w:color="auto"/>
                    <w:left w:val="none" w:sz="0" w:space="0" w:color="auto"/>
                    <w:bottom w:val="none" w:sz="0" w:space="0" w:color="auto"/>
                    <w:right w:val="none" w:sz="0" w:space="0" w:color="auto"/>
                  </w:divBdr>
                  <w:divsChild>
                    <w:div w:id="170932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5559176">
      <w:bodyDiv w:val="1"/>
      <w:marLeft w:val="0"/>
      <w:marRight w:val="0"/>
      <w:marTop w:val="0"/>
      <w:marBottom w:val="0"/>
      <w:divBdr>
        <w:top w:val="none" w:sz="0" w:space="0" w:color="auto"/>
        <w:left w:val="none" w:sz="0" w:space="0" w:color="auto"/>
        <w:bottom w:val="none" w:sz="0" w:space="0" w:color="auto"/>
        <w:right w:val="none" w:sz="0" w:space="0" w:color="auto"/>
      </w:divBdr>
    </w:div>
    <w:div w:id="1306199167">
      <w:bodyDiv w:val="1"/>
      <w:marLeft w:val="0"/>
      <w:marRight w:val="0"/>
      <w:marTop w:val="0"/>
      <w:marBottom w:val="0"/>
      <w:divBdr>
        <w:top w:val="none" w:sz="0" w:space="0" w:color="auto"/>
        <w:left w:val="none" w:sz="0" w:space="0" w:color="auto"/>
        <w:bottom w:val="none" w:sz="0" w:space="0" w:color="auto"/>
        <w:right w:val="none" w:sz="0" w:space="0" w:color="auto"/>
      </w:divBdr>
    </w:div>
    <w:div w:id="1313103563">
      <w:bodyDiv w:val="1"/>
      <w:marLeft w:val="0"/>
      <w:marRight w:val="0"/>
      <w:marTop w:val="0"/>
      <w:marBottom w:val="0"/>
      <w:divBdr>
        <w:top w:val="none" w:sz="0" w:space="0" w:color="auto"/>
        <w:left w:val="none" w:sz="0" w:space="0" w:color="auto"/>
        <w:bottom w:val="none" w:sz="0" w:space="0" w:color="auto"/>
        <w:right w:val="none" w:sz="0" w:space="0" w:color="auto"/>
      </w:divBdr>
      <w:divsChild>
        <w:div w:id="1795557862">
          <w:marLeft w:val="0"/>
          <w:marRight w:val="0"/>
          <w:marTop w:val="0"/>
          <w:marBottom w:val="0"/>
          <w:divBdr>
            <w:top w:val="none" w:sz="0" w:space="0" w:color="auto"/>
            <w:left w:val="none" w:sz="0" w:space="0" w:color="auto"/>
            <w:bottom w:val="none" w:sz="0" w:space="0" w:color="auto"/>
            <w:right w:val="none" w:sz="0" w:space="0" w:color="auto"/>
          </w:divBdr>
          <w:divsChild>
            <w:div w:id="189612403">
              <w:marLeft w:val="0"/>
              <w:marRight w:val="0"/>
              <w:marTop w:val="0"/>
              <w:marBottom w:val="0"/>
              <w:divBdr>
                <w:top w:val="none" w:sz="0" w:space="0" w:color="auto"/>
                <w:left w:val="none" w:sz="0" w:space="0" w:color="auto"/>
                <w:bottom w:val="none" w:sz="0" w:space="0" w:color="auto"/>
                <w:right w:val="none" w:sz="0" w:space="0" w:color="auto"/>
              </w:divBdr>
              <w:divsChild>
                <w:div w:id="1110667696">
                  <w:marLeft w:val="0"/>
                  <w:marRight w:val="0"/>
                  <w:marTop w:val="0"/>
                  <w:marBottom w:val="0"/>
                  <w:divBdr>
                    <w:top w:val="none" w:sz="0" w:space="0" w:color="auto"/>
                    <w:left w:val="none" w:sz="0" w:space="0" w:color="auto"/>
                    <w:bottom w:val="none" w:sz="0" w:space="0" w:color="auto"/>
                    <w:right w:val="none" w:sz="0" w:space="0" w:color="auto"/>
                  </w:divBdr>
                  <w:divsChild>
                    <w:div w:id="123046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206629">
      <w:bodyDiv w:val="1"/>
      <w:marLeft w:val="0"/>
      <w:marRight w:val="0"/>
      <w:marTop w:val="0"/>
      <w:marBottom w:val="0"/>
      <w:divBdr>
        <w:top w:val="none" w:sz="0" w:space="0" w:color="auto"/>
        <w:left w:val="none" w:sz="0" w:space="0" w:color="auto"/>
        <w:bottom w:val="none" w:sz="0" w:space="0" w:color="auto"/>
        <w:right w:val="none" w:sz="0" w:space="0" w:color="auto"/>
      </w:divBdr>
    </w:div>
    <w:div w:id="1476068572">
      <w:bodyDiv w:val="1"/>
      <w:marLeft w:val="0"/>
      <w:marRight w:val="0"/>
      <w:marTop w:val="0"/>
      <w:marBottom w:val="0"/>
      <w:divBdr>
        <w:top w:val="none" w:sz="0" w:space="0" w:color="auto"/>
        <w:left w:val="none" w:sz="0" w:space="0" w:color="auto"/>
        <w:bottom w:val="none" w:sz="0" w:space="0" w:color="auto"/>
        <w:right w:val="none" w:sz="0" w:space="0" w:color="auto"/>
      </w:divBdr>
    </w:div>
    <w:div w:id="1509909713">
      <w:bodyDiv w:val="1"/>
      <w:marLeft w:val="0"/>
      <w:marRight w:val="0"/>
      <w:marTop w:val="0"/>
      <w:marBottom w:val="0"/>
      <w:divBdr>
        <w:top w:val="none" w:sz="0" w:space="0" w:color="auto"/>
        <w:left w:val="none" w:sz="0" w:space="0" w:color="auto"/>
        <w:bottom w:val="none" w:sz="0" w:space="0" w:color="auto"/>
        <w:right w:val="none" w:sz="0" w:space="0" w:color="auto"/>
      </w:divBdr>
      <w:divsChild>
        <w:div w:id="1674335357">
          <w:marLeft w:val="0"/>
          <w:marRight w:val="0"/>
          <w:marTop w:val="0"/>
          <w:marBottom w:val="0"/>
          <w:divBdr>
            <w:top w:val="none" w:sz="0" w:space="0" w:color="auto"/>
            <w:left w:val="none" w:sz="0" w:space="0" w:color="auto"/>
            <w:bottom w:val="none" w:sz="0" w:space="0" w:color="auto"/>
            <w:right w:val="none" w:sz="0" w:space="0" w:color="auto"/>
          </w:divBdr>
          <w:divsChild>
            <w:div w:id="69235693">
              <w:marLeft w:val="0"/>
              <w:marRight w:val="0"/>
              <w:marTop w:val="0"/>
              <w:marBottom w:val="0"/>
              <w:divBdr>
                <w:top w:val="none" w:sz="0" w:space="0" w:color="auto"/>
                <w:left w:val="none" w:sz="0" w:space="0" w:color="auto"/>
                <w:bottom w:val="none" w:sz="0" w:space="0" w:color="auto"/>
                <w:right w:val="none" w:sz="0" w:space="0" w:color="auto"/>
              </w:divBdr>
              <w:divsChild>
                <w:div w:id="1519387277">
                  <w:marLeft w:val="0"/>
                  <w:marRight w:val="0"/>
                  <w:marTop w:val="0"/>
                  <w:marBottom w:val="0"/>
                  <w:divBdr>
                    <w:top w:val="none" w:sz="0" w:space="0" w:color="auto"/>
                    <w:left w:val="none" w:sz="0" w:space="0" w:color="auto"/>
                    <w:bottom w:val="none" w:sz="0" w:space="0" w:color="auto"/>
                    <w:right w:val="none" w:sz="0" w:space="0" w:color="auto"/>
                  </w:divBdr>
                  <w:divsChild>
                    <w:div w:id="1715763518">
                      <w:marLeft w:val="0"/>
                      <w:marRight w:val="0"/>
                      <w:marTop w:val="0"/>
                      <w:marBottom w:val="0"/>
                      <w:divBdr>
                        <w:top w:val="none" w:sz="0" w:space="0" w:color="auto"/>
                        <w:left w:val="none" w:sz="0" w:space="0" w:color="auto"/>
                        <w:bottom w:val="none" w:sz="0" w:space="0" w:color="auto"/>
                        <w:right w:val="none" w:sz="0" w:space="0" w:color="auto"/>
                      </w:divBdr>
                    </w:div>
                  </w:divsChild>
                </w:div>
                <w:div w:id="1340696780">
                  <w:marLeft w:val="0"/>
                  <w:marRight w:val="0"/>
                  <w:marTop w:val="0"/>
                  <w:marBottom w:val="0"/>
                  <w:divBdr>
                    <w:top w:val="none" w:sz="0" w:space="0" w:color="auto"/>
                    <w:left w:val="none" w:sz="0" w:space="0" w:color="auto"/>
                    <w:bottom w:val="none" w:sz="0" w:space="0" w:color="auto"/>
                    <w:right w:val="none" w:sz="0" w:space="0" w:color="auto"/>
                  </w:divBdr>
                  <w:divsChild>
                    <w:div w:id="161312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625675">
      <w:bodyDiv w:val="1"/>
      <w:marLeft w:val="0"/>
      <w:marRight w:val="0"/>
      <w:marTop w:val="0"/>
      <w:marBottom w:val="0"/>
      <w:divBdr>
        <w:top w:val="none" w:sz="0" w:space="0" w:color="auto"/>
        <w:left w:val="none" w:sz="0" w:space="0" w:color="auto"/>
        <w:bottom w:val="none" w:sz="0" w:space="0" w:color="auto"/>
        <w:right w:val="none" w:sz="0" w:space="0" w:color="auto"/>
      </w:divBdr>
    </w:div>
    <w:div w:id="1622151695">
      <w:bodyDiv w:val="1"/>
      <w:marLeft w:val="0"/>
      <w:marRight w:val="0"/>
      <w:marTop w:val="0"/>
      <w:marBottom w:val="0"/>
      <w:divBdr>
        <w:top w:val="none" w:sz="0" w:space="0" w:color="auto"/>
        <w:left w:val="none" w:sz="0" w:space="0" w:color="auto"/>
        <w:bottom w:val="none" w:sz="0" w:space="0" w:color="auto"/>
        <w:right w:val="none" w:sz="0" w:space="0" w:color="auto"/>
      </w:divBdr>
      <w:divsChild>
        <w:div w:id="700518230">
          <w:marLeft w:val="0"/>
          <w:marRight w:val="0"/>
          <w:marTop w:val="0"/>
          <w:marBottom w:val="0"/>
          <w:divBdr>
            <w:top w:val="none" w:sz="0" w:space="0" w:color="auto"/>
            <w:left w:val="none" w:sz="0" w:space="0" w:color="auto"/>
            <w:bottom w:val="none" w:sz="0" w:space="0" w:color="auto"/>
            <w:right w:val="none" w:sz="0" w:space="0" w:color="auto"/>
          </w:divBdr>
          <w:divsChild>
            <w:div w:id="15079453">
              <w:marLeft w:val="0"/>
              <w:marRight w:val="0"/>
              <w:marTop w:val="0"/>
              <w:marBottom w:val="0"/>
              <w:divBdr>
                <w:top w:val="none" w:sz="0" w:space="0" w:color="auto"/>
                <w:left w:val="none" w:sz="0" w:space="0" w:color="auto"/>
                <w:bottom w:val="none" w:sz="0" w:space="0" w:color="auto"/>
                <w:right w:val="none" w:sz="0" w:space="0" w:color="auto"/>
              </w:divBdr>
              <w:divsChild>
                <w:div w:id="161357996">
                  <w:marLeft w:val="0"/>
                  <w:marRight w:val="0"/>
                  <w:marTop w:val="0"/>
                  <w:marBottom w:val="0"/>
                  <w:divBdr>
                    <w:top w:val="none" w:sz="0" w:space="0" w:color="auto"/>
                    <w:left w:val="none" w:sz="0" w:space="0" w:color="auto"/>
                    <w:bottom w:val="none" w:sz="0" w:space="0" w:color="auto"/>
                    <w:right w:val="none" w:sz="0" w:space="0" w:color="auto"/>
                  </w:divBdr>
                  <w:divsChild>
                    <w:div w:id="139003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350198">
      <w:bodyDiv w:val="1"/>
      <w:marLeft w:val="0"/>
      <w:marRight w:val="0"/>
      <w:marTop w:val="0"/>
      <w:marBottom w:val="0"/>
      <w:divBdr>
        <w:top w:val="none" w:sz="0" w:space="0" w:color="auto"/>
        <w:left w:val="none" w:sz="0" w:space="0" w:color="auto"/>
        <w:bottom w:val="none" w:sz="0" w:space="0" w:color="auto"/>
        <w:right w:val="none" w:sz="0" w:space="0" w:color="auto"/>
      </w:divBdr>
    </w:div>
    <w:div w:id="1723282808">
      <w:bodyDiv w:val="1"/>
      <w:marLeft w:val="0"/>
      <w:marRight w:val="0"/>
      <w:marTop w:val="0"/>
      <w:marBottom w:val="0"/>
      <w:divBdr>
        <w:top w:val="none" w:sz="0" w:space="0" w:color="auto"/>
        <w:left w:val="none" w:sz="0" w:space="0" w:color="auto"/>
        <w:bottom w:val="none" w:sz="0" w:space="0" w:color="auto"/>
        <w:right w:val="none" w:sz="0" w:space="0" w:color="auto"/>
      </w:divBdr>
    </w:div>
    <w:div w:id="1727336856">
      <w:bodyDiv w:val="1"/>
      <w:marLeft w:val="0"/>
      <w:marRight w:val="0"/>
      <w:marTop w:val="0"/>
      <w:marBottom w:val="0"/>
      <w:divBdr>
        <w:top w:val="none" w:sz="0" w:space="0" w:color="auto"/>
        <w:left w:val="none" w:sz="0" w:space="0" w:color="auto"/>
        <w:bottom w:val="none" w:sz="0" w:space="0" w:color="auto"/>
        <w:right w:val="none" w:sz="0" w:space="0" w:color="auto"/>
      </w:divBdr>
    </w:div>
    <w:div w:id="1751733343">
      <w:bodyDiv w:val="1"/>
      <w:marLeft w:val="0"/>
      <w:marRight w:val="0"/>
      <w:marTop w:val="0"/>
      <w:marBottom w:val="0"/>
      <w:divBdr>
        <w:top w:val="none" w:sz="0" w:space="0" w:color="auto"/>
        <w:left w:val="none" w:sz="0" w:space="0" w:color="auto"/>
        <w:bottom w:val="none" w:sz="0" w:space="0" w:color="auto"/>
        <w:right w:val="none" w:sz="0" w:space="0" w:color="auto"/>
      </w:divBdr>
      <w:divsChild>
        <w:div w:id="1950309282">
          <w:marLeft w:val="0"/>
          <w:marRight w:val="0"/>
          <w:marTop w:val="0"/>
          <w:marBottom w:val="0"/>
          <w:divBdr>
            <w:top w:val="none" w:sz="0" w:space="0" w:color="auto"/>
            <w:left w:val="none" w:sz="0" w:space="0" w:color="auto"/>
            <w:bottom w:val="none" w:sz="0" w:space="0" w:color="auto"/>
            <w:right w:val="none" w:sz="0" w:space="0" w:color="auto"/>
          </w:divBdr>
          <w:divsChild>
            <w:div w:id="869680609">
              <w:marLeft w:val="0"/>
              <w:marRight w:val="0"/>
              <w:marTop w:val="0"/>
              <w:marBottom w:val="0"/>
              <w:divBdr>
                <w:top w:val="none" w:sz="0" w:space="0" w:color="auto"/>
                <w:left w:val="none" w:sz="0" w:space="0" w:color="auto"/>
                <w:bottom w:val="none" w:sz="0" w:space="0" w:color="auto"/>
                <w:right w:val="none" w:sz="0" w:space="0" w:color="auto"/>
              </w:divBdr>
              <w:divsChild>
                <w:div w:id="23031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056711">
      <w:bodyDiv w:val="1"/>
      <w:marLeft w:val="0"/>
      <w:marRight w:val="0"/>
      <w:marTop w:val="0"/>
      <w:marBottom w:val="0"/>
      <w:divBdr>
        <w:top w:val="none" w:sz="0" w:space="0" w:color="auto"/>
        <w:left w:val="none" w:sz="0" w:space="0" w:color="auto"/>
        <w:bottom w:val="none" w:sz="0" w:space="0" w:color="auto"/>
        <w:right w:val="none" w:sz="0" w:space="0" w:color="auto"/>
      </w:divBdr>
    </w:div>
    <w:div w:id="1784960464">
      <w:bodyDiv w:val="1"/>
      <w:marLeft w:val="0"/>
      <w:marRight w:val="0"/>
      <w:marTop w:val="0"/>
      <w:marBottom w:val="0"/>
      <w:divBdr>
        <w:top w:val="none" w:sz="0" w:space="0" w:color="auto"/>
        <w:left w:val="none" w:sz="0" w:space="0" w:color="auto"/>
        <w:bottom w:val="none" w:sz="0" w:space="0" w:color="auto"/>
        <w:right w:val="none" w:sz="0" w:space="0" w:color="auto"/>
      </w:divBdr>
    </w:div>
    <w:div w:id="1788310959">
      <w:bodyDiv w:val="1"/>
      <w:marLeft w:val="0"/>
      <w:marRight w:val="0"/>
      <w:marTop w:val="0"/>
      <w:marBottom w:val="0"/>
      <w:divBdr>
        <w:top w:val="none" w:sz="0" w:space="0" w:color="auto"/>
        <w:left w:val="none" w:sz="0" w:space="0" w:color="auto"/>
        <w:bottom w:val="none" w:sz="0" w:space="0" w:color="auto"/>
        <w:right w:val="none" w:sz="0" w:space="0" w:color="auto"/>
      </w:divBdr>
    </w:div>
    <w:div w:id="1801532591">
      <w:bodyDiv w:val="1"/>
      <w:marLeft w:val="0"/>
      <w:marRight w:val="0"/>
      <w:marTop w:val="0"/>
      <w:marBottom w:val="0"/>
      <w:divBdr>
        <w:top w:val="none" w:sz="0" w:space="0" w:color="auto"/>
        <w:left w:val="none" w:sz="0" w:space="0" w:color="auto"/>
        <w:bottom w:val="none" w:sz="0" w:space="0" w:color="auto"/>
        <w:right w:val="none" w:sz="0" w:space="0" w:color="auto"/>
      </w:divBdr>
    </w:div>
    <w:div w:id="1837839728">
      <w:bodyDiv w:val="1"/>
      <w:marLeft w:val="0"/>
      <w:marRight w:val="0"/>
      <w:marTop w:val="0"/>
      <w:marBottom w:val="0"/>
      <w:divBdr>
        <w:top w:val="none" w:sz="0" w:space="0" w:color="auto"/>
        <w:left w:val="none" w:sz="0" w:space="0" w:color="auto"/>
        <w:bottom w:val="none" w:sz="0" w:space="0" w:color="auto"/>
        <w:right w:val="none" w:sz="0" w:space="0" w:color="auto"/>
      </w:divBdr>
      <w:divsChild>
        <w:div w:id="1510171127">
          <w:marLeft w:val="0"/>
          <w:marRight w:val="0"/>
          <w:marTop w:val="0"/>
          <w:marBottom w:val="0"/>
          <w:divBdr>
            <w:top w:val="none" w:sz="0" w:space="0" w:color="auto"/>
            <w:left w:val="none" w:sz="0" w:space="0" w:color="auto"/>
            <w:bottom w:val="none" w:sz="0" w:space="0" w:color="auto"/>
            <w:right w:val="none" w:sz="0" w:space="0" w:color="auto"/>
          </w:divBdr>
          <w:divsChild>
            <w:div w:id="633948908">
              <w:marLeft w:val="0"/>
              <w:marRight w:val="0"/>
              <w:marTop w:val="0"/>
              <w:marBottom w:val="0"/>
              <w:divBdr>
                <w:top w:val="none" w:sz="0" w:space="0" w:color="auto"/>
                <w:left w:val="none" w:sz="0" w:space="0" w:color="auto"/>
                <w:bottom w:val="none" w:sz="0" w:space="0" w:color="auto"/>
                <w:right w:val="none" w:sz="0" w:space="0" w:color="auto"/>
              </w:divBdr>
              <w:divsChild>
                <w:div w:id="437456624">
                  <w:marLeft w:val="0"/>
                  <w:marRight w:val="0"/>
                  <w:marTop w:val="0"/>
                  <w:marBottom w:val="0"/>
                  <w:divBdr>
                    <w:top w:val="none" w:sz="0" w:space="0" w:color="auto"/>
                    <w:left w:val="none" w:sz="0" w:space="0" w:color="auto"/>
                    <w:bottom w:val="none" w:sz="0" w:space="0" w:color="auto"/>
                    <w:right w:val="none" w:sz="0" w:space="0" w:color="auto"/>
                  </w:divBdr>
                  <w:divsChild>
                    <w:div w:id="139508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896828">
      <w:bodyDiv w:val="1"/>
      <w:marLeft w:val="0"/>
      <w:marRight w:val="0"/>
      <w:marTop w:val="0"/>
      <w:marBottom w:val="0"/>
      <w:divBdr>
        <w:top w:val="none" w:sz="0" w:space="0" w:color="auto"/>
        <w:left w:val="none" w:sz="0" w:space="0" w:color="auto"/>
        <w:bottom w:val="none" w:sz="0" w:space="0" w:color="auto"/>
        <w:right w:val="none" w:sz="0" w:space="0" w:color="auto"/>
      </w:divBdr>
    </w:div>
    <w:div w:id="1906598504">
      <w:bodyDiv w:val="1"/>
      <w:marLeft w:val="0"/>
      <w:marRight w:val="0"/>
      <w:marTop w:val="0"/>
      <w:marBottom w:val="0"/>
      <w:divBdr>
        <w:top w:val="none" w:sz="0" w:space="0" w:color="auto"/>
        <w:left w:val="none" w:sz="0" w:space="0" w:color="auto"/>
        <w:bottom w:val="none" w:sz="0" w:space="0" w:color="auto"/>
        <w:right w:val="none" w:sz="0" w:space="0" w:color="auto"/>
      </w:divBdr>
    </w:div>
    <w:div w:id="1934510771">
      <w:bodyDiv w:val="1"/>
      <w:marLeft w:val="0"/>
      <w:marRight w:val="0"/>
      <w:marTop w:val="0"/>
      <w:marBottom w:val="0"/>
      <w:divBdr>
        <w:top w:val="none" w:sz="0" w:space="0" w:color="auto"/>
        <w:left w:val="none" w:sz="0" w:space="0" w:color="auto"/>
        <w:bottom w:val="none" w:sz="0" w:space="0" w:color="auto"/>
        <w:right w:val="none" w:sz="0" w:space="0" w:color="auto"/>
      </w:divBdr>
    </w:div>
    <w:div w:id="1940604778">
      <w:bodyDiv w:val="1"/>
      <w:marLeft w:val="0"/>
      <w:marRight w:val="0"/>
      <w:marTop w:val="0"/>
      <w:marBottom w:val="0"/>
      <w:divBdr>
        <w:top w:val="none" w:sz="0" w:space="0" w:color="auto"/>
        <w:left w:val="none" w:sz="0" w:space="0" w:color="auto"/>
        <w:bottom w:val="none" w:sz="0" w:space="0" w:color="auto"/>
        <w:right w:val="none" w:sz="0" w:space="0" w:color="auto"/>
      </w:divBdr>
    </w:div>
    <w:div w:id="1951668020">
      <w:bodyDiv w:val="1"/>
      <w:marLeft w:val="0"/>
      <w:marRight w:val="0"/>
      <w:marTop w:val="0"/>
      <w:marBottom w:val="0"/>
      <w:divBdr>
        <w:top w:val="none" w:sz="0" w:space="0" w:color="auto"/>
        <w:left w:val="none" w:sz="0" w:space="0" w:color="auto"/>
        <w:bottom w:val="none" w:sz="0" w:space="0" w:color="auto"/>
        <w:right w:val="none" w:sz="0" w:space="0" w:color="auto"/>
      </w:divBdr>
    </w:div>
    <w:div w:id="1976371529">
      <w:bodyDiv w:val="1"/>
      <w:marLeft w:val="0"/>
      <w:marRight w:val="0"/>
      <w:marTop w:val="0"/>
      <w:marBottom w:val="0"/>
      <w:divBdr>
        <w:top w:val="none" w:sz="0" w:space="0" w:color="auto"/>
        <w:left w:val="none" w:sz="0" w:space="0" w:color="auto"/>
        <w:bottom w:val="none" w:sz="0" w:space="0" w:color="auto"/>
        <w:right w:val="none" w:sz="0" w:space="0" w:color="auto"/>
      </w:divBdr>
      <w:divsChild>
        <w:div w:id="261227093">
          <w:marLeft w:val="0"/>
          <w:marRight w:val="0"/>
          <w:marTop w:val="0"/>
          <w:marBottom w:val="0"/>
          <w:divBdr>
            <w:top w:val="none" w:sz="0" w:space="0" w:color="auto"/>
            <w:left w:val="none" w:sz="0" w:space="0" w:color="auto"/>
            <w:bottom w:val="none" w:sz="0" w:space="0" w:color="auto"/>
            <w:right w:val="none" w:sz="0" w:space="0" w:color="auto"/>
          </w:divBdr>
          <w:divsChild>
            <w:div w:id="1449543035">
              <w:marLeft w:val="0"/>
              <w:marRight w:val="0"/>
              <w:marTop w:val="0"/>
              <w:marBottom w:val="0"/>
              <w:divBdr>
                <w:top w:val="none" w:sz="0" w:space="0" w:color="auto"/>
                <w:left w:val="none" w:sz="0" w:space="0" w:color="auto"/>
                <w:bottom w:val="none" w:sz="0" w:space="0" w:color="auto"/>
                <w:right w:val="none" w:sz="0" w:space="0" w:color="auto"/>
              </w:divBdr>
              <w:divsChild>
                <w:div w:id="1209562506">
                  <w:marLeft w:val="0"/>
                  <w:marRight w:val="0"/>
                  <w:marTop w:val="0"/>
                  <w:marBottom w:val="0"/>
                  <w:divBdr>
                    <w:top w:val="none" w:sz="0" w:space="0" w:color="auto"/>
                    <w:left w:val="none" w:sz="0" w:space="0" w:color="auto"/>
                    <w:bottom w:val="none" w:sz="0" w:space="0" w:color="auto"/>
                    <w:right w:val="none" w:sz="0" w:space="0" w:color="auto"/>
                  </w:divBdr>
                  <w:divsChild>
                    <w:div w:id="21924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874424">
      <w:bodyDiv w:val="1"/>
      <w:marLeft w:val="0"/>
      <w:marRight w:val="0"/>
      <w:marTop w:val="0"/>
      <w:marBottom w:val="0"/>
      <w:divBdr>
        <w:top w:val="none" w:sz="0" w:space="0" w:color="auto"/>
        <w:left w:val="none" w:sz="0" w:space="0" w:color="auto"/>
        <w:bottom w:val="none" w:sz="0" w:space="0" w:color="auto"/>
        <w:right w:val="none" w:sz="0" w:space="0" w:color="auto"/>
      </w:divBdr>
    </w:div>
    <w:div w:id="2020278302">
      <w:bodyDiv w:val="1"/>
      <w:marLeft w:val="0"/>
      <w:marRight w:val="0"/>
      <w:marTop w:val="0"/>
      <w:marBottom w:val="0"/>
      <w:divBdr>
        <w:top w:val="none" w:sz="0" w:space="0" w:color="auto"/>
        <w:left w:val="none" w:sz="0" w:space="0" w:color="auto"/>
        <w:bottom w:val="none" w:sz="0" w:space="0" w:color="auto"/>
        <w:right w:val="none" w:sz="0" w:space="0" w:color="auto"/>
      </w:divBdr>
    </w:div>
    <w:div w:id="2124884279">
      <w:bodyDiv w:val="1"/>
      <w:marLeft w:val="0"/>
      <w:marRight w:val="0"/>
      <w:marTop w:val="0"/>
      <w:marBottom w:val="0"/>
      <w:divBdr>
        <w:top w:val="none" w:sz="0" w:space="0" w:color="auto"/>
        <w:left w:val="none" w:sz="0" w:space="0" w:color="auto"/>
        <w:bottom w:val="none" w:sz="0" w:space="0" w:color="auto"/>
        <w:right w:val="none" w:sz="0" w:space="0" w:color="auto"/>
      </w:divBdr>
    </w:div>
    <w:div w:id="2143644825">
      <w:bodyDiv w:val="1"/>
      <w:marLeft w:val="0"/>
      <w:marRight w:val="0"/>
      <w:marTop w:val="0"/>
      <w:marBottom w:val="0"/>
      <w:divBdr>
        <w:top w:val="none" w:sz="0" w:space="0" w:color="auto"/>
        <w:left w:val="none" w:sz="0" w:space="0" w:color="auto"/>
        <w:bottom w:val="none" w:sz="0" w:space="0" w:color="auto"/>
        <w:right w:val="none" w:sz="0" w:space="0" w:color="auto"/>
      </w:divBdr>
    </w:div>
    <w:div w:id="2146461761">
      <w:bodyDiv w:val="1"/>
      <w:marLeft w:val="0"/>
      <w:marRight w:val="0"/>
      <w:marTop w:val="0"/>
      <w:marBottom w:val="0"/>
      <w:divBdr>
        <w:top w:val="none" w:sz="0" w:space="0" w:color="auto"/>
        <w:left w:val="none" w:sz="0" w:space="0" w:color="auto"/>
        <w:bottom w:val="none" w:sz="0" w:space="0" w:color="auto"/>
        <w:right w:val="none" w:sz="0" w:space="0" w:color="auto"/>
      </w:divBdr>
      <w:divsChild>
        <w:div w:id="487214462">
          <w:marLeft w:val="0"/>
          <w:marRight w:val="0"/>
          <w:marTop w:val="0"/>
          <w:marBottom w:val="0"/>
          <w:divBdr>
            <w:top w:val="none" w:sz="0" w:space="0" w:color="auto"/>
            <w:left w:val="none" w:sz="0" w:space="0" w:color="auto"/>
            <w:bottom w:val="none" w:sz="0" w:space="0" w:color="auto"/>
            <w:right w:val="none" w:sz="0" w:space="0" w:color="auto"/>
          </w:divBdr>
          <w:divsChild>
            <w:div w:id="1205556254">
              <w:marLeft w:val="0"/>
              <w:marRight w:val="0"/>
              <w:marTop w:val="0"/>
              <w:marBottom w:val="0"/>
              <w:divBdr>
                <w:top w:val="none" w:sz="0" w:space="0" w:color="auto"/>
                <w:left w:val="none" w:sz="0" w:space="0" w:color="auto"/>
                <w:bottom w:val="none" w:sz="0" w:space="0" w:color="auto"/>
                <w:right w:val="none" w:sz="0" w:space="0" w:color="auto"/>
              </w:divBdr>
              <w:divsChild>
                <w:div w:id="1634628705">
                  <w:marLeft w:val="0"/>
                  <w:marRight w:val="0"/>
                  <w:marTop w:val="0"/>
                  <w:marBottom w:val="0"/>
                  <w:divBdr>
                    <w:top w:val="none" w:sz="0" w:space="0" w:color="auto"/>
                    <w:left w:val="none" w:sz="0" w:space="0" w:color="auto"/>
                    <w:bottom w:val="none" w:sz="0" w:space="0" w:color="auto"/>
                    <w:right w:val="none" w:sz="0" w:space="0" w:color="auto"/>
                  </w:divBdr>
                </w:div>
                <w:div w:id="143473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ehea.info/Upload/document/ministerial%20declarations/EHEAParis2018%20Communique%20AppendixIII%20952778.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rada/show/va327609-1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n.gov.ua/ua/npa/pro-zatverdzhennya-tipovoyi-osvitnoyi-programi-profilnoyi-serednoyi-osviti-zakladiv-osviti-sho-zdijsnyuyut-pidgotovku-molodshih-specialistiv-na-osnovi-bazovoyi-zagalnoyi-serednoyi-osviti"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mon.gov.ua/storage/app/media/vishcha-osvita/zatverdzeni%20standarty/12/21/073-menedzhment-bakalavr.pdf" TargetMode="External"/><Relationship Id="rId4" Type="http://schemas.openxmlformats.org/officeDocument/2006/relationships/settings" Target="settings.xml"/><Relationship Id="rId9" Type="http://schemas.openxmlformats.org/officeDocument/2006/relationships/hyperlink" Target="https://zakon.rada.gov.ua/laws/show/1341-2011-%D0%BF"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57D9CC-7557-4E57-83B8-10E073801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18</Pages>
  <Words>17552</Words>
  <Characters>10006</Characters>
  <Application>Microsoft Office Word</Application>
  <DocSecurity>0</DocSecurity>
  <Lines>83</Lines>
  <Paragraphs>55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Grizli777</Company>
  <LinksUpToDate>false</LinksUpToDate>
  <CharactersWithSpaces>27503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Didusenko S.</cp:lastModifiedBy>
  <cp:revision>12</cp:revision>
  <cp:lastPrinted>2021-06-14T10:41:00Z</cp:lastPrinted>
  <dcterms:created xsi:type="dcterms:W3CDTF">2021-06-11T09:06:00Z</dcterms:created>
  <dcterms:modified xsi:type="dcterms:W3CDTF">2021-06-23T08:28:00Z</dcterms:modified>
</cp:coreProperties>
</file>