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84" w:rsidRPr="00EB6F1B" w:rsidRDefault="00717184" w:rsidP="00717184">
      <w:pPr>
        <w:spacing w:line="360" w:lineRule="auto"/>
        <w:jc w:val="center"/>
        <w:rPr>
          <w:b/>
        </w:rPr>
      </w:pPr>
      <w:r w:rsidRPr="00EB6F1B">
        <w:rPr>
          <w:b/>
        </w:rPr>
        <w:t>АНОТАЦІЯ</w:t>
      </w:r>
    </w:p>
    <w:p w:rsidR="00717184" w:rsidRDefault="00717184" w:rsidP="00717184">
      <w:pPr>
        <w:spacing w:line="360" w:lineRule="auto"/>
        <w:jc w:val="center"/>
      </w:pPr>
      <w:r w:rsidRPr="00426AB8">
        <w:t xml:space="preserve">магістерської </w:t>
      </w:r>
      <w:r w:rsidRPr="002C1831">
        <w:t>робот</w:t>
      </w:r>
      <w:r w:rsidRPr="00426AB8">
        <w:t>и</w:t>
      </w:r>
      <w:r>
        <w:t xml:space="preserve"> Науменко Тетяни Володимирівни</w:t>
      </w:r>
      <w:r w:rsidRPr="00426AB8">
        <w:t xml:space="preserve"> на тему:</w:t>
      </w:r>
    </w:p>
    <w:p w:rsidR="00717184" w:rsidRPr="00EB6F1B" w:rsidRDefault="00717184" w:rsidP="00717184">
      <w:pPr>
        <w:spacing w:line="360" w:lineRule="auto"/>
        <w:jc w:val="center"/>
        <w:rPr>
          <w:b/>
        </w:rPr>
      </w:pPr>
      <w:bookmarkStart w:id="0" w:name="_GoBack"/>
      <w:r w:rsidRPr="00EB6F1B">
        <w:rPr>
          <w:b/>
        </w:rPr>
        <w:t>«Напрями вдосконалення управління фінансовим станом підприємства»</w:t>
      </w:r>
    </w:p>
    <w:bookmarkEnd w:id="0"/>
    <w:p w:rsidR="00717184" w:rsidRPr="00426AB8" w:rsidRDefault="00717184" w:rsidP="00717184">
      <w:pPr>
        <w:spacing w:line="360" w:lineRule="auto"/>
        <w:ind w:firstLine="709"/>
        <w:jc w:val="center"/>
      </w:pPr>
    </w:p>
    <w:p w:rsidR="00717184" w:rsidRPr="00426AB8" w:rsidRDefault="00717184" w:rsidP="00717184">
      <w:pPr>
        <w:spacing w:line="360" w:lineRule="auto"/>
        <w:ind w:firstLine="709"/>
        <w:jc w:val="both"/>
      </w:pPr>
      <w:r w:rsidRPr="00426AB8">
        <w:rPr>
          <w:rFonts w:ascii="Times New Roman CYR" w:hAnsi="Times New Roman CYR" w:cs="Times New Roman CYR"/>
        </w:rPr>
        <w:t xml:space="preserve">Робота </w:t>
      </w:r>
      <w:r w:rsidRPr="00426AB8">
        <w:t xml:space="preserve">містить </w:t>
      </w:r>
      <w:r>
        <w:t>106 сторіно</w:t>
      </w:r>
      <w:r w:rsidRPr="00426AB8">
        <w:t xml:space="preserve">к, </w:t>
      </w:r>
      <w:r>
        <w:t>29</w:t>
      </w:r>
      <w:r w:rsidRPr="00426AB8">
        <w:t xml:space="preserve"> таблиц</w:t>
      </w:r>
      <w:r>
        <w:t>ь</w:t>
      </w:r>
      <w:r w:rsidRPr="00426AB8">
        <w:t xml:space="preserve">, </w:t>
      </w:r>
      <w:r>
        <w:t>4</w:t>
      </w:r>
      <w:r w:rsidRPr="00426AB8">
        <w:t xml:space="preserve"> рисунк</w:t>
      </w:r>
      <w:r>
        <w:t>и</w:t>
      </w:r>
      <w:r w:rsidRPr="00426AB8">
        <w:t>, список використаних джерел</w:t>
      </w:r>
      <w:r>
        <w:t xml:space="preserve"> </w:t>
      </w:r>
      <w:r w:rsidRPr="00426AB8">
        <w:t>(</w:t>
      </w:r>
      <w:r>
        <w:t>65 найменувань</w:t>
      </w:r>
      <w:r w:rsidRPr="00426AB8">
        <w:t>)</w:t>
      </w:r>
      <w:r>
        <w:t>, 4 додатки</w:t>
      </w:r>
      <w:r w:rsidRPr="00426AB8">
        <w:t>.</w:t>
      </w:r>
    </w:p>
    <w:p w:rsidR="00717184" w:rsidRPr="00426AB8" w:rsidRDefault="00717184" w:rsidP="00717184">
      <w:pPr>
        <w:spacing w:line="360" w:lineRule="auto"/>
        <w:ind w:firstLine="709"/>
        <w:jc w:val="both"/>
      </w:pPr>
    </w:p>
    <w:p w:rsidR="00717184" w:rsidRDefault="00717184" w:rsidP="00717184">
      <w:pPr>
        <w:spacing w:line="360" w:lineRule="auto"/>
        <w:ind w:firstLine="709"/>
        <w:jc w:val="both"/>
      </w:pPr>
      <w:r w:rsidRPr="0048462C">
        <w:rPr>
          <w:color w:val="000000"/>
        </w:rPr>
        <w:t>О</w:t>
      </w:r>
      <w:r w:rsidRPr="0048462C">
        <w:rPr>
          <w:bCs/>
          <w:color w:val="000000"/>
        </w:rPr>
        <w:t>б’єктом дослідження</w:t>
      </w:r>
      <w:r>
        <w:rPr>
          <w:bCs/>
          <w:color w:val="000000"/>
        </w:rPr>
        <w:t xml:space="preserve"> </w:t>
      </w:r>
      <w:r>
        <w:rPr>
          <w:snapToGrid w:val="0"/>
          <w:color w:val="000000"/>
        </w:rPr>
        <w:t>магістерськ</w:t>
      </w:r>
      <w:r w:rsidRPr="0048462C">
        <w:rPr>
          <w:snapToGrid w:val="0"/>
          <w:color w:val="000000"/>
        </w:rPr>
        <w:t>ої</w:t>
      </w:r>
      <w:r w:rsidRPr="00E70371">
        <w:rPr>
          <w:color w:val="000000"/>
        </w:rPr>
        <w:t xml:space="preserve"> роботи</w:t>
      </w:r>
      <w:r>
        <w:rPr>
          <w:color w:val="000000"/>
        </w:rPr>
        <w:t xml:space="preserve"> є </w:t>
      </w:r>
      <w:r>
        <w:t>вивчення теоретичних і практичних основ управління фінансовим станом підприємства шляхом здійснення економічної діагностики його потенціалу на прикладі Херсонської філії Державного підприємства «Адміністрація морських портів України</w:t>
      </w:r>
      <w:r w:rsidRPr="00767F24">
        <w:t>»</w:t>
      </w:r>
      <w:r>
        <w:t xml:space="preserve"> (Адміністрація Херсонського морського порту).</w:t>
      </w:r>
    </w:p>
    <w:p w:rsidR="00717184" w:rsidRDefault="00717184" w:rsidP="00717184">
      <w:pPr>
        <w:spacing w:line="360" w:lineRule="auto"/>
        <w:ind w:firstLine="709"/>
        <w:jc w:val="both"/>
      </w:pPr>
      <w:r w:rsidRPr="0048462C">
        <w:t>Предметом дослідження</w:t>
      </w:r>
      <w:r>
        <w:t xml:space="preserve"> є аналіз фінансового стану підприємства.</w:t>
      </w:r>
    </w:p>
    <w:p w:rsidR="00717184" w:rsidRPr="00AC53A8" w:rsidRDefault="00717184" w:rsidP="00717184">
      <w:pPr>
        <w:spacing w:line="360" w:lineRule="auto"/>
        <w:ind w:firstLine="709"/>
        <w:jc w:val="both"/>
        <w:rPr>
          <w:noProof/>
        </w:rPr>
      </w:pPr>
      <w:r w:rsidRPr="00AC53A8">
        <w:rPr>
          <w:noProof/>
        </w:rPr>
        <w:t xml:space="preserve">Метою магістерської роботи є </w:t>
      </w:r>
      <w:r>
        <w:rPr>
          <w:noProof/>
        </w:rPr>
        <w:t>аналіз</w:t>
      </w:r>
      <w:r w:rsidRPr="00AC53A8">
        <w:rPr>
          <w:noProof/>
        </w:rPr>
        <w:t xml:space="preserve"> фінансового стану підприємства</w:t>
      </w:r>
      <w:r>
        <w:rPr>
          <w:noProof/>
        </w:rPr>
        <w:t xml:space="preserve"> з</w:t>
      </w:r>
      <w:r w:rsidRPr="00AC53A8">
        <w:rPr>
          <w:noProof/>
        </w:rPr>
        <w:t xml:space="preserve"> обгрунтування</w:t>
      </w:r>
      <w:r>
        <w:rPr>
          <w:noProof/>
        </w:rPr>
        <w:t>мнапрям</w:t>
      </w:r>
      <w:r w:rsidRPr="00AC53A8">
        <w:rPr>
          <w:noProof/>
        </w:rPr>
        <w:t xml:space="preserve">ів його </w:t>
      </w:r>
      <w:r>
        <w:rPr>
          <w:noProof/>
        </w:rPr>
        <w:t>зміцнення за рахунок впровадження організаційно-управлінських механізмів</w:t>
      </w:r>
      <w:r w:rsidRPr="00AC53A8">
        <w:rPr>
          <w:noProof/>
        </w:rPr>
        <w:t>.</w:t>
      </w:r>
    </w:p>
    <w:p w:rsidR="00717184" w:rsidRPr="00426AB8" w:rsidRDefault="00717184" w:rsidP="00717184">
      <w:pPr>
        <w:spacing w:line="360" w:lineRule="auto"/>
        <w:ind w:firstLine="709"/>
        <w:jc w:val="both"/>
      </w:pPr>
      <w:r w:rsidRPr="00426AB8">
        <w:t xml:space="preserve">Практичне значення одержаних результатів полягає в тому, що вони </w:t>
      </w:r>
      <w:r>
        <w:t>доповн</w:t>
      </w:r>
      <w:r w:rsidRPr="00426AB8">
        <w:t>ю</w:t>
      </w:r>
      <w:r>
        <w:t>ю</w:t>
      </w:r>
      <w:r w:rsidRPr="00426AB8">
        <w:t>ть теоретико-методологічну базу для дослідження і практичного розв’язання проблем</w:t>
      </w:r>
      <w:r>
        <w:t>и</w:t>
      </w:r>
      <w:r w:rsidRPr="00426AB8">
        <w:t xml:space="preserve"> управління </w:t>
      </w:r>
      <w:r w:rsidRPr="00AC53A8">
        <w:rPr>
          <w:noProof/>
        </w:rPr>
        <w:t>фінансов</w:t>
      </w:r>
      <w:r>
        <w:rPr>
          <w:noProof/>
        </w:rPr>
        <w:t>им</w:t>
      </w:r>
      <w:r w:rsidRPr="00AC53A8">
        <w:rPr>
          <w:noProof/>
        </w:rPr>
        <w:t xml:space="preserve"> стан</w:t>
      </w:r>
      <w:r>
        <w:rPr>
          <w:noProof/>
        </w:rPr>
        <w:t xml:space="preserve">ом </w:t>
      </w:r>
      <w:r>
        <w:t>підприємства</w:t>
      </w:r>
      <w:r w:rsidRPr="00426AB8">
        <w:t>.</w:t>
      </w:r>
    </w:p>
    <w:p w:rsidR="00717184" w:rsidRPr="00426AB8" w:rsidRDefault="00717184" w:rsidP="00717184">
      <w:pPr>
        <w:spacing w:line="360" w:lineRule="auto"/>
        <w:ind w:firstLine="709"/>
        <w:jc w:val="both"/>
      </w:pPr>
    </w:p>
    <w:p w:rsidR="00717184" w:rsidRPr="00426AB8" w:rsidRDefault="00717184" w:rsidP="00717184">
      <w:pPr>
        <w:tabs>
          <w:tab w:val="left" w:pos="737"/>
        </w:tabs>
        <w:spacing w:line="360" w:lineRule="auto"/>
        <w:ind w:firstLine="709"/>
        <w:jc w:val="both"/>
      </w:pPr>
      <w:r>
        <w:t>ФІНАНСОВИЙ СТАН</w:t>
      </w:r>
      <w:r w:rsidRPr="00426AB8">
        <w:t xml:space="preserve">, </w:t>
      </w:r>
      <w:r>
        <w:t>УПРАВЛІННЯ</w:t>
      </w:r>
      <w:r w:rsidRPr="00426AB8">
        <w:t xml:space="preserve">, </w:t>
      </w:r>
      <w:r>
        <w:t>ЕКОНОМІЧНА ДІАГНОСТИКА</w:t>
      </w:r>
      <w:r w:rsidRPr="00426AB8">
        <w:t>,</w:t>
      </w:r>
      <w:r>
        <w:t xml:space="preserve"> ФІНАНСОВІ РЕСУРСИ</w:t>
      </w:r>
      <w:r w:rsidRPr="00426AB8">
        <w:t xml:space="preserve">, </w:t>
      </w:r>
      <w:r>
        <w:t>ЕКОНОМІЧНИЙ ПОТЕНЦІАЛ</w:t>
      </w:r>
      <w:r w:rsidRPr="00426AB8">
        <w:t xml:space="preserve">, </w:t>
      </w:r>
      <w:r>
        <w:t>ФІНАНСОВІ РЕЗУЛЬТАТИ</w:t>
      </w:r>
      <w:r w:rsidRPr="00426AB8">
        <w:t>.</w:t>
      </w:r>
    </w:p>
    <w:p w:rsidR="00515BBB" w:rsidRDefault="00515BBB"/>
    <w:sectPr w:rsidR="00515B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8D"/>
    <w:rsid w:val="00515BBB"/>
    <w:rsid w:val="00717184"/>
    <w:rsid w:val="00CF368D"/>
    <w:rsid w:val="00E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1B48-FD18-449C-B88F-7241D80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2021-03-02T07:09:00Z</dcterms:created>
  <dcterms:modified xsi:type="dcterms:W3CDTF">2021-03-02T09:15:00Z</dcterms:modified>
</cp:coreProperties>
</file>