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E0" w:rsidRDefault="002266E0" w:rsidP="002266E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РЕФЕРАТ</w:t>
      </w:r>
    </w:p>
    <w:p w:rsidR="002266E0" w:rsidRPr="00CA161F" w:rsidRDefault="002266E0" w:rsidP="002266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66E0" w:rsidRPr="00CA161F" w:rsidRDefault="002266E0" w:rsidP="002266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161F">
        <w:rPr>
          <w:rFonts w:ascii="Times New Roman" w:hAnsi="Times New Roman"/>
          <w:sz w:val="28"/>
          <w:szCs w:val="28"/>
          <w:lang w:val="uk-UA"/>
        </w:rPr>
        <w:t xml:space="preserve">Актуальність проблеми пов'язана з високою захворюваністю на тлі майже 100% </w:t>
      </w:r>
      <w:proofErr w:type="spellStart"/>
      <w:r w:rsidRPr="00CA161F">
        <w:rPr>
          <w:rFonts w:ascii="Times New Roman" w:hAnsi="Times New Roman"/>
          <w:sz w:val="28"/>
          <w:szCs w:val="28"/>
          <w:lang w:val="uk-UA"/>
        </w:rPr>
        <w:t>інфікованості</w:t>
      </w:r>
      <w:proofErr w:type="spellEnd"/>
      <w:r w:rsidRPr="00CA161F">
        <w:rPr>
          <w:rFonts w:ascii="Times New Roman" w:hAnsi="Times New Roman"/>
          <w:sz w:val="28"/>
          <w:szCs w:val="28"/>
          <w:lang w:val="uk-UA"/>
        </w:rPr>
        <w:t xml:space="preserve"> населення, труднощами контролю за передачею інфекції, схильністю до </w:t>
      </w:r>
      <w:proofErr w:type="spellStart"/>
      <w:r w:rsidRPr="00CA161F">
        <w:rPr>
          <w:rFonts w:ascii="Times New Roman" w:hAnsi="Times New Roman"/>
          <w:sz w:val="28"/>
          <w:szCs w:val="28"/>
          <w:lang w:val="uk-UA"/>
        </w:rPr>
        <w:t>рецидивуючог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перебігу захворювання</w:t>
      </w:r>
      <w:r w:rsidRPr="00CA161F">
        <w:rPr>
          <w:rFonts w:ascii="Times New Roman" w:hAnsi="Times New Roman"/>
          <w:sz w:val="28"/>
          <w:szCs w:val="28"/>
          <w:lang w:val="uk-UA"/>
        </w:rPr>
        <w:t xml:space="preserve"> інфікованих осіб та різноманіттям клінічних форм, в</w:t>
      </w:r>
      <w:r>
        <w:rPr>
          <w:rFonts w:ascii="Times New Roman" w:hAnsi="Times New Roman"/>
          <w:sz w:val="28"/>
          <w:szCs w:val="28"/>
          <w:lang w:val="uk-UA"/>
        </w:rPr>
        <w:t xml:space="preserve">ід обмежених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генералізованих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системних уражень.</w:t>
      </w:r>
      <w:r w:rsidRPr="00CA161F">
        <w:rPr>
          <w:rFonts w:ascii="Times New Roman" w:hAnsi="Times New Roman"/>
          <w:sz w:val="28"/>
          <w:szCs w:val="28"/>
          <w:lang w:val="uk-UA"/>
        </w:rPr>
        <w:t xml:space="preserve"> Особливістю всіх </w:t>
      </w:r>
      <w:proofErr w:type="spellStart"/>
      <w:r w:rsidRPr="00CA161F">
        <w:rPr>
          <w:rFonts w:ascii="Times New Roman" w:hAnsi="Times New Roman"/>
          <w:sz w:val="28"/>
          <w:szCs w:val="28"/>
          <w:lang w:val="uk-UA"/>
        </w:rPr>
        <w:t>герпес</w:t>
      </w:r>
      <w:proofErr w:type="spellEnd"/>
      <w:r w:rsidRPr="00CA161F">
        <w:rPr>
          <w:rFonts w:ascii="Times New Roman" w:hAnsi="Times New Roman"/>
          <w:sz w:val="28"/>
          <w:szCs w:val="28"/>
          <w:lang w:val="uk-UA"/>
        </w:rPr>
        <w:t xml:space="preserve">-вірусів є здатність протягом всього життя </w:t>
      </w:r>
      <w:proofErr w:type="spellStart"/>
      <w:r w:rsidRPr="00CA161F">
        <w:rPr>
          <w:rFonts w:ascii="Times New Roman" w:hAnsi="Times New Roman"/>
          <w:sz w:val="28"/>
          <w:szCs w:val="28"/>
          <w:lang w:val="uk-UA"/>
        </w:rPr>
        <w:t>персистувати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організмі людини, спричиняти</w:t>
      </w:r>
      <w:r w:rsidRPr="00CA161F">
        <w:rPr>
          <w:rFonts w:ascii="Times New Roman" w:hAnsi="Times New Roman"/>
          <w:sz w:val="28"/>
          <w:szCs w:val="28"/>
          <w:lang w:val="uk-UA"/>
        </w:rPr>
        <w:t xml:space="preserve"> різноманітні форми захворювань в умовах виникнення імунодефіциту.</w:t>
      </w:r>
    </w:p>
    <w:p w:rsidR="002266E0" w:rsidRDefault="002266E0" w:rsidP="002266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Знаходження вірусу простого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герпесу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CA161F">
        <w:rPr>
          <w:rFonts w:ascii="Times New Roman" w:hAnsi="Times New Roman"/>
          <w:sz w:val="28"/>
          <w:szCs w:val="28"/>
          <w:lang w:val="uk-UA"/>
        </w:rPr>
        <w:t>Епштейн-Барра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161F">
        <w:rPr>
          <w:rFonts w:ascii="Times New Roman" w:hAnsi="Times New Roman"/>
          <w:sz w:val="28"/>
          <w:szCs w:val="28"/>
          <w:lang w:val="uk-UA"/>
        </w:rPr>
        <w:t xml:space="preserve">в організмі людини є причиною розвитку вторинних </w:t>
      </w:r>
      <w:proofErr w:type="spellStart"/>
      <w:r w:rsidRPr="00CA161F">
        <w:rPr>
          <w:rFonts w:ascii="Times New Roman" w:hAnsi="Times New Roman"/>
          <w:sz w:val="28"/>
          <w:szCs w:val="28"/>
          <w:lang w:val="uk-UA"/>
        </w:rPr>
        <w:t>імунодефіцитів</w:t>
      </w:r>
      <w:proofErr w:type="spellEnd"/>
      <w:r w:rsidRPr="00CA161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A161F">
        <w:rPr>
          <w:rFonts w:ascii="Times New Roman" w:hAnsi="Times New Roman"/>
          <w:sz w:val="28"/>
          <w:szCs w:val="28"/>
          <w:lang w:val="uk-UA"/>
        </w:rPr>
        <w:t>аутоімунних</w:t>
      </w:r>
      <w:proofErr w:type="spellEnd"/>
      <w:r w:rsidRPr="00CA161F">
        <w:rPr>
          <w:rFonts w:ascii="Times New Roman" w:hAnsi="Times New Roman"/>
          <w:sz w:val="28"/>
          <w:szCs w:val="28"/>
          <w:lang w:val="uk-UA"/>
        </w:rPr>
        <w:t xml:space="preserve"> та онкологічних </w:t>
      </w:r>
      <w:proofErr w:type="spellStart"/>
      <w:r w:rsidRPr="00CA161F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Pr="00CA161F">
        <w:rPr>
          <w:rFonts w:ascii="Times New Roman" w:hAnsi="Times New Roman"/>
          <w:sz w:val="28"/>
          <w:szCs w:val="28"/>
          <w:lang w:val="uk-UA"/>
        </w:rPr>
        <w:t>, патології вагіт</w:t>
      </w:r>
      <w:r>
        <w:rPr>
          <w:rFonts w:ascii="Times New Roman" w:hAnsi="Times New Roman"/>
          <w:sz w:val="28"/>
          <w:szCs w:val="28"/>
          <w:lang w:val="uk-UA"/>
        </w:rPr>
        <w:t xml:space="preserve">ності та формування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ембріопатії</w:t>
      </w:r>
      <w:proofErr w:type="spellEnd"/>
      <w:r w:rsidRPr="00CA161F">
        <w:rPr>
          <w:rFonts w:ascii="Times New Roman" w:hAnsi="Times New Roman"/>
          <w:sz w:val="28"/>
          <w:szCs w:val="28"/>
          <w:lang w:val="uk-UA"/>
        </w:rPr>
        <w:t xml:space="preserve"> вад розвитку плода, важких уражень ЦНС</w:t>
      </w:r>
      <w:r>
        <w:rPr>
          <w:rFonts w:ascii="Times New Roman" w:hAnsi="Times New Roman"/>
          <w:sz w:val="28"/>
          <w:szCs w:val="28"/>
          <w:lang w:val="uk-UA"/>
        </w:rPr>
        <w:t xml:space="preserve"> із високим ризиком летальності</w:t>
      </w:r>
      <w:r w:rsidRPr="00CA161F">
        <w:rPr>
          <w:rFonts w:ascii="Times New Roman" w:hAnsi="Times New Roman"/>
          <w:sz w:val="28"/>
          <w:szCs w:val="28"/>
          <w:lang w:val="uk-UA"/>
        </w:rPr>
        <w:t xml:space="preserve">, зниження працездатності та якості життя. Значну роль при цьому відіграють дефекти функціонування імунної системи, які розвиваються або поглиблюються під впливом </w:t>
      </w:r>
      <w:proofErr w:type="spellStart"/>
      <w:r w:rsidRPr="00CA161F">
        <w:rPr>
          <w:rFonts w:ascii="Times New Roman" w:hAnsi="Times New Roman"/>
          <w:sz w:val="28"/>
          <w:szCs w:val="28"/>
          <w:lang w:val="uk-UA"/>
        </w:rPr>
        <w:t>персистуючої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161F">
        <w:rPr>
          <w:rFonts w:ascii="Times New Roman" w:hAnsi="Times New Roman"/>
          <w:sz w:val="28"/>
          <w:szCs w:val="28"/>
          <w:lang w:val="uk-UA"/>
        </w:rPr>
        <w:t>ге</w:t>
      </w:r>
      <w:r>
        <w:rPr>
          <w:rFonts w:ascii="Times New Roman" w:hAnsi="Times New Roman"/>
          <w:sz w:val="28"/>
          <w:szCs w:val="28"/>
          <w:lang w:val="uk-UA"/>
        </w:rPr>
        <w:t>рпетичної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інфекції</w:t>
      </w:r>
      <w:r w:rsidRPr="00CA161F">
        <w:rPr>
          <w:rFonts w:ascii="Times New Roman" w:hAnsi="Times New Roman"/>
          <w:sz w:val="28"/>
          <w:szCs w:val="28"/>
          <w:lang w:val="uk-UA"/>
        </w:rPr>
        <w:t>. На тлі імунодефіциту в свою чергу різко збільшується частота, важ</w:t>
      </w:r>
      <w:r>
        <w:rPr>
          <w:rFonts w:ascii="Times New Roman" w:hAnsi="Times New Roman"/>
          <w:sz w:val="28"/>
          <w:szCs w:val="28"/>
          <w:lang w:val="uk-UA"/>
        </w:rPr>
        <w:t>кість ознак маніфестації герметичної інфекції</w:t>
      </w:r>
      <w:r w:rsidRPr="00CA161F">
        <w:rPr>
          <w:rFonts w:ascii="Times New Roman" w:hAnsi="Times New Roman"/>
          <w:sz w:val="28"/>
          <w:szCs w:val="28"/>
          <w:lang w:val="uk-UA"/>
        </w:rPr>
        <w:t xml:space="preserve"> та підвищується вірогідність реалізації гострої інфекції чи рецидивів в ускладненому варіанті.</w:t>
      </w:r>
    </w:p>
    <w:p w:rsidR="002266E0" w:rsidRPr="002266E0" w:rsidRDefault="002266E0" w:rsidP="002266E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bookmarkStart w:id="0" w:name="_GoBack"/>
      <w:r w:rsidRPr="002266E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Результати досліджень, що викладені в магістерській роботі оприлюднено на науково-практичній конференції студентів і молодих вчених факультету </w:t>
      </w:r>
      <w:proofErr w:type="spellStart"/>
      <w:r w:rsidRPr="002266E0">
        <w:rPr>
          <w:rFonts w:ascii="Times New Roman" w:hAnsi="Times New Roman"/>
          <w:bCs/>
          <w:color w:val="000000"/>
          <w:sz w:val="28"/>
          <w:szCs w:val="28"/>
          <w:lang w:val="uk-UA"/>
        </w:rPr>
        <w:t>біомедичних</w:t>
      </w:r>
      <w:proofErr w:type="spellEnd"/>
      <w:r w:rsidRPr="002266E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технологій «</w:t>
      </w:r>
      <w:r w:rsidRPr="002266E0">
        <w:rPr>
          <w:rFonts w:ascii="Times New Roman" w:hAnsi="Times New Roman"/>
          <w:bCs/>
          <w:sz w:val="28"/>
          <w:szCs w:val="28"/>
          <w:lang w:val="uk-UA"/>
        </w:rPr>
        <w:t>Сучасні наукові дослідження в біології, екології, медицині, фармації</w:t>
      </w:r>
      <w:r w:rsidRPr="002266E0"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  <w:r w:rsidRPr="002266E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266E0" w:rsidRPr="002266E0" w:rsidRDefault="002266E0" w:rsidP="002266E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6E0">
        <w:rPr>
          <w:rFonts w:ascii="Times New Roman" w:hAnsi="Times New Roman"/>
          <w:b/>
          <w:sz w:val="28"/>
          <w:szCs w:val="28"/>
        </w:rPr>
        <w:t xml:space="preserve">Структура </w:t>
      </w:r>
      <w:proofErr w:type="spellStart"/>
      <w:r w:rsidRPr="002266E0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2266E0">
        <w:rPr>
          <w:rFonts w:ascii="Times New Roman" w:hAnsi="Times New Roman"/>
          <w:b/>
          <w:sz w:val="28"/>
          <w:szCs w:val="28"/>
        </w:rPr>
        <w:t>.</w:t>
      </w:r>
      <w:r w:rsidRPr="002266E0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2266E0">
        <w:rPr>
          <w:rFonts w:ascii="Times New Roman" w:hAnsi="Times New Roman"/>
          <w:sz w:val="28"/>
          <w:szCs w:val="28"/>
        </w:rPr>
        <w:t>викладена</w:t>
      </w:r>
      <w:proofErr w:type="spellEnd"/>
      <w:r w:rsidRPr="002266E0">
        <w:rPr>
          <w:rFonts w:ascii="Times New Roman" w:hAnsi="Times New Roman"/>
          <w:sz w:val="28"/>
          <w:szCs w:val="28"/>
        </w:rPr>
        <w:t xml:space="preserve"> на </w:t>
      </w:r>
      <w:r w:rsidRPr="002266E0">
        <w:rPr>
          <w:rFonts w:ascii="Times New Roman" w:hAnsi="Times New Roman"/>
          <w:sz w:val="28"/>
          <w:szCs w:val="28"/>
          <w:lang w:val="uk-UA"/>
        </w:rPr>
        <w:t>59</w:t>
      </w:r>
      <w:r w:rsidRPr="00226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6E0">
        <w:rPr>
          <w:rFonts w:ascii="Times New Roman" w:hAnsi="Times New Roman"/>
          <w:sz w:val="28"/>
          <w:szCs w:val="28"/>
        </w:rPr>
        <w:t>сторінках</w:t>
      </w:r>
      <w:proofErr w:type="spellEnd"/>
      <w:r w:rsidRPr="002266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66E0">
        <w:rPr>
          <w:rFonts w:ascii="Times New Roman" w:hAnsi="Times New Roman"/>
          <w:sz w:val="28"/>
          <w:szCs w:val="28"/>
        </w:rPr>
        <w:t>ілюстрована</w:t>
      </w:r>
      <w:proofErr w:type="spellEnd"/>
      <w:r w:rsidRPr="00226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66E0">
        <w:rPr>
          <w:rFonts w:ascii="Times New Roman" w:hAnsi="Times New Roman"/>
          <w:sz w:val="28"/>
          <w:szCs w:val="28"/>
          <w:lang w:val="uk-UA"/>
        </w:rPr>
        <w:t>5</w:t>
      </w:r>
      <w:r w:rsidRPr="002266E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266E0">
        <w:rPr>
          <w:rFonts w:ascii="Times New Roman" w:hAnsi="Times New Roman"/>
          <w:sz w:val="28"/>
          <w:szCs w:val="28"/>
        </w:rPr>
        <w:t>таблицями</w:t>
      </w:r>
      <w:proofErr w:type="spellEnd"/>
      <w:proofErr w:type="gramEnd"/>
      <w:r w:rsidRPr="002266E0">
        <w:rPr>
          <w:rFonts w:ascii="Times New Roman" w:hAnsi="Times New Roman"/>
          <w:sz w:val="28"/>
          <w:szCs w:val="28"/>
        </w:rPr>
        <w:t>,</w:t>
      </w:r>
      <w:r w:rsidRPr="002266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66E0">
        <w:rPr>
          <w:rFonts w:ascii="Times New Roman" w:hAnsi="Times New Roman"/>
          <w:sz w:val="28"/>
          <w:szCs w:val="28"/>
        </w:rPr>
        <w:t xml:space="preserve">список </w:t>
      </w:r>
      <w:proofErr w:type="spellStart"/>
      <w:r w:rsidRPr="002266E0">
        <w:rPr>
          <w:rFonts w:ascii="Times New Roman" w:hAnsi="Times New Roman"/>
          <w:sz w:val="28"/>
          <w:szCs w:val="28"/>
        </w:rPr>
        <w:t>використаної</w:t>
      </w:r>
      <w:proofErr w:type="spellEnd"/>
      <w:r w:rsidRPr="00226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6E0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226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6E0">
        <w:rPr>
          <w:rFonts w:ascii="Times New Roman" w:hAnsi="Times New Roman"/>
          <w:sz w:val="28"/>
          <w:szCs w:val="28"/>
        </w:rPr>
        <w:t>містить</w:t>
      </w:r>
      <w:proofErr w:type="spellEnd"/>
      <w:r w:rsidRPr="002266E0">
        <w:rPr>
          <w:rFonts w:ascii="Times New Roman" w:hAnsi="Times New Roman"/>
          <w:sz w:val="28"/>
          <w:szCs w:val="28"/>
        </w:rPr>
        <w:t xml:space="preserve"> 3</w:t>
      </w:r>
      <w:r w:rsidRPr="002266E0">
        <w:rPr>
          <w:rFonts w:ascii="Times New Roman" w:hAnsi="Times New Roman"/>
          <w:sz w:val="28"/>
          <w:szCs w:val="28"/>
          <w:lang w:val="uk-UA"/>
        </w:rPr>
        <w:t>9</w:t>
      </w:r>
      <w:r w:rsidRPr="00226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6E0">
        <w:rPr>
          <w:rFonts w:ascii="Times New Roman" w:hAnsi="Times New Roman"/>
          <w:sz w:val="28"/>
          <w:szCs w:val="28"/>
        </w:rPr>
        <w:t>літературних</w:t>
      </w:r>
      <w:proofErr w:type="spellEnd"/>
      <w:r w:rsidRPr="002266E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266E0">
        <w:rPr>
          <w:rFonts w:ascii="Times New Roman" w:hAnsi="Times New Roman"/>
          <w:sz w:val="28"/>
          <w:szCs w:val="28"/>
        </w:rPr>
        <w:t>джерел</w:t>
      </w:r>
      <w:proofErr w:type="spellEnd"/>
      <w:r w:rsidRPr="002266E0">
        <w:rPr>
          <w:rFonts w:ascii="Times New Roman" w:hAnsi="Times New Roman"/>
          <w:sz w:val="28"/>
          <w:szCs w:val="28"/>
        </w:rPr>
        <w:t>.</w:t>
      </w:r>
      <w:r w:rsidRPr="002266E0">
        <w:rPr>
          <w:rFonts w:ascii="Times New Roman" w:hAnsi="Times New Roman"/>
          <w:spacing w:val="10"/>
          <w:sz w:val="28"/>
          <w:szCs w:val="28"/>
        </w:rPr>
        <w:t xml:space="preserve"> </w:t>
      </w:r>
    </w:p>
    <w:bookmarkEnd w:id="0"/>
    <w:p w:rsidR="002266E0" w:rsidRPr="002266E0" w:rsidRDefault="002266E0" w:rsidP="002266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5D" w:rsidRPr="002266E0" w:rsidRDefault="00B31A5D">
      <w:pPr>
        <w:rPr>
          <w:lang w:val="uk-UA"/>
        </w:rPr>
      </w:pPr>
    </w:p>
    <w:sectPr w:rsidR="00B31A5D" w:rsidRPr="0022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6A"/>
    <w:rsid w:val="002266E0"/>
    <w:rsid w:val="00887637"/>
    <w:rsid w:val="00AE206A"/>
    <w:rsid w:val="00B31A5D"/>
    <w:rsid w:val="00D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DA06-82BB-4779-AB2F-8CB133EA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2020-10-22T07:03:00Z</dcterms:created>
  <dcterms:modified xsi:type="dcterms:W3CDTF">2020-10-22T07:05:00Z</dcterms:modified>
</cp:coreProperties>
</file>