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41"/>
        <w:gridCol w:w="1907"/>
        <w:gridCol w:w="4394"/>
      </w:tblGrid>
      <w:tr w:rsidR="008E1F67" w:rsidRPr="004C50C1" w:rsidTr="00E21C70">
        <w:trPr>
          <w:trHeight w:val="1287"/>
        </w:trPr>
        <w:tc>
          <w:tcPr>
            <w:tcW w:w="4041" w:type="dxa"/>
          </w:tcPr>
          <w:p w:rsidR="008E1F67" w:rsidRPr="002308DC" w:rsidRDefault="008E1F67" w:rsidP="00E21C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Заклад вищої освіти</w:t>
            </w:r>
          </w:p>
          <w:p w:rsidR="008E1F67" w:rsidRPr="002308DC" w:rsidRDefault="008E1F67" w:rsidP="00E21C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"Відкритий </w:t>
            </w:r>
          </w:p>
          <w:p w:rsidR="008E1F67" w:rsidRPr="002308DC" w:rsidRDefault="008E1F67" w:rsidP="00E21C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міжнародний       УНІВЕРСИТЕТ</w:t>
            </w:r>
          </w:p>
          <w:p w:rsidR="008E1F67" w:rsidRPr="002308DC" w:rsidRDefault="008E1F67" w:rsidP="00E21C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розвитку людини</w:t>
            </w:r>
          </w:p>
          <w:p w:rsidR="008E1F67" w:rsidRPr="002308DC" w:rsidRDefault="008E1F67" w:rsidP="00E21C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"УКРАЇНА</w:t>
            </w:r>
            <w:r w:rsidRPr="002308D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"</w:t>
            </w:r>
          </w:p>
        </w:tc>
        <w:tc>
          <w:tcPr>
            <w:tcW w:w="1907" w:type="dxa"/>
          </w:tcPr>
          <w:p w:rsidR="008E1F67" w:rsidRPr="002308DC" w:rsidRDefault="008E1F67" w:rsidP="00E21C7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0C3458A2" wp14:editId="4F39055C">
                  <wp:extent cx="1066800" cy="8001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8E1F67" w:rsidRPr="002308DC" w:rsidRDefault="008E1F67" w:rsidP="00E21C70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Higher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Education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Institution</w:t>
            </w:r>
            <w:proofErr w:type="spellEnd"/>
          </w:p>
          <w:p w:rsidR="008E1F67" w:rsidRPr="002308DC" w:rsidRDefault="008E1F67" w:rsidP="00E21C70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Open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8E1F67" w:rsidRPr="002308DC" w:rsidRDefault="008E1F67" w:rsidP="00E21C70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International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UNIVERSITY </w:t>
            </w:r>
          </w:p>
          <w:p w:rsidR="008E1F67" w:rsidRPr="002308DC" w:rsidRDefault="008E1F67" w:rsidP="00E21C70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Human</w:t>
            </w:r>
            <w:proofErr w:type="spellEnd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>Development</w:t>
            </w:r>
            <w:proofErr w:type="spellEnd"/>
          </w:p>
          <w:p w:rsidR="008E1F67" w:rsidRPr="002308DC" w:rsidRDefault="008E1F67" w:rsidP="00E21C70">
            <w:pPr>
              <w:spacing w:after="0" w:line="240" w:lineRule="auto"/>
              <w:ind w:firstLine="6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08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"UKRAINE"</w:t>
            </w:r>
          </w:p>
        </w:tc>
      </w:tr>
    </w:tbl>
    <w:p w:rsidR="008E1F67" w:rsidRPr="00237F1C" w:rsidRDefault="008E1F67" w:rsidP="008E1F67">
      <w:pPr>
        <w:jc w:val="center"/>
        <w:rPr>
          <w:b/>
          <w:bCs/>
          <w:color w:val="FFFFFF"/>
          <w:sz w:val="20"/>
          <w:szCs w:val="20"/>
        </w:rPr>
      </w:pPr>
      <w:r>
        <w:rPr>
          <w:b/>
          <w:bCs/>
          <w:noProof/>
          <w:color w:val="FFFFFF"/>
          <w:sz w:val="20"/>
          <w:szCs w:val="20"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98F7156" wp14:editId="6EFBE50E">
                <wp:simplePos x="0" y="0"/>
                <wp:positionH relativeFrom="column">
                  <wp:posOffset>-118745</wp:posOffset>
                </wp:positionH>
                <wp:positionV relativeFrom="paragraph">
                  <wp:posOffset>29845</wp:posOffset>
                </wp:positionV>
                <wp:extent cx="6412230" cy="0"/>
                <wp:effectExtent l="0" t="19050" r="45720" b="38100"/>
                <wp:wrapTopAndBottom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22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EE853" id="Пряма сполучна ліні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35pt,2.35pt" to="495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" strokeweight="4.5pt">
                <v:stroke linestyle="thickThin"/>
                <w10:wrap type="topAndBottom"/>
              </v:line>
            </w:pict>
          </mc:Fallback>
        </mc:AlternateContent>
      </w:r>
      <w:r w:rsidRPr="00237F1C">
        <w:rPr>
          <w:b/>
          <w:bCs/>
          <w:color w:val="FFFFFF"/>
          <w:sz w:val="20"/>
          <w:szCs w:val="20"/>
        </w:rPr>
        <w:t>Україна, 03115,  Київ, вул. Львівська, 23-422-50-33</w:t>
      </w:r>
    </w:p>
    <w:p w:rsidR="00D314C0" w:rsidRDefault="00D314C0" w:rsidP="008E1F67">
      <w:pPr>
        <w:pStyle w:val="a4"/>
        <w:spacing w:line="276" w:lineRule="auto"/>
        <w:ind w:firstLine="0"/>
        <w:jc w:val="center"/>
        <w:rPr>
          <w:bCs/>
          <w:szCs w:val="28"/>
        </w:rPr>
      </w:pPr>
    </w:p>
    <w:p w:rsidR="008E1F67" w:rsidRPr="00A84487" w:rsidRDefault="008E1F67" w:rsidP="008E1F67">
      <w:pPr>
        <w:pStyle w:val="a4"/>
        <w:spacing w:line="276" w:lineRule="auto"/>
        <w:ind w:firstLine="0"/>
        <w:jc w:val="center"/>
        <w:rPr>
          <w:bCs/>
          <w:szCs w:val="28"/>
        </w:rPr>
      </w:pPr>
      <w:r w:rsidRPr="00A84487">
        <w:rPr>
          <w:bCs/>
          <w:szCs w:val="28"/>
        </w:rPr>
        <w:t>ЗАСІДАННЯ   ВЧЕНОЇ   РАДИ</w:t>
      </w:r>
    </w:p>
    <w:p w:rsidR="008E1F67" w:rsidRPr="00083F87" w:rsidRDefault="008E1F67" w:rsidP="008E1F67">
      <w:pPr>
        <w:pStyle w:val="a4"/>
        <w:spacing w:line="276" w:lineRule="auto"/>
        <w:ind w:firstLine="0"/>
        <w:jc w:val="center"/>
        <w:rPr>
          <w:bCs/>
          <w:sz w:val="26"/>
          <w:szCs w:val="26"/>
        </w:rPr>
      </w:pPr>
      <w:r w:rsidRPr="00083F87">
        <w:rPr>
          <w:bCs/>
          <w:sz w:val="26"/>
          <w:szCs w:val="26"/>
        </w:rPr>
        <w:t xml:space="preserve">(у режимі </w:t>
      </w:r>
      <w:r w:rsidRPr="00083F87">
        <w:rPr>
          <w:bCs/>
          <w:sz w:val="26"/>
          <w:szCs w:val="26"/>
          <w:lang w:val="en-US"/>
        </w:rPr>
        <w:t>ZOOM</w:t>
      </w:r>
      <w:r w:rsidRPr="00083F87">
        <w:rPr>
          <w:bCs/>
          <w:sz w:val="26"/>
          <w:szCs w:val="26"/>
        </w:rPr>
        <w:t>)</w:t>
      </w:r>
    </w:p>
    <w:p w:rsidR="008E1F67" w:rsidRPr="00AC0237" w:rsidRDefault="008E1F67" w:rsidP="008E1F67">
      <w:pPr>
        <w:pStyle w:val="a4"/>
        <w:ind w:firstLine="0"/>
        <w:jc w:val="left"/>
        <w:rPr>
          <w:bCs/>
          <w:sz w:val="24"/>
        </w:rPr>
      </w:pPr>
    </w:p>
    <w:p w:rsidR="008E1F67" w:rsidRPr="00AC0237" w:rsidRDefault="008E1F67" w:rsidP="008E1F67">
      <w:pPr>
        <w:pStyle w:val="a4"/>
        <w:ind w:firstLine="0"/>
        <w:jc w:val="left"/>
        <w:rPr>
          <w:bCs/>
          <w:sz w:val="24"/>
        </w:rPr>
      </w:pPr>
    </w:p>
    <w:p w:rsidR="008E1F67" w:rsidRPr="00534B77" w:rsidRDefault="008E1F67" w:rsidP="008E1F67">
      <w:pPr>
        <w:pStyle w:val="a4"/>
        <w:ind w:left="426" w:hanging="426"/>
        <w:rPr>
          <w:szCs w:val="28"/>
        </w:rPr>
      </w:pPr>
      <w:r>
        <w:rPr>
          <w:b/>
          <w:szCs w:val="28"/>
        </w:rPr>
        <w:t>30</w:t>
      </w:r>
      <w:r w:rsidRPr="00155245">
        <w:rPr>
          <w:b/>
          <w:szCs w:val="28"/>
        </w:rPr>
        <w:t xml:space="preserve"> </w:t>
      </w:r>
      <w:r w:rsidR="009D7E0D">
        <w:rPr>
          <w:b/>
          <w:szCs w:val="28"/>
        </w:rPr>
        <w:t>серпн</w:t>
      </w:r>
      <w:r>
        <w:rPr>
          <w:b/>
          <w:szCs w:val="28"/>
        </w:rPr>
        <w:t>я</w:t>
      </w:r>
      <w:r w:rsidRPr="00155245">
        <w:rPr>
          <w:b/>
          <w:szCs w:val="28"/>
        </w:rPr>
        <w:t xml:space="preserve"> 2024 року</w:t>
      </w:r>
      <w:r w:rsidRPr="00534B77">
        <w:rPr>
          <w:szCs w:val="28"/>
        </w:rPr>
        <w:t xml:space="preserve"> </w:t>
      </w:r>
      <w:r w:rsidRPr="00534B77">
        <w:rPr>
          <w:szCs w:val="28"/>
          <w:lang w:val="ru-RU"/>
        </w:rPr>
        <w:t xml:space="preserve">                                                         </w:t>
      </w:r>
      <w:r w:rsidRPr="00155245">
        <w:rPr>
          <w:b/>
          <w:szCs w:val="28"/>
        </w:rPr>
        <w:t>1</w:t>
      </w:r>
      <w:r>
        <w:rPr>
          <w:b/>
          <w:szCs w:val="28"/>
        </w:rPr>
        <w:t>0</w:t>
      </w:r>
      <w:r w:rsidRPr="00155245">
        <w:rPr>
          <w:b/>
          <w:szCs w:val="28"/>
          <w:vertAlign w:val="superscript"/>
        </w:rPr>
        <w:t xml:space="preserve">00  </w:t>
      </w:r>
      <w:r w:rsidRPr="00155245">
        <w:rPr>
          <w:b/>
          <w:szCs w:val="28"/>
        </w:rPr>
        <w:t xml:space="preserve"> </w:t>
      </w:r>
      <w:proofErr w:type="spellStart"/>
      <w:r w:rsidRPr="00155245">
        <w:rPr>
          <w:b/>
          <w:szCs w:val="28"/>
        </w:rPr>
        <w:t>ауд</w:t>
      </w:r>
      <w:proofErr w:type="spellEnd"/>
      <w:r w:rsidRPr="00155245">
        <w:rPr>
          <w:b/>
          <w:szCs w:val="28"/>
        </w:rPr>
        <w:t>. 2Л-3).</w:t>
      </w:r>
    </w:p>
    <w:p w:rsidR="008E1F67" w:rsidRDefault="008E1F67" w:rsidP="008E1F67">
      <w:pPr>
        <w:pStyle w:val="a4"/>
        <w:ind w:left="426" w:hanging="426"/>
        <w:rPr>
          <w:bCs/>
          <w:szCs w:val="28"/>
        </w:rPr>
      </w:pPr>
    </w:p>
    <w:p w:rsidR="008E1F67" w:rsidRPr="002308DC" w:rsidRDefault="008E1F67" w:rsidP="008E1F67">
      <w:pPr>
        <w:pStyle w:val="a4"/>
        <w:ind w:left="426" w:hanging="426"/>
        <w:rPr>
          <w:bCs/>
          <w:szCs w:val="28"/>
        </w:rPr>
      </w:pPr>
    </w:p>
    <w:p w:rsidR="008E1F67" w:rsidRPr="00534B77" w:rsidRDefault="008E1F67" w:rsidP="008E1F67">
      <w:pPr>
        <w:pStyle w:val="a4"/>
        <w:ind w:firstLine="0"/>
        <w:jc w:val="left"/>
        <w:rPr>
          <w:b/>
          <w:bCs/>
          <w:szCs w:val="28"/>
        </w:rPr>
      </w:pPr>
      <w:r w:rsidRPr="00534B77">
        <w:rPr>
          <w:b/>
          <w:bCs/>
          <w:szCs w:val="28"/>
        </w:rPr>
        <w:t>ПОРЯДОК ДЕННИЙ</w:t>
      </w:r>
    </w:p>
    <w:p w:rsidR="008E1F67" w:rsidRPr="00AC0237" w:rsidRDefault="008E1F67" w:rsidP="008E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E1F67" w:rsidRPr="00AC0237" w:rsidRDefault="008E1F67" w:rsidP="008E1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43422" w:rsidRPr="00B43422" w:rsidRDefault="003C5FC9" w:rsidP="0092150E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43422" w:rsidRPr="00B43422">
        <w:rPr>
          <w:rFonts w:ascii="Times New Roman" w:hAnsi="Times New Roman" w:cs="Times New Roman"/>
          <w:sz w:val="28"/>
          <w:szCs w:val="28"/>
        </w:rPr>
        <w:t>Про затве</w:t>
      </w:r>
      <w:bookmarkStart w:id="0" w:name="_GoBack"/>
      <w:bookmarkEnd w:id="0"/>
      <w:r w:rsidR="00B43422" w:rsidRPr="00B43422">
        <w:rPr>
          <w:rFonts w:ascii="Times New Roman" w:hAnsi="Times New Roman" w:cs="Times New Roman"/>
          <w:sz w:val="28"/>
          <w:szCs w:val="28"/>
        </w:rPr>
        <w:t>рдження змін до додатків до Правил прийому до Відкритого міжнародного університету розвитку людини «Україна» для здобуття вищої освіти в 2024 році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1F67" w:rsidRPr="009D7E0D" w:rsidRDefault="008E1F67" w:rsidP="008E1F67">
      <w:pPr>
        <w:pStyle w:val="a3"/>
        <w:spacing w:line="276" w:lineRule="auto"/>
        <w:ind w:left="377" w:firstLine="4726"/>
        <w:jc w:val="both"/>
        <w:rPr>
          <w:szCs w:val="28"/>
        </w:rPr>
      </w:pPr>
      <w:r w:rsidRPr="009D7E0D">
        <w:rPr>
          <w:b/>
          <w:szCs w:val="28"/>
        </w:rPr>
        <w:t>Доповідач:</w:t>
      </w:r>
      <w:r w:rsidR="003C5FC9">
        <w:rPr>
          <w:szCs w:val="28"/>
        </w:rPr>
        <w:t xml:space="preserve"> </w:t>
      </w:r>
      <w:r w:rsidR="009D7E0D" w:rsidRPr="009D7E0D">
        <w:rPr>
          <w:szCs w:val="28"/>
        </w:rPr>
        <w:t>Веденєєва О.А.</w:t>
      </w:r>
    </w:p>
    <w:p w:rsidR="008E1F67" w:rsidRPr="00D314C0" w:rsidRDefault="008E1F67" w:rsidP="008E1F67">
      <w:pPr>
        <w:spacing w:line="276" w:lineRule="auto"/>
        <w:ind w:left="17" w:hanging="1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8E1F67" w:rsidRPr="00D314C0" w:rsidRDefault="003C5FC9" w:rsidP="008E1F67">
      <w:pPr>
        <w:spacing w:after="0" w:line="276" w:lineRule="auto"/>
        <w:ind w:hanging="1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D7E0D" w:rsidRPr="00D314C0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нової 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9D7E0D" w:rsidRPr="00D314C0">
        <w:rPr>
          <w:rFonts w:ascii="Times New Roman" w:eastAsia="Times New Roman" w:hAnsi="Times New Roman"/>
          <w:sz w:val="28"/>
          <w:szCs w:val="28"/>
          <w:lang w:eastAsia="ru-RU"/>
        </w:rPr>
        <w:t>акції положень Університету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Україна»</w:t>
      </w:r>
      <w:r w:rsidR="008E1F67" w:rsidRPr="00D314C0">
        <w:rPr>
          <w:rFonts w:ascii="Times New Roman" w:hAnsi="Times New Roman" w:cs="Times New Roman"/>
          <w:sz w:val="28"/>
          <w:szCs w:val="28"/>
        </w:rPr>
        <w:t>.</w:t>
      </w:r>
    </w:p>
    <w:p w:rsidR="008E1F67" w:rsidRPr="00D314C0" w:rsidRDefault="008E1F67" w:rsidP="008E1F67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E1F67" w:rsidRPr="00D314C0" w:rsidRDefault="003C5FC9" w:rsidP="008E1F67">
      <w:pPr>
        <w:pStyle w:val="a3"/>
        <w:spacing w:line="276" w:lineRule="auto"/>
        <w:ind w:left="0" w:firstLine="5103"/>
        <w:jc w:val="both"/>
        <w:rPr>
          <w:szCs w:val="28"/>
        </w:rPr>
      </w:pPr>
      <w:r>
        <w:rPr>
          <w:b/>
          <w:szCs w:val="28"/>
        </w:rPr>
        <w:t xml:space="preserve">Доповідач: </w:t>
      </w:r>
      <w:r w:rsidR="008E1F67" w:rsidRPr="00D314C0">
        <w:rPr>
          <w:szCs w:val="28"/>
        </w:rPr>
        <w:t>Коляда О.П.</w:t>
      </w:r>
    </w:p>
    <w:p w:rsidR="008E1F67" w:rsidRPr="00D314C0" w:rsidRDefault="008E1F67" w:rsidP="008E1F67">
      <w:pPr>
        <w:spacing w:after="0"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B41B7" w:rsidRDefault="009D7E0D" w:rsidP="003C5FC9">
      <w:p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3C5FC9">
        <w:rPr>
          <w:rFonts w:ascii="Times New Roman" w:hAnsi="Times New Roman" w:cs="Times New Roman"/>
          <w:sz w:val="28"/>
          <w:szCs w:val="28"/>
        </w:rPr>
        <w:t xml:space="preserve">. </w:t>
      </w:r>
      <w:r w:rsidR="008E1F67" w:rsidRPr="00AC0237">
        <w:rPr>
          <w:rFonts w:ascii="Times New Roman" w:hAnsi="Times New Roman" w:cs="Times New Roman"/>
          <w:sz w:val="28"/>
          <w:szCs w:val="28"/>
        </w:rPr>
        <w:t>Різне.</w:t>
      </w:r>
    </w:p>
    <w:sectPr w:rsidR="008B41B7" w:rsidSect="00B43422">
      <w:pgSz w:w="11906" w:h="16838"/>
      <w:pgMar w:top="1135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67"/>
    <w:rsid w:val="003C5FC9"/>
    <w:rsid w:val="008B41B7"/>
    <w:rsid w:val="008E1F67"/>
    <w:rsid w:val="0092150E"/>
    <w:rsid w:val="009D7E0D"/>
    <w:rsid w:val="00B43422"/>
    <w:rsid w:val="00D3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C120D"/>
  <w15:chartTrackingRefBased/>
  <w15:docId w15:val="{01BBE855-2B49-420E-91D2-3D4FD270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F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8E1F67"/>
    <w:pPr>
      <w:spacing w:after="0" w:line="240" w:lineRule="auto"/>
      <w:ind w:firstLine="93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ий текст з відступом Знак"/>
    <w:basedOn w:val="a0"/>
    <w:link w:val="a4"/>
    <w:rsid w:val="008E1F6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selector</cp:lastModifiedBy>
  <cp:revision>6</cp:revision>
  <dcterms:created xsi:type="dcterms:W3CDTF">2024-11-03T20:41:00Z</dcterms:created>
  <dcterms:modified xsi:type="dcterms:W3CDTF">2024-11-05T08:43:00Z</dcterms:modified>
</cp:coreProperties>
</file>