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41"/>
        <w:gridCol w:w="1907"/>
        <w:gridCol w:w="4394"/>
      </w:tblGrid>
      <w:tr w:rsidR="003F0986" w:rsidRPr="004C50C1" w:rsidTr="000901B7">
        <w:trPr>
          <w:trHeight w:val="1287"/>
        </w:trPr>
        <w:tc>
          <w:tcPr>
            <w:tcW w:w="4041" w:type="dxa"/>
          </w:tcPr>
          <w:p w:rsidR="003F0986" w:rsidRPr="002308DC" w:rsidRDefault="003F0986" w:rsidP="000901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Заклад вищої освіти</w:t>
            </w:r>
          </w:p>
          <w:p w:rsidR="003F0986" w:rsidRPr="002308DC" w:rsidRDefault="003F0986" w:rsidP="000901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"Відкритий </w:t>
            </w:r>
          </w:p>
          <w:p w:rsidR="003F0986" w:rsidRPr="002308DC" w:rsidRDefault="003F0986" w:rsidP="000901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міжнародний       УНІВЕРСИТЕТ</w:t>
            </w:r>
          </w:p>
          <w:p w:rsidR="003F0986" w:rsidRPr="002308DC" w:rsidRDefault="003F0986" w:rsidP="000901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розвитку людини         "УКРАЇНА</w:t>
            </w:r>
            <w:r w:rsidRPr="002308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"</w:t>
            </w:r>
          </w:p>
        </w:tc>
        <w:tc>
          <w:tcPr>
            <w:tcW w:w="1907" w:type="dxa"/>
          </w:tcPr>
          <w:p w:rsidR="003F0986" w:rsidRPr="002308DC" w:rsidRDefault="003F0986" w:rsidP="000901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321D7C2" wp14:editId="445EF003">
                  <wp:extent cx="106680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3F0986" w:rsidRPr="002308DC" w:rsidRDefault="003F0986" w:rsidP="000901B7">
            <w:pPr>
              <w:spacing w:after="0" w:line="240" w:lineRule="auto"/>
              <w:ind w:firstLine="6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Higher</w:t>
            </w:r>
            <w:proofErr w:type="spellEnd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  <w:proofErr w:type="spellEnd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Institution</w:t>
            </w:r>
            <w:proofErr w:type="spellEnd"/>
          </w:p>
          <w:p w:rsidR="003F0986" w:rsidRPr="002308DC" w:rsidRDefault="003F0986" w:rsidP="000901B7">
            <w:pPr>
              <w:spacing w:after="0" w:line="240" w:lineRule="auto"/>
              <w:ind w:firstLine="6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Open</w:t>
            </w:r>
            <w:proofErr w:type="spellEnd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F0986" w:rsidRPr="002308DC" w:rsidRDefault="003F0986" w:rsidP="000901B7">
            <w:pPr>
              <w:spacing w:after="0" w:line="240" w:lineRule="auto"/>
              <w:ind w:firstLine="6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International</w:t>
            </w:r>
            <w:proofErr w:type="spellEnd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UNIVERSITY </w:t>
            </w:r>
          </w:p>
          <w:p w:rsidR="003F0986" w:rsidRPr="002308DC" w:rsidRDefault="003F0986" w:rsidP="000901B7">
            <w:pPr>
              <w:spacing w:after="0" w:line="240" w:lineRule="auto"/>
              <w:ind w:firstLine="6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proofErr w:type="spellEnd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Human</w:t>
            </w:r>
            <w:proofErr w:type="spellEnd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Development</w:t>
            </w:r>
            <w:proofErr w:type="spellEnd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"UKRAINE"</w:t>
            </w:r>
          </w:p>
        </w:tc>
      </w:tr>
    </w:tbl>
    <w:p w:rsidR="003F0986" w:rsidRPr="00237F1C" w:rsidRDefault="003F0986" w:rsidP="003F0986">
      <w:pPr>
        <w:jc w:val="center"/>
        <w:rPr>
          <w:b/>
          <w:bCs/>
          <w:color w:val="FFFFFF"/>
          <w:sz w:val="20"/>
          <w:szCs w:val="20"/>
        </w:rPr>
      </w:pPr>
      <w:r>
        <w:rPr>
          <w:b/>
          <w:bCs/>
          <w:noProof/>
          <w:color w:val="FFFFFF"/>
          <w:sz w:val="20"/>
          <w:szCs w:val="20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92A8853" wp14:editId="3FBC8B7B">
                <wp:simplePos x="0" y="0"/>
                <wp:positionH relativeFrom="column">
                  <wp:posOffset>-118745</wp:posOffset>
                </wp:positionH>
                <wp:positionV relativeFrom="paragraph">
                  <wp:posOffset>29845</wp:posOffset>
                </wp:positionV>
                <wp:extent cx="6412230" cy="0"/>
                <wp:effectExtent l="0" t="19050" r="45720" b="38100"/>
                <wp:wrapTopAndBottom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41B3B" id="Пряма сполучна ліні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2.35pt" to="495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" strokeweight="4.5pt">
                <v:stroke linestyle="thickThin"/>
                <w10:wrap type="topAndBottom"/>
              </v:line>
            </w:pict>
          </mc:Fallback>
        </mc:AlternateContent>
      </w:r>
      <w:r w:rsidRPr="00237F1C">
        <w:rPr>
          <w:b/>
          <w:bCs/>
          <w:color w:val="FFFFFF"/>
          <w:sz w:val="20"/>
          <w:szCs w:val="20"/>
        </w:rPr>
        <w:t>Україна, 03115,  Київ, л. Львівська, 23-422-50-33</w:t>
      </w:r>
    </w:p>
    <w:p w:rsidR="003F0986" w:rsidRPr="00A84487" w:rsidRDefault="003F0986" w:rsidP="003F0986">
      <w:pPr>
        <w:pStyle w:val="a4"/>
        <w:spacing w:line="192" w:lineRule="auto"/>
        <w:ind w:firstLine="0"/>
        <w:jc w:val="center"/>
        <w:rPr>
          <w:bCs/>
          <w:szCs w:val="28"/>
        </w:rPr>
      </w:pPr>
      <w:r w:rsidRPr="00A84487">
        <w:rPr>
          <w:bCs/>
          <w:szCs w:val="28"/>
        </w:rPr>
        <w:t>ЗАСІДАННЯ   ВЧЕНОЇ   РАДИ</w:t>
      </w:r>
    </w:p>
    <w:p w:rsidR="003F0986" w:rsidRPr="00A84487" w:rsidRDefault="003F0986" w:rsidP="003F0986">
      <w:pPr>
        <w:pStyle w:val="a4"/>
        <w:spacing w:line="192" w:lineRule="auto"/>
        <w:ind w:firstLine="0"/>
        <w:jc w:val="center"/>
        <w:rPr>
          <w:bCs/>
          <w:szCs w:val="28"/>
        </w:rPr>
      </w:pPr>
      <w:r>
        <w:rPr>
          <w:bCs/>
          <w:szCs w:val="28"/>
        </w:rPr>
        <w:t xml:space="preserve">(у режимі </w:t>
      </w:r>
      <w:r>
        <w:rPr>
          <w:bCs/>
          <w:szCs w:val="28"/>
          <w:lang w:val="en-US"/>
        </w:rPr>
        <w:t>ZOOM</w:t>
      </w:r>
      <w:r>
        <w:rPr>
          <w:bCs/>
          <w:szCs w:val="28"/>
        </w:rPr>
        <w:t>)</w:t>
      </w:r>
    </w:p>
    <w:p w:rsidR="003F0986" w:rsidRDefault="003F0986" w:rsidP="003F0986">
      <w:pPr>
        <w:pStyle w:val="a4"/>
        <w:ind w:firstLine="0"/>
        <w:jc w:val="left"/>
        <w:rPr>
          <w:bCs/>
          <w:sz w:val="16"/>
          <w:szCs w:val="16"/>
        </w:rPr>
      </w:pPr>
    </w:p>
    <w:p w:rsidR="003F0986" w:rsidRPr="00B93F39" w:rsidRDefault="003F0986" w:rsidP="003F0986">
      <w:pPr>
        <w:pStyle w:val="a4"/>
        <w:ind w:firstLine="0"/>
        <w:jc w:val="left"/>
        <w:rPr>
          <w:bCs/>
          <w:sz w:val="16"/>
          <w:szCs w:val="16"/>
        </w:rPr>
      </w:pPr>
    </w:p>
    <w:p w:rsidR="003F0986" w:rsidRPr="00534B77" w:rsidRDefault="003F0986" w:rsidP="003F0986">
      <w:pPr>
        <w:pStyle w:val="a4"/>
        <w:ind w:left="426" w:hanging="426"/>
        <w:rPr>
          <w:szCs w:val="28"/>
        </w:rPr>
      </w:pPr>
      <w:r w:rsidRPr="00534B77">
        <w:rPr>
          <w:szCs w:val="28"/>
        </w:rPr>
        <w:t>2</w:t>
      </w:r>
      <w:r>
        <w:rPr>
          <w:szCs w:val="28"/>
        </w:rPr>
        <w:t>4</w:t>
      </w:r>
      <w:r w:rsidRPr="00534B77">
        <w:rPr>
          <w:szCs w:val="28"/>
        </w:rPr>
        <w:t xml:space="preserve"> </w:t>
      </w:r>
      <w:r>
        <w:rPr>
          <w:szCs w:val="28"/>
        </w:rPr>
        <w:t>квітня</w:t>
      </w:r>
      <w:r w:rsidRPr="00534B77">
        <w:rPr>
          <w:szCs w:val="28"/>
        </w:rPr>
        <w:t xml:space="preserve"> 202</w:t>
      </w:r>
      <w:r>
        <w:rPr>
          <w:szCs w:val="28"/>
        </w:rPr>
        <w:t>5</w:t>
      </w:r>
      <w:r w:rsidRPr="00534B77">
        <w:rPr>
          <w:szCs w:val="28"/>
        </w:rPr>
        <w:t xml:space="preserve"> року </w:t>
      </w:r>
      <w:r w:rsidRPr="00534B77">
        <w:rPr>
          <w:szCs w:val="28"/>
          <w:lang w:val="ru-RU"/>
        </w:rPr>
        <w:t xml:space="preserve">                                                         </w:t>
      </w:r>
      <w:r w:rsidRPr="00534B77">
        <w:rPr>
          <w:szCs w:val="28"/>
        </w:rPr>
        <w:t>1</w:t>
      </w:r>
      <w:r>
        <w:rPr>
          <w:szCs w:val="28"/>
        </w:rPr>
        <w:t>0</w:t>
      </w:r>
      <w:r w:rsidRPr="00534B77">
        <w:rPr>
          <w:szCs w:val="28"/>
          <w:vertAlign w:val="superscript"/>
        </w:rPr>
        <w:t xml:space="preserve">00  </w:t>
      </w:r>
      <w:r w:rsidRPr="00534B77">
        <w:rPr>
          <w:szCs w:val="28"/>
        </w:rPr>
        <w:t xml:space="preserve"> </w:t>
      </w:r>
      <w:proofErr w:type="spellStart"/>
      <w:r w:rsidRPr="00534B77">
        <w:rPr>
          <w:szCs w:val="28"/>
        </w:rPr>
        <w:t>ауд</w:t>
      </w:r>
      <w:proofErr w:type="spellEnd"/>
      <w:r w:rsidRPr="00534B77">
        <w:rPr>
          <w:szCs w:val="28"/>
        </w:rPr>
        <w:t>. 2Л-3).</w:t>
      </w:r>
    </w:p>
    <w:p w:rsidR="003F0986" w:rsidRPr="000B54CD" w:rsidRDefault="003F0986" w:rsidP="003F0986">
      <w:pPr>
        <w:pStyle w:val="a4"/>
        <w:ind w:left="426" w:hanging="426"/>
        <w:rPr>
          <w:bCs/>
          <w:sz w:val="24"/>
        </w:rPr>
      </w:pPr>
    </w:p>
    <w:p w:rsidR="003F0986" w:rsidRPr="00534B77" w:rsidRDefault="003F0986" w:rsidP="003F0986">
      <w:pPr>
        <w:pStyle w:val="a4"/>
        <w:ind w:firstLine="0"/>
        <w:jc w:val="left"/>
        <w:rPr>
          <w:b/>
          <w:bCs/>
          <w:szCs w:val="28"/>
        </w:rPr>
      </w:pPr>
      <w:r w:rsidRPr="00534B77">
        <w:rPr>
          <w:b/>
          <w:bCs/>
          <w:szCs w:val="28"/>
        </w:rPr>
        <w:t>ПОРЯДОК ДЕННИЙ</w:t>
      </w:r>
    </w:p>
    <w:p w:rsidR="003F0986" w:rsidRDefault="003F0986" w:rsidP="003F09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F0986" w:rsidRPr="009213BA" w:rsidRDefault="003F0986" w:rsidP="000B54C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8111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1.</w:t>
      </w:r>
      <w:r w:rsidRPr="006932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9213B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Про результати оцінювання залишкових знань здобувачів освіти Університету «Україна» у 2024/2025 н. р.</w:t>
      </w:r>
    </w:p>
    <w:p w:rsidR="003F0986" w:rsidRDefault="003F0986" w:rsidP="000B54CD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213BA">
        <w:rPr>
          <w:rFonts w:ascii="Times New Roman" w:hAnsi="Times New Roman" w:cs="Times New Roman"/>
          <w:b/>
          <w:sz w:val="26"/>
          <w:szCs w:val="26"/>
        </w:rPr>
        <w:t>Доповідач:</w:t>
      </w:r>
      <w:r w:rsidR="009F422B">
        <w:rPr>
          <w:b/>
          <w:sz w:val="26"/>
          <w:szCs w:val="26"/>
        </w:rPr>
        <w:t xml:space="preserve"> </w:t>
      </w:r>
      <w:proofErr w:type="spellStart"/>
      <w:r w:rsidRPr="009213B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Базиленко</w:t>
      </w:r>
      <w:proofErr w:type="spellEnd"/>
      <w:r w:rsidRPr="009213B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А.К</w:t>
      </w:r>
      <w:r w:rsidRPr="006932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3F0986" w:rsidRPr="009213BA" w:rsidRDefault="003F0986" w:rsidP="003F098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8"/>
          <w:szCs w:val="8"/>
        </w:rPr>
      </w:pPr>
    </w:p>
    <w:p w:rsidR="003F0986" w:rsidRPr="000B54CD" w:rsidRDefault="003F0986" w:rsidP="000B5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0B5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3BA">
        <w:rPr>
          <w:rFonts w:ascii="Times New Roman" w:hAnsi="Times New Roman"/>
          <w:sz w:val="26"/>
          <w:szCs w:val="26"/>
        </w:rPr>
        <w:t xml:space="preserve">Про затвердження освітніх програм і навчальних планів для здобувачів освіти освітнього ступеня «бакалавр» за всіма спеціальностями всіх галузей знань та спеціальності «Фармація» освітнього ступеня «магістр» 2024-2025 року вступу у зв’язку </w:t>
      </w:r>
      <w:r w:rsidR="009F422B" w:rsidRPr="009F422B">
        <w:rPr>
          <w:rFonts w:ascii="Times New Roman" w:hAnsi="Times New Roman"/>
          <w:sz w:val="26"/>
          <w:szCs w:val="26"/>
          <w:highlight w:val="yellow"/>
        </w:rPr>
        <w:t>і</w:t>
      </w:r>
      <w:r w:rsidRPr="009213BA">
        <w:rPr>
          <w:rFonts w:ascii="Times New Roman" w:hAnsi="Times New Roman"/>
          <w:sz w:val="26"/>
          <w:szCs w:val="26"/>
        </w:rPr>
        <w:t>з впровадженням дисципліни «Базова загальновійськова підготовка (теоретична підготовка)</w:t>
      </w:r>
      <w:r w:rsidR="009F422B" w:rsidRPr="009F422B">
        <w:rPr>
          <w:rFonts w:ascii="Times New Roman" w:hAnsi="Times New Roman"/>
          <w:sz w:val="26"/>
          <w:szCs w:val="26"/>
          <w:highlight w:val="yellow"/>
        </w:rPr>
        <w:t>»</w:t>
      </w:r>
      <w:r w:rsidRPr="009213BA">
        <w:rPr>
          <w:rFonts w:ascii="Times New Roman" w:hAnsi="Times New Roman"/>
          <w:sz w:val="26"/>
          <w:szCs w:val="26"/>
        </w:rPr>
        <w:t>.</w:t>
      </w:r>
    </w:p>
    <w:p w:rsidR="003F0986" w:rsidRPr="009213BA" w:rsidRDefault="003F0986" w:rsidP="009213BA">
      <w:pPr>
        <w:pStyle w:val="a3"/>
        <w:ind w:left="0" w:firstLine="5103"/>
        <w:jc w:val="both"/>
        <w:rPr>
          <w:sz w:val="26"/>
          <w:szCs w:val="26"/>
        </w:rPr>
      </w:pPr>
      <w:r w:rsidRPr="009213BA">
        <w:rPr>
          <w:b/>
          <w:sz w:val="26"/>
          <w:szCs w:val="26"/>
        </w:rPr>
        <w:t xml:space="preserve">Доповідач: </w:t>
      </w:r>
      <w:r w:rsidRPr="009213BA">
        <w:rPr>
          <w:sz w:val="26"/>
          <w:szCs w:val="26"/>
        </w:rPr>
        <w:t>Коляда О.П.</w:t>
      </w:r>
    </w:p>
    <w:p w:rsidR="000B54CD" w:rsidRPr="000B54CD" w:rsidRDefault="000B54CD" w:rsidP="000B54CD">
      <w:pPr>
        <w:pStyle w:val="a3"/>
        <w:ind w:left="0" w:firstLine="4726"/>
        <w:jc w:val="both"/>
        <w:rPr>
          <w:sz w:val="8"/>
          <w:szCs w:val="8"/>
        </w:rPr>
      </w:pPr>
    </w:p>
    <w:p w:rsidR="003F0986" w:rsidRPr="009213BA" w:rsidRDefault="003F0986" w:rsidP="000B54CD">
      <w:pPr>
        <w:pStyle w:val="a3"/>
        <w:spacing w:line="216" w:lineRule="auto"/>
        <w:ind w:left="0"/>
        <w:jc w:val="both"/>
        <w:rPr>
          <w:sz w:val="26"/>
          <w:szCs w:val="26"/>
        </w:rPr>
      </w:pPr>
      <w:r w:rsidRPr="000B54CD">
        <w:rPr>
          <w:b/>
          <w:szCs w:val="28"/>
        </w:rPr>
        <w:t>3.</w:t>
      </w:r>
      <w:r w:rsidRPr="000B54CD">
        <w:rPr>
          <w:szCs w:val="28"/>
        </w:rPr>
        <w:t xml:space="preserve"> </w:t>
      </w:r>
      <w:r w:rsidRPr="009213BA">
        <w:rPr>
          <w:sz w:val="26"/>
          <w:szCs w:val="26"/>
        </w:rPr>
        <w:t xml:space="preserve">Про затвердження освітніх програм та навчальних планів </w:t>
      </w:r>
      <w:r w:rsidR="009F422B" w:rsidRPr="009F422B">
        <w:rPr>
          <w:sz w:val="26"/>
          <w:szCs w:val="26"/>
          <w:highlight w:val="yellow"/>
        </w:rPr>
        <w:t>У</w:t>
      </w:r>
      <w:r w:rsidRPr="009213BA">
        <w:rPr>
          <w:sz w:val="26"/>
          <w:szCs w:val="26"/>
        </w:rPr>
        <w:t>ніверситету «Україна» на 2025</w:t>
      </w:r>
      <w:r w:rsidR="009F422B" w:rsidRPr="009F422B">
        <w:rPr>
          <w:sz w:val="26"/>
          <w:szCs w:val="26"/>
          <w:highlight w:val="yellow"/>
        </w:rPr>
        <w:t>-</w:t>
      </w:r>
      <w:r w:rsidRPr="009213BA">
        <w:rPr>
          <w:sz w:val="26"/>
          <w:szCs w:val="26"/>
        </w:rPr>
        <w:t xml:space="preserve">2026 </w:t>
      </w:r>
      <w:proofErr w:type="spellStart"/>
      <w:r w:rsidRPr="009213BA">
        <w:rPr>
          <w:sz w:val="26"/>
          <w:szCs w:val="26"/>
        </w:rPr>
        <w:t>н.р</w:t>
      </w:r>
      <w:proofErr w:type="spellEnd"/>
      <w:r w:rsidRPr="009213BA">
        <w:rPr>
          <w:sz w:val="26"/>
          <w:szCs w:val="26"/>
        </w:rPr>
        <w:t xml:space="preserve">. </w:t>
      </w:r>
    </w:p>
    <w:p w:rsidR="003F0986" w:rsidRPr="009213BA" w:rsidRDefault="003F0986" w:rsidP="003F0986">
      <w:pPr>
        <w:pStyle w:val="a3"/>
        <w:ind w:left="377" w:firstLine="4726"/>
        <w:jc w:val="both"/>
        <w:rPr>
          <w:sz w:val="26"/>
          <w:szCs w:val="26"/>
        </w:rPr>
      </w:pPr>
      <w:r w:rsidRPr="009213BA">
        <w:rPr>
          <w:b/>
          <w:sz w:val="26"/>
          <w:szCs w:val="26"/>
        </w:rPr>
        <w:t xml:space="preserve">Доповідач: </w:t>
      </w:r>
      <w:r w:rsidRPr="009213BA">
        <w:rPr>
          <w:sz w:val="26"/>
          <w:szCs w:val="26"/>
        </w:rPr>
        <w:t>Коляда О.П.</w:t>
      </w:r>
    </w:p>
    <w:p w:rsidR="003F0986" w:rsidRPr="00FB27EF" w:rsidRDefault="003F0986" w:rsidP="003F0986">
      <w:pPr>
        <w:pStyle w:val="a3"/>
        <w:ind w:left="377" w:firstLine="4726"/>
        <w:jc w:val="both"/>
        <w:rPr>
          <w:sz w:val="8"/>
          <w:szCs w:val="8"/>
        </w:rPr>
      </w:pPr>
    </w:p>
    <w:p w:rsidR="003F0986" w:rsidRPr="009213BA" w:rsidRDefault="003F0986" w:rsidP="003F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0B5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3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затвердження каталогу вибіркових дисциплін 2025 року.</w:t>
      </w:r>
    </w:p>
    <w:p w:rsidR="003F0986" w:rsidRPr="000B54CD" w:rsidRDefault="003F0986" w:rsidP="003F098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F0986" w:rsidRPr="009213BA" w:rsidRDefault="003F0986" w:rsidP="003F0986">
      <w:pPr>
        <w:pStyle w:val="a3"/>
        <w:ind w:left="377" w:firstLine="4726"/>
        <w:jc w:val="both"/>
        <w:rPr>
          <w:sz w:val="26"/>
          <w:szCs w:val="26"/>
        </w:rPr>
      </w:pPr>
      <w:r w:rsidRPr="009213BA">
        <w:rPr>
          <w:b/>
          <w:sz w:val="26"/>
          <w:szCs w:val="26"/>
        </w:rPr>
        <w:t xml:space="preserve">Доповідач: </w:t>
      </w:r>
      <w:r w:rsidRPr="009213BA">
        <w:rPr>
          <w:sz w:val="26"/>
          <w:szCs w:val="26"/>
        </w:rPr>
        <w:t>Коляда О.П.</w:t>
      </w:r>
    </w:p>
    <w:p w:rsidR="003F0986" w:rsidRPr="000B54CD" w:rsidRDefault="003F0986" w:rsidP="003F0986">
      <w:pPr>
        <w:pStyle w:val="a3"/>
        <w:ind w:left="0"/>
        <w:jc w:val="both"/>
        <w:rPr>
          <w:sz w:val="12"/>
          <w:szCs w:val="12"/>
        </w:rPr>
      </w:pPr>
    </w:p>
    <w:p w:rsidR="003F0986" w:rsidRPr="009213BA" w:rsidRDefault="003F0986" w:rsidP="000B54CD">
      <w:pPr>
        <w:pStyle w:val="a3"/>
        <w:spacing w:line="216" w:lineRule="auto"/>
        <w:ind w:left="0"/>
        <w:jc w:val="both"/>
        <w:rPr>
          <w:color w:val="222222"/>
          <w:sz w:val="26"/>
          <w:szCs w:val="26"/>
          <w:shd w:val="clear" w:color="auto" w:fill="FFFFFF"/>
        </w:rPr>
      </w:pPr>
      <w:r w:rsidRPr="000B54CD">
        <w:rPr>
          <w:b/>
          <w:color w:val="222222"/>
          <w:szCs w:val="28"/>
          <w:shd w:val="clear" w:color="auto" w:fill="FFFFFF"/>
        </w:rPr>
        <w:t>5.</w:t>
      </w:r>
      <w:r w:rsidRPr="000B54CD">
        <w:rPr>
          <w:color w:val="222222"/>
          <w:szCs w:val="28"/>
          <w:shd w:val="clear" w:color="auto" w:fill="FFFFFF"/>
        </w:rPr>
        <w:t xml:space="preserve"> </w:t>
      </w:r>
      <w:r w:rsidRPr="009213BA">
        <w:rPr>
          <w:sz w:val="26"/>
          <w:szCs w:val="26"/>
        </w:rPr>
        <w:t>Про затвердження нової редакції та нових нормативних документів Університету «Україна»</w:t>
      </w:r>
      <w:r w:rsidRPr="009213BA">
        <w:rPr>
          <w:color w:val="222222"/>
          <w:sz w:val="26"/>
          <w:szCs w:val="26"/>
          <w:shd w:val="clear" w:color="auto" w:fill="FFFFFF"/>
        </w:rPr>
        <w:t>.</w:t>
      </w:r>
    </w:p>
    <w:p w:rsidR="003F0986" w:rsidRPr="009213BA" w:rsidRDefault="003F0986" w:rsidP="003F0986">
      <w:pPr>
        <w:pStyle w:val="a3"/>
        <w:ind w:left="377" w:firstLine="4726"/>
        <w:jc w:val="both"/>
        <w:rPr>
          <w:sz w:val="26"/>
          <w:szCs w:val="26"/>
        </w:rPr>
      </w:pPr>
      <w:r w:rsidRPr="009213BA">
        <w:rPr>
          <w:b/>
          <w:sz w:val="26"/>
          <w:szCs w:val="26"/>
        </w:rPr>
        <w:t xml:space="preserve">Доповідач: </w:t>
      </w:r>
      <w:r w:rsidRPr="009213BA">
        <w:rPr>
          <w:sz w:val="26"/>
          <w:szCs w:val="26"/>
        </w:rPr>
        <w:t>Коляда О.П.</w:t>
      </w:r>
    </w:p>
    <w:p w:rsidR="003F0986" w:rsidRPr="00FB27EF" w:rsidRDefault="003F0986" w:rsidP="003F0986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F0986" w:rsidRDefault="003F0986" w:rsidP="000B54CD">
      <w:pPr>
        <w:spacing w:after="0" w:line="21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38DE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13BA">
        <w:rPr>
          <w:rFonts w:ascii="Times New Roman" w:hAnsi="Times New Roman" w:cs="Times New Roman"/>
          <w:color w:val="000000"/>
          <w:sz w:val="26"/>
          <w:szCs w:val="26"/>
        </w:rPr>
        <w:t>Про напрями та вдосконалення інклюзивного освітнього простору в університеті.</w:t>
      </w:r>
    </w:p>
    <w:p w:rsidR="009213BA" w:rsidRPr="00FB27EF" w:rsidRDefault="009213BA" w:rsidP="000B54CD">
      <w:pPr>
        <w:spacing w:after="0" w:line="216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F0986" w:rsidRPr="006932D9" w:rsidRDefault="003F0986" w:rsidP="003F0986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9213BA">
        <w:rPr>
          <w:rFonts w:ascii="Times New Roman" w:hAnsi="Times New Roman" w:cs="Times New Roman"/>
          <w:b/>
          <w:sz w:val="26"/>
          <w:szCs w:val="26"/>
        </w:rPr>
        <w:t>Доповідач:</w:t>
      </w:r>
      <w:r w:rsidRPr="009213BA">
        <w:rPr>
          <w:b/>
          <w:sz w:val="26"/>
          <w:szCs w:val="26"/>
        </w:rPr>
        <w:t xml:space="preserve"> </w:t>
      </w:r>
      <w:proofErr w:type="spellStart"/>
      <w:r w:rsidRPr="009213B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Базиленко</w:t>
      </w:r>
      <w:proofErr w:type="spellEnd"/>
      <w:r w:rsidRPr="009213B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А.К</w:t>
      </w:r>
      <w:r w:rsidRPr="006932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3F0986" w:rsidRPr="00FB27EF" w:rsidRDefault="003F0986" w:rsidP="003F0986">
      <w:pPr>
        <w:pStyle w:val="a3"/>
        <w:ind w:left="0"/>
        <w:jc w:val="both"/>
        <w:rPr>
          <w:sz w:val="8"/>
          <w:szCs w:val="8"/>
        </w:rPr>
      </w:pPr>
    </w:p>
    <w:p w:rsidR="003F0986" w:rsidRPr="009213BA" w:rsidRDefault="003F0986" w:rsidP="000B54CD">
      <w:pPr>
        <w:spacing w:after="0" w:line="21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932D9">
        <w:rPr>
          <w:rFonts w:ascii="Times New Roman" w:hAnsi="Times New Roman" w:cs="Times New Roman"/>
          <w:b/>
          <w:sz w:val="28"/>
          <w:szCs w:val="28"/>
        </w:rPr>
        <w:t>.</w:t>
      </w:r>
      <w:r w:rsidRPr="006932D9">
        <w:rPr>
          <w:rFonts w:ascii="Times New Roman" w:hAnsi="Times New Roman" w:cs="Times New Roman"/>
          <w:sz w:val="28"/>
          <w:szCs w:val="28"/>
        </w:rPr>
        <w:t xml:space="preserve"> </w:t>
      </w:r>
      <w:r w:rsidRPr="009213BA">
        <w:rPr>
          <w:rFonts w:ascii="Times New Roman" w:hAnsi="Times New Roman" w:cs="Times New Roman"/>
          <w:sz w:val="26"/>
          <w:szCs w:val="26"/>
        </w:rPr>
        <w:t>Про підсумки проведення ХХІІ Всеукраїнської наукової конференції студентів і молодих вчених «Молодь: освіта, наука, духовність».</w:t>
      </w:r>
    </w:p>
    <w:p w:rsidR="003F0986" w:rsidRPr="009213BA" w:rsidRDefault="003F0986" w:rsidP="003F098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8"/>
          <w:szCs w:val="8"/>
        </w:rPr>
      </w:pPr>
    </w:p>
    <w:p w:rsidR="003F0986" w:rsidRPr="009213BA" w:rsidRDefault="003F0986" w:rsidP="003F0986">
      <w:pPr>
        <w:pStyle w:val="a3"/>
        <w:ind w:left="0" w:firstLine="5103"/>
        <w:jc w:val="both"/>
        <w:rPr>
          <w:sz w:val="26"/>
          <w:szCs w:val="26"/>
        </w:rPr>
      </w:pPr>
      <w:r w:rsidRPr="009213BA">
        <w:rPr>
          <w:b/>
          <w:sz w:val="26"/>
          <w:szCs w:val="26"/>
        </w:rPr>
        <w:t xml:space="preserve">Доповідач: </w:t>
      </w:r>
      <w:proofErr w:type="spellStart"/>
      <w:r w:rsidRPr="009213BA">
        <w:rPr>
          <w:sz w:val="26"/>
          <w:szCs w:val="26"/>
        </w:rPr>
        <w:t>Ольшанська</w:t>
      </w:r>
      <w:proofErr w:type="spellEnd"/>
      <w:r w:rsidRPr="009213BA">
        <w:rPr>
          <w:sz w:val="26"/>
          <w:szCs w:val="26"/>
        </w:rPr>
        <w:t xml:space="preserve"> О.В.</w:t>
      </w:r>
    </w:p>
    <w:p w:rsidR="003F0986" w:rsidRPr="00FB27EF" w:rsidRDefault="003F0986" w:rsidP="003F0986">
      <w:pPr>
        <w:pStyle w:val="a3"/>
        <w:ind w:left="377" w:firstLine="4726"/>
        <w:jc w:val="both"/>
        <w:rPr>
          <w:sz w:val="8"/>
          <w:szCs w:val="8"/>
        </w:rPr>
      </w:pPr>
    </w:p>
    <w:p w:rsidR="003F0986" w:rsidRPr="009213BA" w:rsidRDefault="003F0986" w:rsidP="003F098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81113">
        <w:rPr>
          <w:rFonts w:ascii="Times New Roman" w:hAnsi="Times New Roman" w:cs="Times New Roman"/>
          <w:b/>
          <w:sz w:val="28"/>
          <w:szCs w:val="28"/>
        </w:rPr>
        <w:t>.</w:t>
      </w:r>
      <w:r w:rsidRPr="006932D9">
        <w:rPr>
          <w:rFonts w:ascii="Times New Roman" w:hAnsi="Times New Roman" w:cs="Times New Roman"/>
          <w:sz w:val="28"/>
          <w:szCs w:val="28"/>
        </w:rPr>
        <w:t xml:space="preserve"> </w:t>
      </w:r>
      <w:r w:rsidRPr="009213BA">
        <w:rPr>
          <w:rFonts w:ascii="Times New Roman" w:hAnsi="Times New Roman" w:cs="Times New Roman"/>
          <w:sz w:val="26"/>
          <w:szCs w:val="26"/>
        </w:rPr>
        <w:t>Про результати опитувань щодо ефективності керівництва університету.</w:t>
      </w:r>
    </w:p>
    <w:p w:rsidR="000B54CD" w:rsidRPr="009213BA" w:rsidRDefault="000B54CD" w:rsidP="003F098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8"/>
          <w:szCs w:val="8"/>
        </w:rPr>
      </w:pPr>
    </w:p>
    <w:p w:rsidR="003F0986" w:rsidRPr="009213BA" w:rsidRDefault="003F0986" w:rsidP="003F0986">
      <w:pPr>
        <w:pStyle w:val="a3"/>
        <w:ind w:left="377" w:firstLine="4726"/>
        <w:jc w:val="both"/>
        <w:rPr>
          <w:sz w:val="26"/>
          <w:szCs w:val="26"/>
        </w:rPr>
      </w:pPr>
      <w:r w:rsidRPr="009213BA">
        <w:rPr>
          <w:b/>
          <w:sz w:val="26"/>
          <w:szCs w:val="26"/>
        </w:rPr>
        <w:t xml:space="preserve">Доповідач: </w:t>
      </w:r>
      <w:proofErr w:type="spellStart"/>
      <w:r w:rsidRPr="009213BA">
        <w:rPr>
          <w:sz w:val="26"/>
          <w:szCs w:val="26"/>
        </w:rPr>
        <w:t>Агарков</w:t>
      </w:r>
      <w:proofErr w:type="spellEnd"/>
      <w:r w:rsidRPr="009213BA">
        <w:rPr>
          <w:sz w:val="26"/>
          <w:szCs w:val="26"/>
        </w:rPr>
        <w:t xml:space="preserve">  О.А.</w:t>
      </w:r>
    </w:p>
    <w:p w:rsidR="003F0986" w:rsidRPr="009213BA" w:rsidRDefault="003F0986" w:rsidP="003F098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8"/>
          <w:szCs w:val="8"/>
        </w:rPr>
      </w:pPr>
    </w:p>
    <w:p w:rsidR="009213BA" w:rsidRPr="009213BA" w:rsidRDefault="003F0986" w:rsidP="0075772F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E938DE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3BA" w:rsidRPr="009213B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Про затвердження </w:t>
      </w:r>
      <w:r w:rsidR="009F422B" w:rsidRPr="009F422B">
        <w:rPr>
          <w:rFonts w:ascii="Times New Roman" w:hAnsi="Times New Roman" w:cs="Times New Roman"/>
          <w:color w:val="222222"/>
          <w:sz w:val="26"/>
          <w:szCs w:val="26"/>
          <w:highlight w:val="yellow"/>
          <w:shd w:val="clear" w:color="auto" w:fill="FFFFFF"/>
        </w:rPr>
        <w:t>П</w:t>
      </w:r>
      <w:r w:rsidR="009213BA" w:rsidRPr="009213B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равил прийому для здобуття професійної (професійно-технічної) освіти.</w:t>
      </w:r>
    </w:p>
    <w:p w:rsidR="009213BA" w:rsidRDefault="009213BA" w:rsidP="00FB27EF">
      <w:pPr>
        <w:pStyle w:val="a3"/>
        <w:ind w:left="0" w:firstLine="5103"/>
        <w:jc w:val="both"/>
        <w:rPr>
          <w:szCs w:val="28"/>
        </w:rPr>
      </w:pPr>
      <w:r w:rsidRPr="009213BA">
        <w:rPr>
          <w:b/>
          <w:sz w:val="26"/>
          <w:szCs w:val="26"/>
        </w:rPr>
        <w:t xml:space="preserve">Доповідач: </w:t>
      </w:r>
      <w:r w:rsidRPr="009213BA">
        <w:rPr>
          <w:sz w:val="26"/>
          <w:szCs w:val="26"/>
        </w:rPr>
        <w:t>Веденєєва О.А</w:t>
      </w:r>
      <w:r w:rsidRPr="00163042">
        <w:rPr>
          <w:szCs w:val="28"/>
        </w:rPr>
        <w:t>.</w:t>
      </w:r>
    </w:p>
    <w:p w:rsidR="009213BA" w:rsidRPr="009213BA" w:rsidRDefault="009213BA" w:rsidP="000B54CD">
      <w:pPr>
        <w:spacing w:after="0" w:line="216" w:lineRule="auto"/>
        <w:ind w:left="284" w:hanging="284"/>
        <w:jc w:val="both"/>
        <w:rPr>
          <w:rFonts w:ascii="Times New Roman" w:hAnsi="Times New Roman" w:cs="Times New Roman"/>
          <w:sz w:val="8"/>
          <w:szCs w:val="8"/>
        </w:rPr>
      </w:pPr>
    </w:p>
    <w:p w:rsidR="003F0986" w:rsidRPr="009213BA" w:rsidRDefault="009213BA" w:rsidP="000B54CD">
      <w:pPr>
        <w:spacing w:after="0" w:line="21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9213B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986" w:rsidRPr="009213BA">
        <w:rPr>
          <w:rFonts w:ascii="Times New Roman" w:hAnsi="Times New Roman" w:cs="Times New Roman"/>
          <w:sz w:val="26"/>
          <w:szCs w:val="26"/>
        </w:rPr>
        <w:t>Про присвоєння науково-педагогічним працівникам університету вченого звання професора, доцента.</w:t>
      </w:r>
    </w:p>
    <w:p w:rsidR="003F0986" w:rsidRPr="009213BA" w:rsidRDefault="00FD64E6" w:rsidP="003F0986">
      <w:pPr>
        <w:pStyle w:val="a3"/>
        <w:ind w:left="0" w:firstLine="510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Доповідач: </w:t>
      </w:r>
      <w:bookmarkStart w:id="0" w:name="_GoBack"/>
      <w:bookmarkEnd w:id="0"/>
      <w:r w:rsidR="003F0986" w:rsidRPr="009213BA">
        <w:rPr>
          <w:sz w:val="26"/>
          <w:szCs w:val="26"/>
        </w:rPr>
        <w:t>Карпенко О.А.</w:t>
      </w:r>
    </w:p>
    <w:p w:rsidR="003F0986" w:rsidRPr="009213BA" w:rsidRDefault="003F0986" w:rsidP="003F0986">
      <w:pPr>
        <w:pStyle w:val="a3"/>
        <w:ind w:left="377" w:firstLine="4726"/>
        <w:jc w:val="both"/>
        <w:rPr>
          <w:sz w:val="8"/>
          <w:szCs w:val="8"/>
        </w:rPr>
      </w:pPr>
    </w:p>
    <w:p w:rsidR="003F0986" w:rsidRPr="009213BA" w:rsidRDefault="009213BA" w:rsidP="000B54C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3F0986" w:rsidRPr="006932D9">
        <w:rPr>
          <w:rFonts w:ascii="Times New Roman" w:hAnsi="Times New Roman" w:cs="Times New Roman"/>
          <w:b/>
          <w:sz w:val="28"/>
          <w:szCs w:val="28"/>
        </w:rPr>
        <w:t>.</w:t>
      </w:r>
      <w:r w:rsidR="003F0986" w:rsidRPr="006932D9">
        <w:rPr>
          <w:rFonts w:ascii="Times New Roman" w:hAnsi="Times New Roman" w:cs="Times New Roman"/>
          <w:sz w:val="28"/>
          <w:szCs w:val="28"/>
        </w:rPr>
        <w:t xml:space="preserve"> </w:t>
      </w:r>
      <w:r w:rsidR="003F0986" w:rsidRPr="009213BA">
        <w:rPr>
          <w:rFonts w:ascii="Times New Roman" w:hAnsi="Times New Roman" w:cs="Times New Roman"/>
          <w:sz w:val="26"/>
          <w:szCs w:val="26"/>
        </w:rPr>
        <w:t xml:space="preserve">Про </w:t>
      </w:r>
      <w:r w:rsidR="003F0986" w:rsidRPr="009213BA">
        <w:rPr>
          <w:rFonts w:ascii="Times New Roman" w:hAnsi="Times New Roman" w:cs="Times New Roman"/>
          <w:color w:val="222222"/>
          <w:sz w:val="26"/>
          <w:szCs w:val="26"/>
        </w:rPr>
        <w:t xml:space="preserve">висунення претендента на конкурс </w:t>
      </w:r>
      <w:r w:rsidR="003F0986" w:rsidRPr="009213BA">
        <w:rPr>
          <w:rFonts w:ascii="Times New Roman" w:hAnsi="Times New Roman" w:cs="Times New Roman"/>
          <w:sz w:val="26"/>
          <w:szCs w:val="26"/>
        </w:rPr>
        <w:t xml:space="preserve">наукових робіт </w:t>
      </w:r>
      <w:r w:rsidR="003F0986" w:rsidRPr="009213BA">
        <w:rPr>
          <w:rFonts w:ascii="Times New Roman" w:hAnsi="Times New Roman" w:cs="Times New Roman"/>
          <w:color w:val="222222"/>
          <w:sz w:val="26"/>
          <w:szCs w:val="26"/>
        </w:rPr>
        <w:t>із присудження стипендії Верховної Ради України для молодих учених-докторів наук.</w:t>
      </w:r>
    </w:p>
    <w:p w:rsidR="000B54CD" w:rsidRPr="009213BA" w:rsidRDefault="000B54CD" w:rsidP="000B54CD">
      <w:pPr>
        <w:spacing w:after="0" w:line="240" w:lineRule="auto"/>
        <w:ind w:hanging="425"/>
        <w:jc w:val="both"/>
        <w:rPr>
          <w:rFonts w:ascii="Times New Roman" w:hAnsi="Times New Roman" w:cs="Times New Roman"/>
          <w:sz w:val="8"/>
          <w:szCs w:val="8"/>
        </w:rPr>
      </w:pPr>
    </w:p>
    <w:p w:rsidR="003F0986" w:rsidRPr="009213BA" w:rsidRDefault="003F0986" w:rsidP="000B54CD">
      <w:pPr>
        <w:pStyle w:val="a3"/>
        <w:ind w:left="0" w:firstLine="5103"/>
        <w:jc w:val="both"/>
        <w:rPr>
          <w:sz w:val="26"/>
          <w:szCs w:val="26"/>
        </w:rPr>
      </w:pPr>
      <w:r w:rsidRPr="009213BA">
        <w:rPr>
          <w:b/>
          <w:sz w:val="26"/>
          <w:szCs w:val="26"/>
        </w:rPr>
        <w:t xml:space="preserve">Доповідач: </w:t>
      </w:r>
      <w:proofErr w:type="spellStart"/>
      <w:r w:rsidRPr="009213BA">
        <w:rPr>
          <w:sz w:val="26"/>
          <w:szCs w:val="26"/>
        </w:rPr>
        <w:t>Ольшанська</w:t>
      </w:r>
      <w:proofErr w:type="spellEnd"/>
      <w:r w:rsidRPr="009213BA">
        <w:rPr>
          <w:b/>
          <w:sz w:val="26"/>
          <w:szCs w:val="26"/>
        </w:rPr>
        <w:t xml:space="preserve"> </w:t>
      </w:r>
      <w:r w:rsidRPr="009213BA">
        <w:rPr>
          <w:sz w:val="26"/>
          <w:szCs w:val="26"/>
        </w:rPr>
        <w:t>О.В.</w:t>
      </w:r>
    </w:p>
    <w:p w:rsidR="003F0986" w:rsidRPr="009213BA" w:rsidRDefault="009213BA" w:rsidP="003F0986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3F0986" w:rsidRPr="00163042">
        <w:rPr>
          <w:rFonts w:ascii="Times New Roman" w:hAnsi="Times New Roman" w:cs="Times New Roman"/>
          <w:b/>
          <w:sz w:val="28"/>
          <w:szCs w:val="28"/>
        </w:rPr>
        <w:t>.</w:t>
      </w:r>
      <w:r w:rsidR="003F0986" w:rsidRPr="006932D9">
        <w:rPr>
          <w:rFonts w:ascii="Times New Roman" w:hAnsi="Times New Roman" w:cs="Times New Roman"/>
          <w:sz w:val="28"/>
          <w:szCs w:val="28"/>
        </w:rPr>
        <w:t xml:space="preserve"> </w:t>
      </w:r>
      <w:r w:rsidR="003F0986" w:rsidRPr="009213BA">
        <w:rPr>
          <w:rFonts w:ascii="Times New Roman" w:hAnsi="Times New Roman" w:cs="Times New Roman"/>
          <w:sz w:val="26"/>
          <w:szCs w:val="26"/>
        </w:rPr>
        <w:t>Різне.</w:t>
      </w:r>
    </w:p>
    <w:sectPr w:rsidR="003F0986" w:rsidRPr="009213BA" w:rsidSect="009213BA">
      <w:pgSz w:w="11906" w:h="16838"/>
      <w:pgMar w:top="567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86"/>
    <w:rsid w:val="000B54CD"/>
    <w:rsid w:val="003F0986"/>
    <w:rsid w:val="004D622F"/>
    <w:rsid w:val="005462F1"/>
    <w:rsid w:val="0075772F"/>
    <w:rsid w:val="009213BA"/>
    <w:rsid w:val="009F422B"/>
    <w:rsid w:val="00FB27EF"/>
    <w:rsid w:val="00FD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E264"/>
  <w15:chartTrackingRefBased/>
  <w15:docId w15:val="{1D2F052F-825F-4840-BBB9-153B049B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3F0986"/>
    <w:pPr>
      <w:spacing w:after="0" w:line="240" w:lineRule="auto"/>
      <w:ind w:firstLine="93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3F09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7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57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selector</cp:lastModifiedBy>
  <cp:revision>6</cp:revision>
  <cp:lastPrinted>2025-04-23T08:45:00Z</cp:lastPrinted>
  <dcterms:created xsi:type="dcterms:W3CDTF">2025-04-23T07:42:00Z</dcterms:created>
  <dcterms:modified xsi:type="dcterms:W3CDTF">2025-04-24T07:02:00Z</dcterms:modified>
</cp:coreProperties>
</file>