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1955A" w14:textId="47567304" w:rsidR="00525B59" w:rsidRPr="00C8154F" w:rsidRDefault="00525B59" w:rsidP="00361BAC">
      <w:pPr>
        <w:widowControl w:val="0"/>
        <w:spacing w:after="0" w:line="240" w:lineRule="auto"/>
        <w:jc w:val="center"/>
        <w:rPr>
          <w:color w:val="000000" w:themeColor="text1"/>
        </w:rPr>
      </w:pPr>
      <w:r w:rsidRPr="00C8154F">
        <w:rPr>
          <w:rStyle w:val="fontstyle01"/>
          <w:color w:val="000000" w:themeColor="text1"/>
        </w:rPr>
        <w:t>Подання проєктів на отримання грантів базової ст</w:t>
      </w:r>
      <w:r w:rsidR="00566E1F">
        <w:rPr>
          <w:rStyle w:val="fontstyle01"/>
          <w:color w:val="000000" w:themeColor="text1"/>
        </w:rPr>
        <w:t>р</w:t>
      </w:r>
      <w:r w:rsidRPr="00C8154F">
        <w:rPr>
          <w:rStyle w:val="fontstyle01"/>
          <w:color w:val="000000" w:themeColor="text1"/>
        </w:rPr>
        <w:t>уктури та ТВСП</w:t>
      </w:r>
      <w:r w:rsidRPr="00C8154F">
        <w:rPr>
          <w:b/>
          <w:bCs/>
          <w:color w:val="000000" w:themeColor="text1"/>
          <w:sz w:val="28"/>
          <w:szCs w:val="28"/>
        </w:rPr>
        <w:br/>
      </w:r>
      <w:r w:rsidRPr="00C8154F">
        <w:rPr>
          <w:rStyle w:val="fontstyle01"/>
          <w:color w:val="000000" w:themeColor="text1"/>
        </w:rPr>
        <w:t>Університету «Україна» за 202</w:t>
      </w:r>
      <w:r w:rsidR="009F0F33" w:rsidRPr="00C8154F">
        <w:rPr>
          <w:rStyle w:val="fontstyle01"/>
          <w:color w:val="000000" w:themeColor="text1"/>
        </w:rPr>
        <w:t>0</w:t>
      </w:r>
      <w:r w:rsidRPr="00C8154F">
        <w:rPr>
          <w:rStyle w:val="fontstyle01"/>
          <w:color w:val="000000" w:themeColor="text1"/>
        </w:rPr>
        <w:t>/202</w:t>
      </w:r>
      <w:r w:rsidR="009F0F33" w:rsidRPr="00C8154F">
        <w:rPr>
          <w:rStyle w:val="fontstyle01"/>
          <w:color w:val="000000" w:themeColor="text1"/>
        </w:rPr>
        <w:t>1</w:t>
      </w:r>
      <w:r w:rsidRPr="00C8154F">
        <w:rPr>
          <w:rStyle w:val="fontstyle01"/>
          <w:color w:val="000000" w:themeColor="text1"/>
        </w:rPr>
        <w:t xml:space="preserve"> н.р.</w:t>
      </w:r>
      <w:r w:rsidRPr="00C8154F">
        <w:rPr>
          <w:color w:val="000000" w:themeColor="text1"/>
        </w:rPr>
        <w:t xml:space="preserve"> </w:t>
      </w:r>
    </w:p>
    <w:p w14:paraId="235E65B7" w14:textId="77777777" w:rsidR="00525B59" w:rsidRPr="00C8154F" w:rsidRDefault="00525B59" w:rsidP="00361BAC">
      <w:pPr>
        <w:widowControl w:val="0"/>
        <w:spacing w:after="0" w:line="240" w:lineRule="auto"/>
        <w:jc w:val="center"/>
        <w:rPr>
          <w:color w:val="000000" w:themeColor="text1"/>
        </w:rPr>
      </w:pPr>
    </w:p>
    <w:p w14:paraId="43541BE5" w14:textId="77777777" w:rsidR="00525B59" w:rsidRPr="00C8154F" w:rsidRDefault="00525B59" w:rsidP="00361BAC">
      <w:pPr>
        <w:widowControl w:val="0"/>
        <w:spacing w:after="0" w:line="240" w:lineRule="auto"/>
        <w:jc w:val="center"/>
        <w:rPr>
          <w:color w:val="000000" w:themeColor="text1"/>
        </w:rPr>
      </w:pPr>
    </w:p>
    <w:tbl>
      <w:tblPr>
        <w:tblW w:w="56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984"/>
        <w:gridCol w:w="1566"/>
        <w:gridCol w:w="1700"/>
        <w:gridCol w:w="1695"/>
        <w:gridCol w:w="1418"/>
        <w:gridCol w:w="1707"/>
      </w:tblGrid>
      <w:tr w:rsidR="00C8154F" w:rsidRPr="00C8154F" w14:paraId="171DE733" w14:textId="77777777" w:rsidTr="001635BB">
        <w:trPr>
          <w:jc w:val="center"/>
        </w:trPr>
        <w:tc>
          <w:tcPr>
            <w:tcW w:w="421" w:type="dxa"/>
            <w:vAlign w:val="center"/>
          </w:tcPr>
          <w:p w14:paraId="210E854C" w14:textId="2BE3D90C" w:rsidR="001C6300" w:rsidRPr="00C8154F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№ </w:t>
            </w:r>
            <w:r w:rsidR="00525B59" w:rsidRPr="00C8154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з</w:t>
            </w:r>
            <w:r w:rsidRPr="00C8154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1984" w:type="dxa"/>
            <w:vAlign w:val="center"/>
          </w:tcPr>
          <w:p w14:paraId="451C69E2" w14:textId="77777777" w:rsidR="001C6300" w:rsidRPr="00C8154F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Назва проєкту, програми та дата подання</w:t>
            </w:r>
          </w:p>
        </w:tc>
        <w:tc>
          <w:tcPr>
            <w:tcW w:w="1566" w:type="dxa"/>
            <w:vAlign w:val="center"/>
          </w:tcPr>
          <w:p w14:paraId="6E16E28F" w14:textId="77777777" w:rsidR="001C6300" w:rsidRPr="00C8154F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Грантодавець або джерело фінансування</w:t>
            </w:r>
          </w:p>
        </w:tc>
        <w:tc>
          <w:tcPr>
            <w:tcW w:w="1700" w:type="dxa"/>
            <w:vAlign w:val="center"/>
          </w:tcPr>
          <w:p w14:paraId="7EFE7185" w14:textId="6F72B3A1" w:rsidR="001C6300" w:rsidRPr="00C8154F" w:rsidRDefault="001C6300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Виконавці</w:t>
            </w:r>
            <w:r w:rsidRPr="00C8154F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695" w:type="dxa"/>
            <w:vAlign w:val="center"/>
          </w:tcPr>
          <w:p w14:paraId="0255F8FA" w14:textId="77777777" w:rsidR="001C6300" w:rsidRPr="00C8154F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Передбачувані результати, термін реалізації проєкту</w:t>
            </w:r>
          </w:p>
        </w:tc>
        <w:tc>
          <w:tcPr>
            <w:tcW w:w="1418" w:type="dxa"/>
            <w:vAlign w:val="center"/>
          </w:tcPr>
          <w:p w14:paraId="373D3376" w14:textId="77777777" w:rsidR="001C6300" w:rsidRPr="00C8154F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Яке прийнято рішення</w:t>
            </w:r>
          </w:p>
        </w:tc>
        <w:tc>
          <w:tcPr>
            <w:tcW w:w="1707" w:type="dxa"/>
            <w:vAlign w:val="center"/>
          </w:tcPr>
          <w:p w14:paraId="41EC08E4" w14:textId="77777777" w:rsidR="001C6300" w:rsidRPr="00C8154F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Координатор або учасники від університету</w:t>
            </w:r>
          </w:p>
        </w:tc>
      </w:tr>
      <w:tr w:rsidR="00C8154F" w:rsidRPr="00C8154F" w14:paraId="41825CBA" w14:textId="77777777" w:rsidTr="001635BB">
        <w:trPr>
          <w:jc w:val="center"/>
        </w:trPr>
        <w:tc>
          <w:tcPr>
            <w:tcW w:w="421" w:type="dxa"/>
            <w:vAlign w:val="center"/>
          </w:tcPr>
          <w:p w14:paraId="713B573B" w14:textId="77777777" w:rsidR="001C6300" w:rsidRPr="00C8154F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0C8E6C1F" w14:textId="77777777" w:rsidR="001C6300" w:rsidRPr="00C8154F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66" w:type="dxa"/>
            <w:vAlign w:val="center"/>
          </w:tcPr>
          <w:p w14:paraId="4ED69423" w14:textId="77777777" w:rsidR="001C6300" w:rsidRPr="00C8154F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0" w:type="dxa"/>
            <w:vAlign w:val="center"/>
          </w:tcPr>
          <w:p w14:paraId="18FDE95F" w14:textId="77777777" w:rsidR="001C6300" w:rsidRPr="00C8154F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95" w:type="dxa"/>
            <w:vAlign w:val="center"/>
          </w:tcPr>
          <w:p w14:paraId="5FEE8F24" w14:textId="77777777" w:rsidR="001C6300" w:rsidRPr="00C8154F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5DF649AB" w14:textId="77777777" w:rsidR="001C6300" w:rsidRPr="00C8154F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7" w:type="dxa"/>
            <w:vAlign w:val="center"/>
          </w:tcPr>
          <w:p w14:paraId="4C750D0C" w14:textId="77777777" w:rsidR="001C6300" w:rsidRPr="00C8154F" w:rsidRDefault="001C6300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C8154F" w:rsidRPr="00C8154F" w14:paraId="56FD4E19" w14:textId="77777777" w:rsidTr="001635BB">
        <w:trPr>
          <w:trHeight w:val="334"/>
          <w:jc w:val="center"/>
        </w:trPr>
        <w:tc>
          <w:tcPr>
            <w:tcW w:w="10491" w:type="dxa"/>
            <w:gridSpan w:val="7"/>
            <w:vAlign w:val="center"/>
          </w:tcPr>
          <w:p w14:paraId="354FF1D5" w14:textId="7365ACDF" w:rsidR="00525B59" w:rsidRPr="00C8154F" w:rsidRDefault="00525B59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15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Інститут біомедичних технологій Університету «Україна»</w:t>
            </w:r>
          </w:p>
        </w:tc>
      </w:tr>
      <w:tr w:rsidR="00C8154F" w:rsidRPr="00C8154F" w14:paraId="31637610" w14:textId="77777777" w:rsidTr="001635BB">
        <w:trPr>
          <w:jc w:val="center"/>
        </w:trPr>
        <w:tc>
          <w:tcPr>
            <w:tcW w:w="421" w:type="dxa"/>
            <w:vAlign w:val="center"/>
          </w:tcPr>
          <w:p w14:paraId="412C1D78" w14:textId="3FE714B5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54734C86" w14:textId="249C8673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Навчальний еколого-дослідницький та реабілітаційний центр Університету «Україна» - 12.08.2021</w:t>
            </w:r>
          </w:p>
        </w:tc>
        <w:tc>
          <w:tcPr>
            <w:tcW w:w="1566" w:type="dxa"/>
            <w:vAlign w:val="center"/>
          </w:tcPr>
          <w:p w14:paraId="664B98E7" w14:textId="388132BD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Національний фонд досліджень України</w:t>
            </w:r>
          </w:p>
        </w:tc>
        <w:tc>
          <w:tcPr>
            <w:tcW w:w="1700" w:type="dxa"/>
            <w:vAlign w:val="center"/>
          </w:tcPr>
          <w:p w14:paraId="7D35C927" w14:textId="23F432CB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Університет «Україна»</w:t>
            </w:r>
          </w:p>
        </w:tc>
        <w:tc>
          <w:tcPr>
            <w:tcW w:w="1695" w:type="dxa"/>
            <w:vAlign w:val="center"/>
          </w:tcPr>
          <w:p w14:paraId="1372EB4F" w14:textId="35127DF2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Створення Навчального еколого-дослідницького та реабілітаційного Центру Університету 2022-2024 рр.</w:t>
            </w:r>
          </w:p>
        </w:tc>
        <w:tc>
          <w:tcPr>
            <w:tcW w:w="1418" w:type="dxa"/>
            <w:vAlign w:val="center"/>
          </w:tcPr>
          <w:p w14:paraId="3AB9FF34" w14:textId="29F6DE53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</w:t>
            </w:r>
            <w:r w:rsid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є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ктну заявку подано</w:t>
            </w:r>
          </w:p>
        </w:tc>
        <w:tc>
          <w:tcPr>
            <w:tcW w:w="1707" w:type="dxa"/>
            <w:vAlign w:val="center"/>
          </w:tcPr>
          <w:p w14:paraId="43E03724" w14:textId="77777777" w:rsidR="009F0F33" w:rsidRPr="00C8154F" w:rsidRDefault="009F0F33" w:rsidP="009F0F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Мовчан В.О., Базиленко А.К.,</w:t>
            </w:r>
          </w:p>
          <w:p w14:paraId="0BB02923" w14:textId="77777777" w:rsidR="009F0F33" w:rsidRPr="00C8154F" w:rsidRDefault="009F0F33" w:rsidP="009F0F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Сергійчук Н.М.,</w:t>
            </w:r>
          </w:p>
          <w:p w14:paraId="0C804F00" w14:textId="0026DB04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Мележик О.В.</w:t>
            </w:r>
          </w:p>
        </w:tc>
      </w:tr>
      <w:tr w:rsidR="00C8154F" w:rsidRPr="00C8154F" w14:paraId="3AF0D7C9" w14:textId="77777777" w:rsidTr="001635BB">
        <w:trPr>
          <w:trHeight w:val="313"/>
          <w:jc w:val="center"/>
        </w:trPr>
        <w:tc>
          <w:tcPr>
            <w:tcW w:w="10491" w:type="dxa"/>
            <w:gridSpan w:val="7"/>
            <w:vAlign w:val="center"/>
          </w:tcPr>
          <w:p w14:paraId="03750296" w14:textId="649D554D" w:rsidR="00525B59" w:rsidRPr="00C8154F" w:rsidRDefault="00525B59" w:rsidP="00361B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15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Інститут комп</w:t>
            </w:r>
            <w:r w:rsidR="008E39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’</w:t>
            </w:r>
            <w:r w:rsidRPr="00C815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ютерних технологій Університету «Україна»</w:t>
            </w:r>
          </w:p>
        </w:tc>
      </w:tr>
      <w:tr w:rsidR="00C8154F" w:rsidRPr="00C8154F" w14:paraId="621C030F" w14:textId="77777777" w:rsidTr="001635BB">
        <w:trPr>
          <w:jc w:val="center"/>
        </w:trPr>
        <w:tc>
          <w:tcPr>
            <w:tcW w:w="421" w:type="dxa"/>
            <w:vAlign w:val="center"/>
          </w:tcPr>
          <w:p w14:paraId="449302B3" w14:textId="51BBFD6D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56DB6E35" w14:textId="74811D75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2020-2021</w:t>
            </w:r>
          </w:p>
        </w:tc>
        <w:tc>
          <w:tcPr>
            <w:tcW w:w="1566" w:type="dxa"/>
            <w:vAlign w:val="center"/>
          </w:tcPr>
          <w:p w14:paraId="3B1FD7A6" w14:textId="68F0C443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Уряд Білорусі</w:t>
            </w:r>
          </w:p>
        </w:tc>
        <w:tc>
          <w:tcPr>
            <w:tcW w:w="1700" w:type="dxa"/>
            <w:vAlign w:val="center"/>
          </w:tcPr>
          <w:p w14:paraId="4FA0C076" w14:textId="3D10EAD2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Семенко А.І.</w:t>
            </w:r>
          </w:p>
        </w:tc>
        <w:tc>
          <w:tcPr>
            <w:tcW w:w="1695" w:type="dxa"/>
            <w:vAlign w:val="center"/>
          </w:tcPr>
          <w:p w14:paraId="650461CE" w14:textId="1036AC22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роки</w:t>
            </w:r>
          </w:p>
        </w:tc>
        <w:tc>
          <w:tcPr>
            <w:tcW w:w="1418" w:type="dxa"/>
            <w:vAlign w:val="center"/>
          </w:tcPr>
          <w:p w14:paraId="74290E19" w14:textId="024C4F12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Пзитивне від Білорусі. Немає підтримки України</w:t>
            </w:r>
          </w:p>
        </w:tc>
        <w:tc>
          <w:tcPr>
            <w:tcW w:w="1707" w:type="dxa"/>
            <w:vAlign w:val="center"/>
          </w:tcPr>
          <w:p w14:paraId="660ED55B" w14:textId="4B435FF1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Забара С.С., Тимошенко А.Г., Павленко В.І., Самарай В.П.,  Фіненко Ю.І.</w:t>
            </w:r>
          </w:p>
        </w:tc>
      </w:tr>
      <w:tr w:rsidR="00C8154F" w:rsidRPr="00C8154F" w14:paraId="57BE9DCB" w14:textId="77777777" w:rsidTr="001635BB">
        <w:trPr>
          <w:trHeight w:val="415"/>
          <w:jc w:val="center"/>
        </w:trPr>
        <w:tc>
          <w:tcPr>
            <w:tcW w:w="10491" w:type="dxa"/>
            <w:gridSpan w:val="7"/>
            <w:vAlign w:val="center"/>
          </w:tcPr>
          <w:p w14:paraId="37126522" w14:textId="1E3658EF" w:rsidR="00525B59" w:rsidRPr="00C8154F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815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Ін</w:t>
            </w:r>
            <w:r w:rsidR="009F0F33" w:rsidRPr="00C815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женерно-технологічний інститут </w:t>
            </w:r>
            <w:r w:rsidRPr="00C815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Університету «Україна»</w:t>
            </w:r>
          </w:p>
        </w:tc>
      </w:tr>
      <w:tr w:rsidR="00C8154F" w:rsidRPr="00C8154F" w14:paraId="47891CCC" w14:textId="77777777" w:rsidTr="001635BB">
        <w:trPr>
          <w:jc w:val="center"/>
        </w:trPr>
        <w:tc>
          <w:tcPr>
            <w:tcW w:w="421" w:type="dxa"/>
            <w:vAlign w:val="center"/>
          </w:tcPr>
          <w:p w14:paraId="46B869C9" w14:textId="769DEA74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2BBF1338" w14:textId="456B75EB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Педагогічні та соціальні засади формування екологічної компетентності майбутніх інженерів хімічних спеціальностей у процесі вивчення фахових дисциплін.</w:t>
            </w:r>
          </w:p>
        </w:tc>
        <w:tc>
          <w:tcPr>
            <w:tcW w:w="1566" w:type="dxa"/>
            <w:vAlign w:val="center"/>
          </w:tcPr>
          <w:p w14:paraId="5C5124F5" w14:textId="427474E6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МОН України</w:t>
            </w:r>
          </w:p>
        </w:tc>
        <w:tc>
          <w:tcPr>
            <w:tcW w:w="1700" w:type="dxa"/>
            <w:vAlign w:val="center"/>
          </w:tcPr>
          <w:p w14:paraId="3003AE23" w14:textId="32ECE64E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Університет «Україна»,  Віденський університет, Австрія</w:t>
            </w:r>
          </w:p>
        </w:tc>
        <w:tc>
          <w:tcPr>
            <w:tcW w:w="1695" w:type="dxa"/>
            <w:vAlign w:val="center"/>
          </w:tcPr>
          <w:p w14:paraId="183C341B" w14:textId="13A16403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Термін реалізацій проєкту буде відомий після прийняття рішення про фінансування</w:t>
            </w:r>
          </w:p>
        </w:tc>
        <w:tc>
          <w:tcPr>
            <w:tcW w:w="1418" w:type="dxa"/>
            <w:vAlign w:val="center"/>
          </w:tcPr>
          <w:p w14:paraId="58A7BCE9" w14:textId="12E192C5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 розгляді</w:t>
            </w:r>
          </w:p>
        </w:tc>
        <w:tc>
          <w:tcPr>
            <w:tcW w:w="1707" w:type="dxa"/>
            <w:vAlign w:val="center"/>
          </w:tcPr>
          <w:p w14:paraId="4277AE02" w14:textId="77777777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Малишев В.В., Габ А.І.., </w:t>
            </w:r>
          </w:p>
          <w:p w14:paraId="36070CF6" w14:textId="62B485A3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Шахнін Д.Б., Лукашенко Т.Ф.</w:t>
            </w:r>
          </w:p>
        </w:tc>
      </w:tr>
      <w:tr w:rsidR="00C8154F" w:rsidRPr="00C8154F" w14:paraId="110123AE" w14:textId="77777777" w:rsidTr="001635BB">
        <w:trPr>
          <w:jc w:val="center"/>
        </w:trPr>
        <w:tc>
          <w:tcPr>
            <w:tcW w:w="421" w:type="dxa"/>
            <w:vAlign w:val="center"/>
          </w:tcPr>
          <w:p w14:paraId="7222995F" w14:textId="670CDC95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3462B47E" w14:textId="3E39ED97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Розробка критеріїв реалізації електроосадження наноматеріалів різної провідності та структури з низькотемпературних іонних рідин.</w:t>
            </w:r>
          </w:p>
        </w:tc>
        <w:tc>
          <w:tcPr>
            <w:tcW w:w="1566" w:type="dxa"/>
            <w:vAlign w:val="center"/>
          </w:tcPr>
          <w:p w14:paraId="49B31DAA" w14:textId="4F5C8B01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МОН України</w:t>
            </w:r>
          </w:p>
        </w:tc>
        <w:tc>
          <w:tcPr>
            <w:tcW w:w="1700" w:type="dxa"/>
            <w:vAlign w:val="center"/>
          </w:tcPr>
          <w:p w14:paraId="7785DF11" w14:textId="3274F251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Університет «Україна», Університет Реймс Шампань-Арденни, Франція</w:t>
            </w:r>
          </w:p>
        </w:tc>
        <w:tc>
          <w:tcPr>
            <w:tcW w:w="1695" w:type="dxa"/>
            <w:vAlign w:val="center"/>
          </w:tcPr>
          <w:p w14:paraId="65CB86FC" w14:textId="4B80D68E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Термін реалізацій проєкту буде відомий після прийняття рішення про фінансування</w:t>
            </w:r>
          </w:p>
        </w:tc>
        <w:tc>
          <w:tcPr>
            <w:tcW w:w="1418" w:type="dxa"/>
            <w:vAlign w:val="center"/>
          </w:tcPr>
          <w:p w14:paraId="4C065C78" w14:textId="192D17A6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 розгляді</w:t>
            </w:r>
          </w:p>
        </w:tc>
        <w:tc>
          <w:tcPr>
            <w:tcW w:w="1707" w:type="dxa"/>
            <w:vAlign w:val="center"/>
          </w:tcPr>
          <w:p w14:paraId="400677D5" w14:textId="77777777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Малишев В.В., Габ А.І.., </w:t>
            </w:r>
          </w:p>
          <w:p w14:paraId="2B164927" w14:textId="045B5CDF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Шахнін Д.Б., Лукашенко Т.Ф., Брускова Д.-М.Я.</w:t>
            </w:r>
          </w:p>
        </w:tc>
      </w:tr>
      <w:tr w:rsidR="00C8154F" w:rsidRPr="00C8154F" w14:paraId="3EB0B7D3" w14:textId="77777777" w:rsidTr="001635BB">
        <w:trPr>
          <w:jc w:val="center"/>
        </w:trPr>
        <w:tc>
          <w:tcPr>
            <w:tcW w:w="421" w:type="dxa"/>
            <w:vAlign w:val="center"/>
          </w:tcPr>
          <w:p w14:paraId="73C27AC3" w14:textId="66917B71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06EC7FA8" w14:textId="74F6B97B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Гончарна майстерня</w:t>
            </w:r>
            <w:r w:rsidR="00C815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 –</w:t>
            </w:r>
            <w:r w:rsidRPr="00C815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інклюзивний культурний продукт для реабілітації осіб з інвалідністю та збереження культурної спадщини</w:t>
            </w:r>
          </w:p>
        </w:tc>
        <w:tc>
          <w:tcPr>
            <w:tcW w:w="1566" w:type="dxa"/>
            <w:vAlign w:val="center"/>
          </w:tcPr>
          <w:p w14:paraId="39EA0A67" w14:textId="76AD295B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Український культурний фонд</w:t>
            </w:r>
          </w:p>
        </w:tc>
        <w:tc>
          <w:tcPr>
            <w:tcW w:w="1700" w:type="dxa"/>
            <w:vAlign w:val="center"/>
          </w:tcPr>
          <w:p w14:paraId="629DD800" w14:textId="6C18766D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5C7455E2" w14:textId="453A6E72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Термін реалізацій проєкту буде відомий після прийняття рішення про фінансування</w:t>
            </w:r>
          </w:p>
        </w:tc>
        <w:tc>
          <w:tcPr>
            <w:tcW w:w="1418" w:type="dxa"/>
            <w:vAlign w:val="center"/>
          </w:tcPr>
          <w:p w14:paraId="760FAFCA" w14:textId="79190E21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Пройшов 1-й відбірковий етап</w:t>
            </w:r>
          </w:p>
        </w:tc>
        <w:tc>
          <w:tcPr>
            <w:tcW w:w="1707" w:type="dxa"/>
            <w:vAlign w:val="center"/>
          </w:tcPr>
          <w:p w14:paraId="70FB933E" w14:textId="77777777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Малишев В.В., Габ А.І.., </w:t>
            </w:r>
          </w:p>
          <w:p w14:paraId="218F85A7" w14:textId="532FEF49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Шахнін Д.Б., Лукашенко Т.Ф.,</w:t>
            </w:r>
          </w:p>
          <w:p w14:paraId="1A071629" w14:textId="77777777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Лукашенко А.А.,</w:t>
            </w:r>
          </w:p>
          <w:p w14:paraId="1CE9E91B" w14:textId="77777777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Горік О.О.</w:t>
            </w:r>
          </w:p>
          <w:p w14:paraId="54A06BDA" w14:textId="77777777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Саніна А.А.,</w:t>
            </w:r>
          </w:p>
          <w:p w14:paraId="52D7DFC7" w14:textId="29566922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Шарапата В.А.</w:t>
            </w:r>
          </w:p>
        </w:tc>
      </w:tr>
      <w:tr w:rsidR="00C8154F" w:rsidRPr="00C8154F" w14:paraId="54E2BBBB" w14:textId="77777777" w:rsidTr="001635BB">
        <w:trPr>
          <w:trHeight w:val="407"/>
          <w:jc w:val="center"/>
        </w:trPr>
        <w:tc>
          <w:tcPr>
            <w:tcW w:w="10491" w:type="dxa"/>
            <w:gridSpan w:val="7"/>
            <w:vAlign w:val="center"/>
          </w:tcPr>
          <w:p w14:paraId="25414AE3" w14:textId="7F79FF83" w:rsidR="00525B59" w:rsidRPr="00C8154F" w:rsidRDefault="00525B59" w:rsidP="00525B59">
            <w:pPr>
              <w:pStyle w:val="a4"/>
              <w:widowControl w:val="0"/>
              <w:ind w:left="357"/>
              <w:rPr>
                <w:caps/>
                <w:color w:val="000000" w:themeColor="text1"/>
                <w:sz w:val="24"/>
                <w:szCs w:val="24"/>
                <w:u w:val="none"/>
              </w:rPr>
            </w:pPr>
            <w:r w:rsidRPr="00C8154F">
              <w:rPr>
                <w:color w:val="000000" w:themeColor="text1"/>
                <w:sz w:val="24"/>
                <w:szCs w:val="24"/>
                <w:u w:val="none"/>
              </w:rPr>
              <w:t>Інститут філології та масових комунікацій Університету «Україна»</w:t>
            </w:r>
          </w:p>
        </w:tc>
      </w:tr>
      <w:tr w:rsidR="00C8154F" w:rsidRPr="00C8154F" w14:paraId="21E2C3E3" w14:textId="77777777" w:rsidTr="001635BB">
        <w:trPr>
          <w:jc w:val="center"/>
        </w:trPr>
        <w:tc>
          <w:tcPr>
            <w:tcW w:w="421" w:type="dxa"/>
            <w:vAlign w:val="center"/>
          </w:tcPr>
          <w:p w14:paraId="1948E9E6" w14:textId="05BD266D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1D41E4CA" w14:textId="2904B78F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  <w:lang/>
              </w:rPr>
              <w:t>Спецвипуск журналу «Пам</w:t>
            </w:r>
            <w:r w:rsidR="008E3980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’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  <w:lang/>
              </w:rPr>
              <w:t xml:space="preserve">ятки України: Історія та культура», 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  <w:lang/>
              </w:rPr>
              <w:lastRenderedPageBreak/>
              <w:t>присвяченого історії та сьогоденню УУ</w:t>
            </w:r>
          </w:p>
        </w:tc>
        <w:tc>
          <w:tcPr>
            <w:tcW w:w="1566" w:type="dxa"/>
            <w:vAlign w:val="center"/>
          </w:tcPr>
          <w:p w14:paraId="03F2D0C2" w14:textId="46AE9124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  <w:lang/>
              </w:rPr>
              <w:lastRenderedPageBreak/>
              <w:t>УКФ</w:t>
            </w:r>
          </w:p>
        </w:tc>
        <w:tc>
          <w:tcPr>
            <w:tcW w:w="1700" w:type="dxa"/>
            <w:vAlign w:val="center"/>
          </w:tcPr>
          <w:p w14:paraId="153F5EDF" w14:textId="34906280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  <w:lang/>
              </w:rPr>
              <w:t xml:space="preserve">Кафедра журналістики, видавничої справи, 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  <w:lang/>
              </w:rPr>
              <w:lastRenderedPageBreak/>
              <w:t>поліграфії та редагування</w:t>
            </w:r>
          </w:p>
        </w:tc>
        <w:tc>
          <w:tcPr>
            <w:tcW w:w="1695" w:type="dxa"/>
            <w:vAlign w:val="center"/>
          </w:tcPr>
          <w:p w14:paraId="3B2753EC" w14:textId="33392E8E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  <w:lang/>
              </w:rPr>
              <w:lastRenderedPageBreak/>
              <w:t>Видрук іміджевого журналу УУ</w:t>
            </w:r>
          </w:p>
        </w:tc>
        <w:tc>
          <w:tcPr>
            <w:tcW w:w="1418" w:type="dxa"/>
            <w:vAlign w:val="center"/>
          </w:tcPr>
          <w:p w14:paraId="6ECB6670" w14:textId="20F14742" w:rsidR="009F0F33" w:rsidRPr="00C8154F" w:rsidRDefault="00C8154F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/>
              </w:rPr>
              <w:t>В</w:t>
            </w:r>
            <w:r w:rsidR="009F0F33" w:rsidRPr="00C8154F">
              <w:rPr>
                <w:rFonts w:ascii="Times New Roman" w:hAnsi="Times New Roman"/>
                <w:color w:val="000000" w:themeColor="text1"/>
                <w:sz w:val="20"/>
                <w:szCs w:val="20"/>
                <w:lang/>
              </w:rPr>
              <w:t>идрукувати</w:t>
            </w:r>
          </w:p>
        </w:tc>
        <w:tc>
          <w:tcPr>
            <w:tcW w:w="1707" w:type="dxa"/>
            <w:vAlign w:val="center"/>
          </w:tcPr>
          <w:p w14:paraId="0C25D180" w14:textId="52C4BAAF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Кафедра журналістики, видавничої справи, 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поліграфії та редагування</w:t>
            </w:r>
          </w:p>
        </w:tc>
      </w:tr>
      <w:tr w:rsidR="00C8154F" w:rsidRPr="00C8154F" w14:paraId="5DB78264" w14:textId="77777777" w:rsidTr="001635BB">
        <w:trPr>
          <w:jc w:val="center"/>
        </w:trPr>
        <w:tc>
          <w:tcPr>
            <w:tcW w:w="421" w:type="dxa"/>
            <w:vAlign w:val="center"/>
          </w:tcPr>
          <w:p w14:paraId="67312AF7" w14:textId="603A9AC6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4" w:type="dxa"/>
            <w:vAlign w:val="center"/>
          </w:tcPr>
          <w:p w14:paraId="644A40FC" w14:textId="42DEAB4F" w:rsidR="009F0F33" w:rsidRPr="00C8154F" w:rsidRDefault="00C8154F" w:rsidP="009F0F33">
            <w:pPr>
              <w:pStyle w:val="docdata"/>
              <w:spacing w:before="0" w:beforeAutospacing="0" w:after="0" w:afterAutospacing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«</w:t>
            </w:r>
            <w:r w:rsidR="009F0F33" w:rsidRPr="00C8154F">
              <w:rPr>
                <w:iCs/>
                <w:color w:val="000000" w:themeColor="text1"/>
                <w:sz w:val="20"/>
                <w:szCs w:val="20"/>
              </w:rPr>
              <w:t>Поширення ефективних практик інклюзивної освіти в ЗВО</w:t>
            </w:r>
            <w:r>
              <w:rPr>
                <w:iCs/>
                <w:color w:val="000000" w:themeColor="text1"/>
                <w:sz w:val="20"/>
                <w:szCs w:val="20"/>
              </w:rPr>
              <w:t>»</w:t>
            </w:r>
            <w:r w:rsidR="009F0F33" w:rsidRPr="00C8154F">
              <w:rPr>
                <w:iCs/>
                <w:color w:val="000000" w:themeColor="text1"/>
                <w:sz w:val="20"/>
                <w:szCs w:val="20"/>
              </w:rPr>
              <w:t>. Воркшопи, конференції</w:t>
            </w:r>
          </w:p>
        </w:tc>
        <w:tc>
          <w:tcPr>
            <w:tcW w:w="1566" w:type="dxa"/>
            <w:vAlign w:val="center"/>
          </w:tcPr>
          <w:p w14:paraId="16BC0466" w14:textId="77777777" w:rsid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Представ</w:t>
            </w:r>
            <w:r w:rsidR="00C8154F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-</w:t>
            </w:r>
            <w:r w:rsidRPr="00C8154F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ництво </w:t>
            </w:r>
          </w:p>
          <w:p w14:paraId="43745E7B" w14:textId="77777777" w:rsid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Фонду </w:t>
            </w:r>
          </w:p>
          <w:p w14:paraId="0FABFC09" w14:textId="199357A4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ім. Фрідріха</w:t>
            </w:r>
            <w:r w:rsidR="00C8154F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C8154F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ЕБЕРТА  в Україні</w:t>
            </w:r>
          </w:p>
        </w:tc>
        <w:tc>
          <w:tcPr>
            <w:tcW w:w="1700" w:type="dxa"/>
            <w:vAlign w:val="center"/>
          </w:tcPr>
          <w:p w14:paraId="53F09BBE" w14:textId="3473DEEC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Коротєєва А.В., Барна Н.В.</w:t>
            </w:r>
          </w:p>
        </w:tc>
        <w:tc>
          <w:tcPr>
            <w:tcW w:w="1695" w:type="dxa"/>
            <w:vAlign w:val="center"/>
          </w:tcPr>
          <w:p w14:paraId="5C3BDEEC" w14:textId="77777777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Річна програма співпраці</w:t>
            </w:r>
          </w:p>
          <w:p w14:paraId="5093A3E3" w14:textId="722DD545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(2020-2021)</w:t>
            </w:r>
          </w:p>
        </w:tc>
        <w:tc>
          <w:tcPr>
            <w:tcW w:w="1418" w:type="dxa"/>
            <w:vAlign w:val="center"/>
          </w:tcPr>
          <w:p w14:paraId="4B030977" w14:textId="640B7E52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Ухвалено в грудні 2020</w:t>
            </w:r>
          </w:p>
        </w:tc>
        <w:tc>
          <w:tcPr>
            <w:tcW w:w="1707" w:type="dxa"/>
            <w:vAlign w:val="center"/>
          </w:tcPr>
          <w:p w14:paraId="4E8EF771" w14:textId="101C89CE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Коротєєва А.В. </w:t>
            </w:r>
            <w:r w:rsidR="00C8154F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–</w:t>
            </w:r>
            <w:r w:rsidRPr="00C8154F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 координатор.</w:t>
            </w:r>
          </w:p>
        </w:tc>
      </w:tr>
      <w:tr w:rsidR="00C8154F" w:rsidRPr="00C8154F" w14:paraId="44F97DDF" w14:textId="77777777" w:rsidTr="001635BB">
        <w:trPr>
          <w:trHeight w:val="355"/>
          <w:jc w:val="center"/>
        </w:trPr>
        <w:tc>
          <w:tcPr>
            <w:tcW w:w="10491" w:type="dxa"/>
            <w:gridSpan w:val="7"/>
            <w:vAlign w:val="center"/>
          </w:tcPr>
          <w:p w14:paraId="415A6C4C" w14:textId="23B8279D" w:rsidR="00525B59" w:rsidRPr="00C8154F" w:rsidRDefault="00525B59" w:rsidP="00525B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154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Вінницький соціально-економічний інститут</w:t>
            </w:r>
            <w:r w:rsidRPr="00C815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Університету «Україна»</w:t>
            </w:r>
          </w:p>
        </w:tc>
      </w:tr>
      <w:tr w:rsidR="00C8154F" w:rsidRPr="00C8154F" w14:paraId="176DFB31" w14:textId="77777777" w:rsidTr="001635BB">
        <w:trPr>
          <w:jc w:val="center"/>
        </w:trPr>
        <w:tc>
          <w:tcPr>
            <w:tcW w:w="421" w:type="dxa"/>
            <w:vAlign w:val="center"/>
          </w:tcPr>
          <w:p w14:paraId="325E9AD2" w14:textId="6578964D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726636B7" w14:textId="2F116FA2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«Агенти громадянських змін»</w:t>
            </w:r>
          </w:p>
        </w:tc>
        <w:tc>
          <w:tcPr>
            <w:tcW w:w="1566" w:type="dxa"/>
            <w:vAlign w:val="center"/>
          </w:tcPr>
          <w:p w14:paraId="564DEECF" w14:textId="1A4FD54B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U-lead</w:t>
            </w:r>
          </w:p>
        </w:tc>
        <w:tc>
          <w:tcPr>
            <w:tcW w:w="1700" w:type="dxa"/>
            <w:vAlign w:val="center"/>
          </w:tcPr>
          <w:p w14:paraId="050530E6" w14:textId="77777777" w:rsidR="009F0F33" w:rsidRPr="00C8154F" w:rsidRDefault="009F0F33" w:rsidP="009F0F33">
            <w:pPr>
              <w:widowControl w:val="0"/>
              <w:spacing w:after="0" w:line="240" w:lineRule="auto"/>
              <w:ind w:left="-38" w:right="-103" w:hanging="18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м. Вінниця.,</w:t>
            </w:r>
          </w:p>
          <w:p w14:paraId="06CF5D6F" w14:textId="3331A23A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Вінницький інститут Університету «Україна» </w:t>
            </w:r>
          </w:p>
        </w:tc>
        <w:tc>
          <w:tcPr>
            <w:tcW w:w="1695" w:type="dxa"/>
            <w:vAlign w:val="center"/>
          </w:tcPr>
          <w:p w14:paraId="5C4023D2" w14:textId="549BE3A8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липень 2020 – червень 2021 р</w:t>
            </w:r>
          </w:p>
        </w:tc>
        <w:tc>
          <w:tcPr>
            <w:tcW w:w="1418" w:type="dxa"/>
            <w:vAlign w:val="center"/>
          </w:tcPr>
          <w:p w14:paraId="23AB077B" w14:textId="2A869D8A" w:rsidR="009F0F33" w:rsidRPr="00C8154F" w:rsidRDefault="008E3980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Підтримано</w:t>
            </w:r>
          </w:p>
        </w:tc>
        <w:tc>
          <w:tcPr>
            <w:tcW w:w="1707" w:type="dxa"/>
            <w:vAlign w:val="center"/>
          </w:tcPr>
          <w:p w14:paraId="0C949ABB" w14:textId="533AF46A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Давиденко Г.В.</w:t>
            </w:r>
            <w:r w:rsidR="008E3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14:paraId="734ACB81" w14:textId="3C00B693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Ілініч С.Ю.</w:t>
            </w:r>
          </w:p>
        </w:tc>
      </w:tr>
      <w:tr w:rsidR="00C8154F" w:rsidRPr="00C8154F" w14:paraId="788A4B9E" w14:textId="77777777" w:rsidTr="001635BB">
        <w:trPr>
          <w:jc w:val="center"/>
        </w:trPr>
        <w:tc>
          <w:tcPr>
            <w:tcW w:w="421" w:type="dxa"/>
            <w:vAlign w:val="center"/>
          </w:tcPr>
          <w:p w14:paraId="2A593053" w14:textId="103A4907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3A9F97D3" w14:textId="242C7537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Проєкт </w:t>
            </w:r>
            <w:r w:rsidR="008E3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СуперМама</w:t>
            </w:r>
            <w:r w:rsidR="008E3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566" w:type="dxa"/>
            <w:vAlign w:val="center"/>
          </w:tcPr>
          <w:p w14:paraId="179051EC" w14:textId="131080F0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Представ</w:t>
            </w:r>
            <w:r w:rsidR="008E3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ництво фонду імені Фрідріха Еберта в Україні</w:t>
            </w:r>
          </w:p>
        </w:tc>
        <w:tc>
          <w:tcPr>
            <w:tcW w:w="1700" w:type="dxa"/>
            <w:vAlign w:val="center"/>
          </w:tcPr>
          <w:p w14:paraId="2A8C2F9F" w14:textId="77777777" w:rsidR="009F0F33" w:rsidRPr="00C8154F" w:rsidRDefault="009F0F33" w:rsidP="009F0F33">
            <w:pPr>
              <w:widowControl w:val="0"/>
              <w:spacing w:after="0" w:line="240" w:lineRule="auto"/>
              <w:ind w:left="-38" w:right="-103" w:hanging="18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ГО«Соціальна перспектива»</w:t>
            </w:r>
          </w:p>
          <w:p w14:paraId="16A37D2A" w14:textId="5F0B9E0F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Вінницький інститут Університету «Україна</w:t>
            </w:r>
          </w:p>
        </w:tc>
        <w:tc>
          <w:tcPr>
            <w:tcW w:w="1695" w:type="dxa"/>
            <w:vAlign w:val="center"/>
          </w:tcPr>
          <w:p w14:paraId="1905711A" w14:textId="7B2F2F61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жовтень-грудень 2020 р.</w:t>
            </w:r>
          </w:p>
        </w:tc>
        <w:tc>
          <w:tcPr>
            <w:tcW w:w="1418" w:type="dxa"/>
            <w:vAlign w:val="center"/>
          </w:tcPr>
          <w:p w14:paraId="00D0B8CF" w14:textId="561BF3A0" w:rsidR="009F0F33" w:rsidRPr="00C8154F" w:rsidRDefault="008E3980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Підтримано</w:t>
            </w:r>
          </w:p>
        </w:tc>
        <w:tc>
          <w:tcPr>
            <w:tcW w:w="1707" w:type="dxa"/>
            <w:vAlign w:val="center"/>
          </w:tcPr>
          <w:p w14:paraId="2419F015" w14:textId="17BF56C2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Давиденко Г.В.</w:t>
            </w:r>
            <w:r w:rsidR="008E3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14:paraId="624E7FD0" w14:textId="121C1A7E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Ілініч С.Ю.</w:t>
            </w:r>
          </w:p>
        </w:tc>
      </w:tr>
      <w:tr w:rsidR="00C8154F" w:rsidRPr="00C8154F" w14:paraId="2E3B567A" w14:textId="77777777" w:rsidTr="001635BB">
        <w:trPr>
          <w:jc w:val="center"/>
        </w:trPr>
        <w:tc>
          <w:tcPr>
            <w:tcW w:w="421" w:type="dxa"/>
            <w:vAlign w:val="center"/>
          </w:tcPr>
          <w:p w14:paraId="6C83D7C5" w14:textId="028598B6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6B84C859" w14:textId="77777777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8F985A6" w14:textId="6006F04C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Проєкт “Серія вебінарів для освітян “Інклюзивне навчання та дистанційна освіта”,</w:t>
            </w:r>
          </w:p>
        </w:tc>
        <w:tc>
          <w:tcPr>
            <w:tcW w:w="1566" w:type="dxa"/>
            <w:vAlign w:val="center"/>
          </w:tcPr>
          <w:p w14:paraId="3788E621" w14:textId="2234D416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Міністерство соціальної політики та Фонду соціального захисту інвалідів Україн</w:t>
            </w:r>
          </w:p>
        </w:tc>
        <w:tc>
          <w:tcPr>
            <w:tcW w:w="1700" w:type="dxa"/>
            <w:vAlign w:val="center"/>
          </w:tcPr>
          <w:p w14:paraId="5FB91FA4" w14:textId="77777777" w:rsidR="009F0F33" w:rsidRPr="00C8154F" w:rsidRDefault="009F0F33" w:rsidP="009F0F33">
            <w:pPr>
              <w:widowControl w:val="0"/>
              <w:spacing w:after="0" w:line="240" w:lineRule="auto"/>
              <w:ind w:left="-38" w:right="-103" w:hanging="18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ГО«Соціальна перспектива»</w:t>
            </w:r>
          </w:p>
          <w:p w14:paraId="19F15C01" w14:textId="5BFFB3A3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Вінницький інститут Університету «Україна</w:t>
            </w:r>
          </w:p>
        </w:tc>
        <w:tc>
          <w:tcPr>
            <w:tcW w:w="1695" w:type="dxa"/>
            <w:vAlign w:val="center"/>
          </w:tcPr>
          <w:p w14:paraId="5B6347F0" w14:textId="46A60F60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жовтень 2020 р. - с</w:t>
            </w:r>
            <w:r w:rsidR="008E3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ічень 2021 р</w:t>
            </w:r>
          </w:p>
        </w:tc>
        <w:tc>
          <w:tcPr>
            <w:tcW w:w="1418" w:type="dxa"/>
            <w:vAlign w:val="center"/>
          </w:tcPr>
          <w:p w14:paraId="0ACB9729" w14:textId="792673F2" w:rsidR="009F0F33" w:rsidRPr="00C8154F" w:rsidRDefault="008E3980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Підтримано</w:t>
            </w:r>
          </w:p>
        </w:tc>
        <w:tc>
          <w:tcPr>
            <w:tcW w:w="1707" w:type="dxa"/>
            <w:vAlign w:val="center"/>
          </w:tcPr>
          <w:p w14:paraId="0B88190B" w14:textId="2270188F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Давиденко Г.В.</w:t>
            </w:r>
            <w:r w:rsidR="008E3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14:paraId="3F72B29F" w14:textId="7F357955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Ілініч С.Ю.</w:t>
            </w:r>
          </w:p>
        </w:tc>
      </w:tr>
      <w:tr w:rsidR="00C8154F" w:rsidRPr="00C8154F" w14:paraId="04890804" w14:textId="77777777" w:rsidTr="001635BB">
        <w:trPr>
          <w:jc w:val="center"/>
        </w:trPr>
        <w:tc>
          <w:tcPr>
            <w:tcW w:w="421" w:type="dxa"/>
            <w:vAlign w:val="center"/>
          </w:tcPr>
          <w:p w14:paraId="405F5562" w14:textId="68809919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14:paraId="245B6F9D" w14:textId="0D6694E2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Проєкт «Підтримка заради життя», у рамках Програми «Електронне врядування задля підзвітності влади та участі громади (EGAP) II фаза»</w:t>
            </w:r>
          </w:p>
        </w:tc>
        <w:tc>
          <w:tcPr>
            <w:tcW w:w="1566" w:type="dxa"/>
            <w:vAlign w:val="center"/>
          </w:tcPr>
          <w:p w14:paraId="62D599CC" w14:textId="100BCFD5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Швейцарської Конфедерації та Фонду «Східна Європа»</w:t>
            </w:r>
          </w:p>
        </w:tc>
        <w:tc>
          <w:tcPr>
            <w:tcW w:w="1700" w:type="dxa"/>
            <w:vAlign w:val="center"/>
          </w:tcPr>
          <w:p w14:paraId="3030C917" w14:textId="77777777" w:rsidR="009F0F33" w:rsidRPr="00C8154F" w:rsidRDefault="009F0F33" w:rsidP="009F0F33">
            <w:pPr>
              <w:widowControl w:val="0"/>
              <w:spacing w:after="0" w:line="240" w:lineRule="auto"/>
              <w:ind w:left="-38" w:right="-103" w:hanging="18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ГО«Соціальна перспектива»</w:t>
            </w:r>
          </w:p>
          <w:p w14:paraId="377A170E" w14:textId="5A9F3F5C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Вінницький інститут Університету «Україна</w:t>
            </w:r>
          </w:p>
        </w:tc>
        <w:tc>
          <w:tcPr>
            <w:tcW w:w="1695" w:type="dxa"/>
            <w:vAlign w:val="center"/>
          </w:tcPr>
          <w:p w14:paraId="61D335CC" w14:textId="24B4C528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липень-серпень 2020 р.</w:t>
            </w:r>
          </w:p>
        </w:tc>
        <w:tc>
          <w:tcPr>
            <w:tcW w:w="1418" w:type="dxa"/>
            <w:vAlign w:val="center"/>
          </w:tcPr>
          <w:p w14:paraId="7EC3B869" w14:textId="428A1720" w:rsidR="009F0F33" w:rsidRPr="00C8154F" w:rsidRDefault="008E3980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Підтримано</w:t>
            </w:r>
          </w:p>
        </w:tc>
        <w:tc>
          <w:tcPr>
            <w:tcW w:w="1707" w:type="dxa"/>
            <w:vAlign w:val="center"/>
          </w:tcPr>
          <w:p w14:paraId="1109F15F" w14:textId="416AF5C0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Давиденко Г.В.</w:t>
            </w:r>
            <w:r w:rsidR="008E3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14:paraId="3586842A" w14:textId="457D80CF" w:rsidR="009F0F33" w:rsidRPr="00C8154F" w:rsidRDefault="009F0F33" w:rsidP="009F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Ілініч С.Ю.</w:t>
            </w:r>
          </w:p>
        </w:tc>
      </w:tr>
      <w:tr w:rsidR="00C8154F" w:rsidRPr="00C8154F" w14:paraId="0AD5DFFB" w14:textId="77777777" w:rsidTr="001635BB">
        <w:trPr>
          <w:trHeight w:val="407"/>
          <w:jc w:val="center"/>
        </w:trPr>
        <w:tc>
          <w:tcPr>
            <w:tcW w:w="10491" w:type="dxa"/>
            <w:gridSpan w:val="7"/>
            <w:vAlign w:val="center"/>
          </w:tcPr>
          <w:p w14:paraId="1D63703F" w14:textId="0E3FA411" w:rsidR="002D759C" w:rsidRPr="00C8154F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sz w:val="24"/>
                <w:szCs w:val="24"/>
                <w:lang w:eastAsia="uk-UA"/>
              </w:rPr>
            </w:pPr>
            <w:r w:rsidRPr="00C8154F">
              <w:rPr>
                <w:rFonts w:ascii="Times New Roman" w:eastAsia="Times New Roman" w:hAnsi="Times New Roman"/>
                <w:b/>
                <w:iCs/>
                <w:color w:val="000000" w:themeColor="text1"/>
                <w:sz w:val="24"/>
                <w:szCs w:val="24"/>
                <w:lang w:eastAsia="uk-UA"/>
              </w:rPr>
              <w:t xml:space="preserve">Карпатський інститут підприємництва </w:t>
            </w:r>
            <w:r w:rsidRPr="00C815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Університету «Україна»</w:t>
            </w:r>
          </w:p>
        </w:tc>
      </w:tr>
      <w:tr w:rsidR="00C8154F" w:rsidRPr="00C8154F" w14:paraId="7626F805" w14:textId="77777777" w:rsidTr="001635BB">
        <w:trPr>
          <w:jc w:val="center"/>
        </w:trPr>
        <w:tc>
          <w:tcPr>
            <w:tcW w:w="421" w:type="dxa"/>
            <w:vAlign w:val="center"/>
          </w:tcPr>
          <w:p w14:paraId="49FE5169" w14:textId="69F10D05" w:rsidR="00387ABF" w:rsidRPr="00C8154F" w:rsidRDefault="00387ABF" w:rsidP="00387A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0A17CE6A" w14:textId="77777777" w:rsidR="00387ABF" w:rsidRPr="00C8154F" w:rsidRDefault="00387ABF" w:rsidP="00387ABF">
            <w:pPr>
              <w:widowControl w:val="0"/>
              <w:spacing w:after="0" w:line="240" w:lineRule="auto"/>
              <w:ind w:left="-96" w:right="-15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Грантова програма Українського культурного фонду «Культура. Туризм. Регіони»,</w:t>
            </w:r>
          </w:p>
          <w:p w14:paraId="3C860FF2" w14:textId="4E566DC8" w:rsidR="00387ABF" w:rsidRPr="00C8154F" w:rsidRDefault="00387ABF" w:rsidP="00387A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грудня 2020 р.</w:t>
            </w:r>
          </w:p>
        </w:tc>
        <w:tc>
          <w:tcPr>
            <w:tcW w:w="1566" w:type="dxa"/>
            <w:vAlign w:val="center"/>
          </w:tcPr>
          <w:p w14:paraId="7E1E98D8" w14:textId="64BE711D" w:rsidR="00387ABF" w:rsidRPr="00C8154F" w:rsidRDefault="00387ABF" w:rsidP="00387A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Програма розроблена для спільного пілотного проєкту УКФ, Програми 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USAID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«Конкурентоспроможна економіка України» (КЕУ), 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SME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DO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(офіс розвитку малого та середнього підприємництва при Міністерстві розвитку економіки, торгівлі та сільського господарства)</w:t>
            </w:r>
          </w:p>
        </w:tc>
        <w:tc>
          <w:tcPr>
            <w:tcW w:w="1700" w:type="dxa"/>
            <w:vAlign w:val="center"/>
          </w:tcPr>
          <w:p w14:paraId="0215BC64" w14:textId="77777777" w:rsidR="00387ABF" w:rsidRPr="00C8154F" w:rsidRDefault="00387ABF" w:rsidP="00387ABF">
            <w:pPr>
              <w:widowControl w:val="0"/>
              <w:spacing w:after="0" w:line="240" w:lineRule="auto"/>
              <w:ind w:left="-136" w:right="-106" w:hanging="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Шандор Ф.Ф., студенти ДВНЗ «Ужгородський національний університет»;</w:t>
            </w:r>
          </w:p>
          <w:p w14:paraId="16E90C4A" w14:textId="77777777" w:rsidR="00387ABF" w:rsidRPr="00C8154F" w:rsidRDefault="00387ABF" w:rsidP="00387ABF">
            <w:pPr>
              <w:widowControl w:val="0"/>
              <w:spacing w:after="0" w:line="240" w:lineRule="auto"/>
              <w:ind w:left="-136" w:right="-106" w:hanging="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Шинкар І.П.,</w:t>
            </w:r>
          </w:p>
          <w:p w14:paraId="76DA7FD1" w14:textId="05894310" w:rsidR="00387ABF" w:rsidRPr="00C8154F" w:rsidRDefault="00387ABF" w:rsidP="00387A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Студенти Карпатського інституту підприємництва Університету «Україна»</w:t>
            </w:r>
          </w:p>
        </w:tc>
        <w:tc>
          <w:tcPr>
            <w:tcW w:w="1695" w:type="dxa"/>
            <w:vAlign w:val="center"/>
          </w:tcPr>
          <w:p w14:paraId="37665DC0" w14:textId="59447B87" w:rsidR="00387ABF" w:rsidRPr="00C8154F" w:rsidRDefault="00387ABF" w:rsidP="00387A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Грант</w:t>
            </w:r>
          </w:p>
        </w:tc>
        <w:tc>
          <w:tcPr>
            <w:tcW w:w="1418" w:type="dxa"/>
            <w:vAlign w:val="center"/>
          </w:tcPr>
          <w:p w14:paraId="6D276D15" w14:textId="77777777" w:rsidR="00387ABF" w:rsidRPr="00C8154F" w:rsidRDefault="00387ABF" w:rsidP="00387A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4C64E841" w14:textId="77777777" w:rsidR="00387ABF" w:rsidRPr="00C8154F" w:rsidRDefault="00387ABF" w:rsidP="00387A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Шандор Ф.Ф.,</w:t>
            </w:r>
          </w:p>
          <w:p w14:paraId="1C90B2C5" w14:textId="562ED184" w:rsidR="00387ABF" w:rsidRPr="00C8154F" w:rsidRDefault="00387ABF" w:rsidP="00387A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Шинкар І.П.</w:t>
            </w:r>
          </w:p>
        </w:tc>
      </w:tr>
      <w:tr w:rsidR="00C8154F" w:rsidRPr="00C8154F" w14:paraId="6BA8AE0A" w14:textId="77777777" w:rsidTr="001635BB">
        <w:trPr>
          <w:jc w:val="center"/>
        </w:trPr>
        <w:tc>
          <w:tcPr>
            <w:tcW w:w="421" w:type="dxa"/>
            <w:vAlign w:val="center"/>
          </w:tcPr>
          <w:p w14:paraId="5005CA75" w14:textId="4F9BA5B8" w:rsidR="00387ABF" w:rsidRPr="00C8154F" w:rsidRDefault="00387ABF" w:rsidP="00387A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4" w:type="dxa"/>
            <w:vAlign w:val="center"/>
          </w:tcPr>
          <w:p w14:paraId="1023EDEC" w14:textId="77777777" w:rsidR="00387ABF" w:rsidRPr="00C8154F" w:rsidRDefault="00387ABF" w:rsidP="00387ABF">
            <w:pPr>
              <w:widowControl w:val="0"/>
              <w:spacing w:after="0" w:line="240" w:lineRule="auto"/>
              <w:ind w:left="-96" w:right="-11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Міжнародний мовно-літературний конкурс учнівської та студентської молоді ім. Тараса Шевченка,</w:t>
            </w:r>
          </w:p>
          <w:p w14:paraId="0934C10D" w14:textId="4D6B268A" w:rsidR="00387ABF" w:rsidRPr="00C8154F" w:rsidRDefault="00387ABF" w:rsidP="00387A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листопад 2020 – березень 2021 р.</w:t>
            </w:r>
          </w:p>
        </w:tc>
        <w:tc>
          <w:tcPr>
            <w:tcW w:w="1566" w:type="dxa"/>
            <w:vAlign w:val="center"/>
          </w:tcPr>
          <w:p w14:paraId="2DF24AA2" w14:textId="77777777" w:rsidR="00387ABF" w:rsidRPr="00C8154F" w:rsidRDefault="00387ABF" w:rsidP="00387ABF">
            <w:pPr>
              <w:widowControl w:val="0"/>
              <w:spacing w:after="0" w:line="240" w:lineRule="auto"/>
              <w:ind w:left="-60" w:right="-6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Лист МОН від 30.09.2020 р.</w:t>
            </w:r>
          </w:p>
          <w:p w14:paraId="4325E4B8" w14:textId="77777777" w:rsidR="00387ABF" w:rsidRPr="00C8154F" w:rsidRDefault="00387ABF" w:rsidP="00387ABF">
            <w:pPr>
              <w:widowControl w:val="0"/>
              <w:spacing w:after="0" w:line="240" w:lineRule="auto"/>
              <w:ind w:left="-60" w:right="-6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1/9-553,</w:t>
            </w:r>
          </w:p>
          <w:p w14:paraId="1FC445B5" w14:textId="77777777" w:rsidR="00387ABF" w:rsidRPr="00C8154F" w:rsidRDefault="00387ABF" w:rsidP="00387ABF">
            <w:pPr>
              <w:widowControl w:val="0"/>
              <w:spacing w:after="0" w:line="240" w:lineRule="auto"/>
              <w:ind w:left="-60" w:right="-6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Указ Президента України</w:t>
            </w:r>
          </w:p>
          <w:p w14:paraId="47DEBB55" w14:textId="5FEE5A90" w:rsidR="00387ABF" w:rsidRPr="00C8154F" w:rsidRDefault="00387ABF" w:rsidP="00387A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від 30 вересня 2010 року №928</w:t>
            </w:r>
          </w:p>
        </w:tc>
        <w:tc>
          <w:tcPr>
            <w:tcW w:w="1700" w:type="dxa"/>
            <w:vAlign w:val="center"/>
          </w:tcPr>
          <w:p w14:paraId="28C1349B" w14:textId="77777777" w:rsidR="00387ABF" w:rsidRPr="00C8154F" w:rsidRDefault="00387ABF" w:rsidP="00387ABF">
            <w:pPr>
              <w:widowControl w:val="0"/>
              <w:spacing w:after="0" w:line="240" w:lineRule="auto"/>
              <w:ind w:left="-136" w:right="-106" w:hanging="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Шинкар І.П.,</w:t>
            </w:r>
          </w:p>
          <w:p w14:paraId="0387E975" w14:textId="77777777" w:rsidR="008E3980" w:rsidRDefault="00387ABF" w:rsidP="00387A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студент ІІІ курсу ПРВ </w:t>
            </w:r>
          </w:p>
          <w:p w14:paraId="46C57AC7" w14:textId="56152060" w:rsidR="00387ABF" w:rsidRPr="00C8154F" w:rsidRDefault="00387ABF" w:rsidP="00387A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Лендєл О.М.</w:t>
            </w:r>
          </w:p>
        </w:tc>
        <w:tc>
          <w:tcPr>
            <w:tcW w:w="1695" w:type="dxa"/>
            <w:vAlign w:val="center"/>
          </w:tcPr>
          <w:p w14:paraId="21040866" w14:textId="7FE4D3AE" w:rsidR="00387ABF" w:rsidRPr="00C8154F" w:rsidRDefault="00387ABF" w:rsidP="00387A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Грошова винагорода</w:t>
            </w:r>
          </w:p>
        </w:tc>
        <w:tc>
          <w:tcPr>
            <w:tcW w:w="1418" w:type="dxa"/>
            <w:vAlign w:val="center"/>
          </w:tcPr>
          <w:p w14:paraId="0899BE9D" w14:textId="77777777" w:rsidR="00387ABF" w:rsidRPr="00C8154F" w:rsidRDefault="00387ABF" w:rsidP="00387A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Переможець</w:t>
            </w:r>
          </w:p>
          <w:p w14:paraId="32C2FE4F" w14:textId="0D323F04" w:rsidR="00387ABF" w:rsidRPr="00C8154F" w:rsidRDefault="00387ABF" w:rsidP="00387A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 етапу</w:t>
            </w:r>
          </w:p>
        </w:tc>
        <w:tc>
          <w:tcPr>
            <w:tcW w:w="1707" w:type="dxa"/>
            <w:vAlign w:val="center"/>
          </w:tcPr>
          <w:p w14:paraId="7DA2DA96" w14:textId="5F26A4EA" w:rsidR="00387ABF" w:rsidRPr="00C8154F" w:rsidRDefault="00387ABF" w:rsidP="00387A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Шинкар І.П.</w:t>
            </w:r>
          </w:p>
        </w:tc>
      </w:tr>
      <w:tr w:rsidR="00C8154F" w:rsidRPr="00C8154F" w14:paraId="096425D0" w14:textId="77777777" w:rsidTr="001635BB">
        <w:trPr>
          <w:trHeight w:val="452"/>
          <w:jc w:val="center"/>
        </w:trPr>
        <w:tc>
          <w:tcPr>
            <w:tcW w:w="10491" w:type="dxa"/>
            <w:gridSpan w:val="7"/>
            <w:vAlign w:val="center"/>
          </w:tcPr>
          <w:p w14:paraId="21A671B0" w14:textId="5FB3E56F" w:rsidR="002D759C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815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Новокаховський гуманітарний інститут Університету «Україна»</w:t>
            </w:r>
          </w:p>
        </w:tc>
      </w:tr>
      <w:tr w:rsidR="00C8154F" w:rsidRPr="00C8154F" w14:paraId="46573888" w14:textId="77777777" w:rsidTr="001635BB">
        <w:trPr>
          <w:jc w:val="center"/>
        </w:trPr>
        <w:tc>
          <w:tcPr>
            <w:tcW w:w="421" w:type="dxa"/>
            <w:vAlign w:val="center"/>
          </w:tcPr>
          <w:p w14:paraId="620B4ADE" w14:textId="721ABC50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66440A3A" w14:textId="4145FEA8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Greenways «Соляна дорога» – регіональний туристично-інвестиційний проект</w:t>
            </w:r>
          </w:p>
        </w:tc>
        <w:tc>
          <w:tcPr>
            <w:tcW w:w="1566" w:type="dxa"/>
            <w:vAlign w:val="center"/>
          </w:tcPr>
          <w:p w14:paraId="5B493C45" w14:textId="3BC5C5A5" w:rsidR="008B6F53" w:rsidRPr="00C8154F" w:rsidRDefault="008B6F53" w:rsidP="008E39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USAID DOBRE, ГО «Агенція регіонального розвитку Таврійського об</w:t>
            </w:r>
            <w:r w:rsidR="008E3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’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єднання територіальних громад»</w:t>
            </w:r>
          </w:p>
        </w:tc>
        <w:tc>
          <w:tcPr>
            <w:tcW w:w="1700" w:type="dxa"/>
            <w:vAlign w:val="center"/>
          </w:tcPr>
          <w:p w14:paraId="2399FDCE" w14:textId="141A966C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Style w:val="af0"/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>ГО «Агенція регіонального розвитку Таврійського об</w:t>
            </w:r>
            <w:r w:rsidR="008E3980">
              <w:rPr>
                <w:rStyle w:val="af0"/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>’</w:t>
            </w:r>
            <w:r w:rsidRPr="00C8154F">
              <w:rPr>
                <w:rStyle w:val="af0"/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 xml:space="preserve">єднання територіальних громад», 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</w:t>
            </w:r>
            <w:r w:rsidR="008E3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’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єднані громади Херсонської області</w:t>
            </w:r>
          </w:p>
        </w:tc>
        <w:tc>
          <w:tcPr>
            <w:tcW w:w="1695" w:type="dxa"/>
            <w:vAlign w:val="center"/>
          </w:tcPr>
          <w:p w14:paraId="65AAA066" w14:textId="67D3DAE9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2024р.</w:t>
            </w:r>
          </w:p>
        </w:tc>
        <w:tc>
          <w:tcPr>
            <w:tcW w:w="1418" w:type="dxa"/>
            <w:vAlign w:val="center"/>
          </w:tcPr>
          <w:p w14:paraId="5DD85DB7" w14:textId="35029F6D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НГІ приймає участь на умовах волонтерства</w:t>
            </w:r>
          </w:p>
        </w:tc>
        <w:tc>
          <w:tcPr>
            <w:tcW w:w="1707" w:type="dxa"/>
            <w:vAlign w:val="center"/>
          </w:tcPr>
          <w:p w14:paraId="50902E90" w14:textId="785EB82F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Юрченко С.С.</w:t>
            </w:r>
          </w:p>
        </w:tc>
      </w:tr>
      <w:tr w:rsidR="00C8154F" w:rsidRPr="00C8154F" w14:paraId="6E1EF329" w14:textId="77777777" w:rsidTr="001635BB">
        <w:trPr>
          <w:trHeight w:val="328"/>
          <w:jc w:val="center"/>
        </w:trPr>
        <w:tc>
          <w:tcPr>
            <w:tcW w:w="10491" w:type="dxa"/>
            <w:gridSpan w:val="7"/>
            <w:vAlign w:val="center"/>
          </w:tcPr>
          <w:p w14:paraId="635C7C71" w14:textId="16AA67F7" w:rsidR="002D759C" w:rsidRPr="00C8154F" w:rsidRDefault="002D759C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815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Полтавський інститут економіки і права Університету «Україна»</w:t>
            </w:r>
          </w:p>
        </w:tc>
      </w:tr>
      <w:tr w:rsidR="00C8154F" w:rsidRPr="00C8154F" w14:paraId="3E637EA6" w14:textId="77777777" w:rsidTr="001635BB">
        <w:trPr>
          <w:jc w:val="center"/>
        </w:trPr>
        <w:tc>
          <w:tcPr>
            <w:tcW w:w="421" w:type="dxa"/>
            <w:vAlign w:val="center"/>
          </w:tcPr>
          <w:p w14:paraId="34634C41" w14:textId="3AAF0E69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0435615A" w14:textId="77777777" w:rsidR="008B6F53" w:rsidRPr="008E3980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E3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</w:t>
            </w:r>
            <w:r w:rsidRPr="008E398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Dance</w:t>
            </w:r>
            <w:r w:rsidRPr="008E3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Pr="008E398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Life</w:t>
            </w:r>
            <w:r w:rsidRPr="008E3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</w:p>
          <w:p w14:paraId="607123DE" w14:textId="40AAE51A" w:rsidR="008B6F53" w:rsidRPr="008E3980" w:rsidRDefault="00566E1F" w:rsidP="008E39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5" w:history="1">
              <w:r w:rsidR="008B6F53" w:rsidRPr="008E3980">
                <w:rPr>
                  <w:rStyle w:val="a3"/>
                  <w:rFonts w:ascii="Times New Roman" w:hAnsi="Times New Roman"/>
                  <w:color w:val="000000" w:themeColor="text1"/>
                  <w:sz w:val="20"/>
                  <w:szCs w:val="20"/>
                  <w:u w:val="none"/>
                </w:rPr>
                <w:t>https://www.facebook.com/central.ua.poltava/videos/880636969104423/</w:t>
              </w:r>
            </w:hyperlink>
          </w:p>
        </w:tc>
        <w:tc>
          <w:tcPr>
            <w:tcW w:w="1566" w:type="dxa"/>
            <w:vAlign w:val="center"/>
          </w:tcPr>
          <w:p w14:paraId="6F79D5B6" w14:textId="35A3F646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Міжнародний благодійного фонду «СНІД Фонд Схід-Захід» (AFEW-Ukraine) та Міністерства закордонних справ Королівства Нідерландів</w:t>
            </w:r>
          </w:p>
        </w:tc>
        <w:tc>
          <w:tcPr>
            <w:tcW w:w="1700" w:type="dxa"/>
            <w:vAlign w:val="center"/>
          </w:tcPr>
          <w:p w14:paraId="30088DB2" w14:textId="14DAF4BF" w:rsidR="008B6F53" w:rsidRPr="00C8154F" w:rsidRDefault="008B6F53" w:rsidP="008B6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Полтавський обласний благодійний фонд «Громадське здоров</w:t>
            </w:r>
            <w:r w:rsidR="008E3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’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я», кафедра соціальної роботи і спеціальної совіти</w:t>
            </w:r>
          </w:p>
        </w:tc>
        <w:tc>
          <w:tcPr>
            <w:tcW w:w="1695" w:type="dxa"/>
            <w:vAlign w:val="center"/>
          </w:tcPr>
          <w:p w14:paraId="5330B2C4" w14:textId="7D4E13ED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01.09.</w:t>
            </w:r>
            <w:r w:rsidR="008E398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2020 </w:t>
            </w:r>
            <w:r w:rsidR="008E3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</w:t>
            </w:r>
            <w:r w:rsidR="008E398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30.10.2020</w:t>
            </w:r>
          </w:p>
        </w:tc>
        <w:tc>
          <w:tcPr>
            <w:tcW w:w="1418" w:type="dxa"/>
            <w:vAlign w:val="center"/>
          </w:tcPr>
          <w:p w14:paraId="0E46DF86" w14:textId="1869C610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реалізацію проекту включено групу студентів</w:t>
            </w:r>
          </w:p>
        </w:tc>
        <w:tc>
          <w:tcPr>
            <w:tcW w:w="1707" w:type="dxa"/>
            <w:vAlign w:val="center"/>
          </w:tcPr>
          <w:p w14:paraId="4FF9D4BF" w14:textId="521A5373" w:rsidR="008B6F53" w:rsidRPr="00C8154F" w:rsidRDefault="008B6F53" w:rsidP="008B6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Координатор Златопольська Н.В.</w:t>
            </w:r>
          </w:p>
        </w:tc>
      </w:tr>
      <w:tr w:rsidR="00C8154F" w:rsidRPr="00C8154F" w14:paraId="00ED2479" w14:textId="77777777" w:rsidTr="001635BB">
        <w:trPr>
          <w:jc w:val="center"/>
        </w:trPr>
        <w:tc>
          <w:tcPr>
            <w:tcW w:w="421" w:type="dxa"/>
            <w:vAlign w:val="center"/>
          </w:tcPr>
          <w:p w14:paraId="09FE894A" w14:textId="7D1FD0A1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416F908F" w14:textId="77777777" w:rsidR="008B6F53" w:rsidRPr="008E3980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E3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«Людяність і взаємодопомога»</w:t>
            </w:r>
          </w:p>
          <w:p w14:paraId="04E58D57" w14:textId="375F6276" w:rsidR="008B6F53" w:rsidRPr="008E3980" w:rsidRDefault="00566E1F" w:rsidP="008E39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6" w:history="1">
              <w:r w:rsidR="008B6F53" w:rsidRPr="008E3980">
                <w:rPr>
                  <w:rStyle w:val="a3"/>
                  <w:rFonts w:ascii="Times New Roman" w:hAnsi="Times New Roman"/>
                  <w:color w:val="000000" w:themeColor="text1"/>
                  <w:sz w:val="20"/>
                  <w:szCs w:val="20"/>
                  <w:u w:val="none"/>
                </w:rPr>
                <w:t>https://www.irf.ua/contest/konkurs-grantiv-dlya-protydiyi-koronavirusu-lyudyanist-i-vzayemodopomoga/</w:t>
              </w:r>
            </w:hyperlink>
          </w:p>
        </w:tc>
        <w:tc>
          <w:tcPr>
            <w:tcW w:w="1566" w:type="dxa"/>
            <w:vAlign w:val="center"/>
          </w:tcPr>
          <w:p w14:paraId="756BF195" w14:textId="60628EF8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Міжнародний фонд «Відродження»</w:t>
            </w:r>
          </w:p>
        </w:tc>
        <w:tc>
          <w:tcPr>
            <w:tcW w:w="1700" w:type="dxa"/>
            <w:vAlign w:val="center"/>
          </w:tcPr>
          <w:p w14:paraId="491FDD0F" w14:textId="2CB5361B" w:rsidR="008B6F53" w:rsidRPr="00C8154F" w:rsidRDefault="008B6F53" w:rsidP="008B6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Полтавський обласний благодійний фонд «Громадське здоров</w:t>
            </w:r>
            <w:r w:rsidR="008E3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’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я», кафедра соціальної роботи і спеціальної совіти</w:t>
            </w:r>
          </w:p>
        </w:tc>
        <w:tc>
          <w:tcPr>
            <w:tcW w:w="1695" w:type="dxa"/>
            <w:vAlign w:val="center"/>
          </w:tcPr>
          <w:p w14:paraId="66707312" w14:textId="615109FA" w:rsidR="008B6F53" w:rsidRPr="008E3980" w:rsidRDefault="008B6F53" w:rsidP="008E39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Дедлайн: 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02.11.2020</w:t>
            </w:r>
          </w:p>
        </w:tc>
        <w:tc>
          <w:tcPr>
            <w:tcW w:w="1418" w:type="dxa"/>
            <w:vAlign w:val="center"/>
          </w:tcPr>
          <w:p w14:paraId="76AFEE4B" w14:textId="77777777" w:rsidR="008E3980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Подано заявку по проекту «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Life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labs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». </w:t>
            </w:r>
          </w:p>
          <w:p w14:paraId="02FB6597" w14:textId="6C6EEE11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підтримано</w:t>
            </w:r>
          </w:p>
        </w:tc>
        <w:tc>
          <w:tcPr>
            <w:tcW w:w="1707" w:type="dxa"/>
            <w:vAlign w:val="center"/>
          </w:tcPr>
          <w:p w14:paraId="0175027D" w14:textId="4D3E47A1" w:rsidR="008B6F53" w:rsidRPr="00C8154F" w:rsidRDefault="008B6F53" w:rsidP="008B6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Координатор Златопольська Н.В.</w:t>
            </w:r>
          </w:p>
        </w:tc>
      </w:tr>
      <w:tr w:rsidR="00C8154F" w:rsidRPr="00C8154F" w14:paraId="0DCA53DE" w14:textId="77777777" w:rsidTr="001635BB">
        <w:trPr>
          <w:jc w:val="center"/>
        </w:trPr>
        <w:tc>
          <w:tcPr>
            <w:tcW w:w="421" w:type="dxa"/>
            <w:vAlign w:val="center"/>
          </w:tcPr>
          <w:p w14:paraId="2B7466EE" w14:textId="7C32DE54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0C628B4C" w14:textId="5655B7A5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Програми малих грантів «Українські ОГС зі зміни: сприяння правам людини, деінституціона</w:t>
            </w:r>
            <w:r w:rsidR="008E3980" w:rsidRPr="008E3980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-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лізація та соціальна</w:t>
            </w:r>
          </w:p>
          <w:p w14:paraId="3B869722" w14:textId="77777777" w:rsidR="008B6F53" w:rsidRPr="008E3980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інтеграція людей, які мають інтелектуальні та/або психосоціальні розлади»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EIDHR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8E3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2018/395-005</w:t>
            </w:r>
          </w:p>
          <w:p w14:paraId="2B9D8B8F" w14:textId="25D162EB" w:rsidR="008B6F53" w:rsidRPr="00C8154F" w:rsidRDefault="00566E1F" w:rsidP="008E39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7" w:history="1">
              <w:r w:rsidR="008B6F53" w:rsidRPr="008E3980">
                <w:rPr>
                  <w:rStyle w:val="a3"/>
                  <w:rFonts w:ascii="Times New Roman" w:hAnsi="Times New Roman"/>
                  <w:color w:val="000000" w:themeColor="text1"/>
                  <w:sz w:val="20"/>
                  <w:szCs w:val="20"/>
                  <w:u w:val="none"/>
                </w:rPr>
                <w:t>https://www.facebook.com/public.health.plt/photos/a.449781445232176/1625744777635831/</w:t>
              </w:r>
            </w:hyperlink>
          </w:p>
        </w:tc>
        <w:tc>
          <w:tcPr>
            <w:tcW w:w="1566" w:type="dxa"/>
            <w:vAlign w:val="center"/>
          </w:tcPr>
          <w:p w14:paraId="127A128F" w14:textId="13722C88" w:rsidR="008B6F53" w:rsidRPr="008E3980" w:rsidRDefault="008B6F53" w:rsidP="008E39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Фінансується 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EC</w:t>
            </w:r>
            <w:r w:rsidR="008E3980" w:rsidRPr="008E3980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. 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Орган, що уповноважений надавати субгранти:</w:t>
            </w:r>
          </w:p>
          <w:p w14:paraId="7026BC22" w14:textId="1E04F925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Перспективи у психічному здоров</w:t>
            </w:r>
            <w:r w:rsidR="008E3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’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ї (Литва)</w:t>
            </w:r>
          </w:p>
          <w:p w14:paraId="190C496F" w14:textId="59375D5D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Mental Health Perspectives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(«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Psichikos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sveikatos perspektyvos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»)</w:t>
            </w:r>
          </w:p>
          <w:p w14:paraId="0769DC27" w14:textId="77777777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партнерстві із:</w:t>
            </w:r>
          </w:p>
          <w:p w14:paraId="032F79D2" w14:textId="77777777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Асоціацією психіатрів України (Україна)</w:t>
            </w:r>
          </w:p>
          <w:p w14:paraId="4F6122DD" w14:textId="3C058FA1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Міжнародним благодійним фондом «Дослідницький центр соціальної політики» (Україна)</w:t>
            </w:r>
          </w:p>
          <w:p w14:paraId="55FFB148" w14:textId="2D25547F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«Права людини в психічному здоров</w:t>
            </w:r>
            <w:r w:rsidR="008E3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’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ї» - ФГІП (Нідерланди)</w:t>
            </w:r>
          </w:p>
        </w:tc>
        <w:tc>
          <w:tcPr>
            <w:tcW w:w="1700" w:type="dxa"/>
            <w:vAlign w:val="center"/>
          </w:tcPr>
          <w:p w14:paraId="4D410A2C" w14:textId="5F1E1261" w:rsidR="008B6F53" w:rsidRPr="00C8154F" w:rsidRDefault="008B6F53" w:rsidP="008B6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Полтавський обласний благодійний фонд «Громадське здоров</w:t>
            </w:r>
            <w:r w:rsidR="008E3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’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я», кафедра соціальної роботи і спеціальної освіти, кафедра  правознавства та фінансів</w:t>
            </w:r>
          </w:p>
        </w:tc>
        <w:tc>
          <w:tcPr>
            <w:tcW w:w="1695" w:type="dxa"/>
            <w:vAlign w:val="center"/>
          </w:tcPr>
          <w:p w14:paraId="53300CDB" w14:textId="1973D5F2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01.02.</w:t>
            </w:r>
            <w:r w:rsidR="008E398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2021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8E3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30.06. 2021</w:t>
            </w:r>
          </w:p>
        </w:tc>
        <w:tc>
          <w:tcPr>
            <w:tcW w:w="1418" w:type="dxa"/>
            <w:vAlign w:val="center"/>
          </w:tcPr>
          <w:p w14:paraId="756A0359" w14:textId="1296535F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Подано заявку по проекту «Крок назустріч: інтеграція та захист прав осіб з інтелектуальними та психосоціальними обмежен</w:t>
            </w:r>
            <w:r w:rsidR="008E3980" w:rsidRPr="008E3980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-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нями». Заявку підтримано</w:t>
            </w:r>
          </w:p>
        </w:tc>
        <w:tc>
          <w:tcPr>
            <w:tcW w:w="1707" w:type="dxa"/>
            <w:vAlign w:val="center"/>
          </w:tcPr>
          <w:p w14:paraId="2B4550F5" w14:textId="2317DE26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Координатор </w:t>
            </w:r>
            <w:r w:rsidR="008E3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ст</w:t>
            </w:r>
            <w:r w:rsidR="008E3980" w:rsidRPr="008E3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викладач кафедри спеціальної освіти і соціальної роботи Златопольська Н.В., співвиконавці від кафедри соціальної роботи і спеціальної освіти Бацман О.С., Златопольська Н.В.</w:t>
            </w:r>
          </w:p>
          <w:p w14:paraId="7F0F6CB5" w14:textId="5DD440DF" w:rsidR="008B6F53" w:rsidRPr="00C8154F" w:rsidRDefault="008B6F53" w:rsidP="008B6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правознавства та фінансів: Басенко 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Р.О., Стрілко Д.Л.</w:t>
            </w:r>
          </w:p>
        </w:tc>
      </w:tr>
      <w:tr w:rsidR="00C8154F" w:rsidRPr="00C8154F" w14:paraId="0594C382" w14:textId="77777777" w:rsidTr="001635BB">
        <w:trPr>
          <w:jc w:val="center"/>
        </w:trPr>
        <w:tc>
          <w:tcPr>
            <w:tcW w:w="421" w:type="dxa"/>
            <w:vAlign w:val="center"/>
          </w:tcPr>
          <w:p w14:paraId="260025B8" w14:textId="39496EA3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1984" w:type="dxa"/>
            <w:vAlign w:val="center"/>
          </w:tcPr>
          <w:p w14:paraId="379EC09C" w14:textId="77777777" w:rsidR="008B6F53" w:rsidRPr="008E3980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E3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Конкурс грантів від посольства Словаччини в Україні</w:t>
            </w:r>
          </w:p>
          <w:p w14:paraId="6EB3D4EA" w14:textId="65B22F8B" w:rsidR="008B6F53" w:rsidRPr="00C8154F" w:rsidRDefault="00566E1F" w:rsidP="008E39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8" w:history="1">
              <w:r w:rsidR="008B6F53" w:rsidRPr="008E3980">
                <w:rPr>
                  <w:rStyle w:val="a3"/>
                  <w:rFonts w:ascii="Times New Roman" w:hAnsi="Times New Roman"/>
                  <w:color w:val="000000" w:themeColor="text1"/>
                  <w:sz w:val="20"/>
                  <w:szCs w:val="20"/>
                  <w:u w:val="none"/>
                </w:rPr>
                <w:t>https://gurt.org.ua/news/grants/67779/bull/?fbclid=IwAR2vjwyCQadfJw6cqhlETs2K_x9HTMe3CODMZiWxQmcNfyk2OK93iu2DROg</w:t>
              </w:r>
            </w:hyperlink>
          </w:p>
        </w:tc>
        <w:tc>
          <w:tcPr>
            <w:tcW w:w="1566" w:type="dxa"/>
            <w:vAlign w:val="center"/>
          </w:tcPr>
          <w:p w14:paraId="03FC0362" w14:textId="7DA03274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Словацьке агентство з розвитку міжнародної співпраці</w:t>
            </w:r>
          </w:p>
        </w:tc>
        <w:tc>
          <w:tcPr>
            <w:tcW w:w="1700" w:type="dxa"/>
            <w:vAlign w:val="center"/>
          </w:tcPr>
          <w:p w14:paraId="761A6924" w14:textId="5510C4A2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Полтавський обласний благодійний фонд «Громадське здоров</w:t>
            </w:r>
            <w:r w:rsidR="008E3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’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я», кафедра  правознавства та фінансів</w:t>
            </w:r>
          </w:p>
        </w:tc>
        <w:tc>
          <w:tcPr>
            <w:tcW w:w="1695" w:type="dxa"/>
            <w:vAlign w:val="center"/>
          </w:tcPr>
          <w:p w14:paraId="32EB776A" w14:textId="3AE305C2" w:rsidR="008B6F53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Дедлайн: 30.06.2021</w:t>
            </w:r>
          </w:p>
          <w:p w14:paraId="3260AE55" w14:textId="77777777" w:rsidR="008E3980" w:rsidRPr="00C8154F" w:rsidRDefault="008E3980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E40802A" w14:textId="268441F4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01.07.</w:t>
            </w:r>
            <w:r w:rsidR="008E398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2021 </w:t>
            </w:r>
            <w:r w:rsidR="008E3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</w:t>
            </w:r>
            <w:r w:rsidR="008E398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12.12.2021</w:t>
            </w:r>
          </w:p>
        </w:tc>
        <w:tc>
          <w:tcPr>
            <w:tcW w:w="1418" w:type="dxa"/>
            <w:vAlign w:val="center"/>
          </w:tcPr>
          <w:p w14:paraId="3B81AF4A" w14:textId="5426C846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Подано заявку по проекту « Consensus omnium: медіація в територіальних громадах». Очікується відповідь</w:t>
            </w:r>
          </w:p>
        </w:tc>
        <w:tc>
          <w:tcPr>
            <w:tcW w:w="1707" w:type="dxa"/>
            <w:vAlign w:val="center"/>
          </w:tcPr>
          <w:p w14:paraId="792E703D" w14:textId="420CB7F7" w:rsidR="008B6F53" w:rsidRPr="00C8154F" w:rsidRDefault="008B6F53" w:rsidP="008E39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Координатор - старший викладач кафедри спеціальної освіти і соціальної роботи Златопольська Н.В., співвиконавці від кафедри правознавства та фінансів Маліннікова Д. Піддубний Д.</w:t>
            </w:r>
          </w:p>
        </w:tc>
      </w:tr>
      <w:tr w:rsidR="00C8154F" w:rsidRPr="00C8154F" w14:paraId="2CED2DDB" w14:textId="77777777" w:rsidTr="001635BB">
        <w:trPr>
          <w:jc w:val="center"/>
        </w:trPr>
        <w:tc>
          <w:tcPr>
            <w:tcW w:w="421" w:type="dxa"/>
            <w:vAlign w:val="center"/>
          </w:tcPr>
          <w:p w14:paraId="6CCFAD18" w14:textId="265BA158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14:paraId="6F99BDBC" w14:textId="77777777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тратегічний проект 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Erasmus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+</w:t>
            </w:r>
          </w:p>
          <w:p w14:paraId="76305CDD" w14:textId="5433A4CD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Share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your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Peace</w:t>
            </w:r>
            <w:r w:rsidR="008E3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11 травня 2021 року</w:t>
            </w:r>
          </w:p>
        </w:tc>
        <w:tc>
          <w:tcPr>
            <w:tcW w:w="1566" w:type="dxa"/>
            <w:vAlign w:val="center"/>
          </w:tcPr>
          <w:p w14:paraId="386780E6" w14:textId="7CFA4456" w:rsidR="008B6F53" w:rsidRPr="008E3980" w:rsidRDefault="008B6F53" w:rsidP="008E39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Erasmus+</w:t>
            </w:r>
          </w:p>
        </w:tc>
        <w:tc>
          <w:tcPr>
            <w:tcW w:w="1700" w:type="dxa"/>
            <w:vAlign w:val="center"/>
          </w:tcPr>
          <w:p w14:paraId="75C8BFB5" w14:textId="55EC5E43" w:rsidR="008B6F53" w:rsidRPr="00C8154F" w:rsidRDefault="008B6F53" w:rsidP="008B6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Скрипник М.І.</w:t>
            </w:r>
          </w:p>
        </w:tc>
        <w:tc>
          <w:tcPr>
            <w:tcW w:w="1695" w:type="dxa"/>
            <w:vAlign w:val="center"/>
          </w:tcPr>
          <w:p w14:paraId="08FF4AD6" w14:textId="77777777" w:rsidR="008E3980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Обмін культурним досвідом, </w:t>
            </w:r>
          </w:p>
          <w:p w14:paraId="4F7C9EBF" w14:textId="5C461E25" w:rsidR="00595E80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18-26 травня </w:t>
            </w:r>
          </w:p>
          <w:p w14:paraId="316F7FE3" w14:textId="5545B044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2021 р</w:t>
            </w:r>
            <w:r w:rsidR="008E3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70FF067A" w14:textId="77777777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Брати участь у тренінгах в Іспанії м. Малага.</w:t>
            </w:r>
          </w:p>
          <w:p w14:paraId="1D89E821" w14:textId="02A86AEA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(учасник отримав сертифікат)</w:t>
            </w:r>
          </w:p>
        </w:tc>
        <w:tc>
          <w:tcPr>
            <w:tcW w:w="1707" w:type="dxa"/>
            <w:vAlign w:val="center"/>
          </w:tcPr>
          <w:p w14:paraId="4E9B0A76" w14:textId="44E69B9B" w:rsidR="008B6F53" w:rsidRPr="00C8154F" w:rsidRDefault="008B6F53" w:rsidP="008E3980">
            <w:pPr>
              <w:widowControl w:val="0"/>
              <w:spacing w:after="0" w:line="240" w:lineRule="auto"/>
              <w:ind w:left="-38" w:right="-103" w:firstLine="3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Рябокінь Н.О.</w:t>
            </w:r>
          </w:p>
        </w:tc>
      </w:tr>
      <w:tr w:rsidR="00C8154F" w:rsidRPr="00C8154F" w14:paraId="0E68EBA4" w14:textId="77777777" w:rsidTr="001635BB">
        <w:trPr>
          <w:jc w:val="center"/>
        </w:trPr>
        <w:tc>
          <w:tcPr>
            <w:tcW w:w="421" w:type="dxa"/>
            <w:vAlign w:val="center"/>
          </w:tcPr>
          <w:p w14:paraId="2204EDFF" w14:textId="24497B1F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84" w:type="dxa"/>
            <w:vAlign w:val="center"/>
          </w:tcPr>
          <w:p w14:paraId="322B1565" w14:textId="12F26D0A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Польська для початкового та середнього рівня</w:t>
            </w:r>
          </w:p>
        </w:tc>
        <w:tc>
          <w:tcPr>
            <w:tcW w:w="1566" w:type="dxa"/>
            <w:vAlign w:val="center"/>
          </w:tcPr>
          <w:p w14:paraId="39E0A1A7" w14:textId="794DC3CA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Європейський союз</w:t>
            </w:r>
          </w:p>
        </w:tc>
        <w:tc>
          <w:tcPr>
            <w:tcW w:w="1700" w:type="dxa"/>
            <w:vAlign w:val="center"/>
          </w:tcPr>
          <w:p w14:paraId="79A654F6" w14:textId="375D0E33" w:rsidR="008B6F53" w:rsidRPr="00C8154F" w:rsidRDefault="008B6F53" w:rsidP="008B6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Рябокінь Н.О.</w:t>
            </w:r>
          </w:p>
        </w:tc>
        <w:tc>
          <w:tcPr>
            <w:tcW w:w="1695" w:type="dxa"/>
            <w:vAlign w:val="center"/>
          </w:tcPr>
          <w:p w14:paraId="3E3EA585" w14:textId="77777777" w:rsidR="00595E80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Отримання сертифікату про знання польської мови, </w:t>
            </w:r>
          </w:p>
          <w:p w14:paraId="2549BF4B" w14:textId="193C6D6D" w:rsidR="00595E80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липня-</w:t>
            </w:r>
          </w:p>
          <w:p w14:paraId="6C21CB2C" w14:textId="677C4401" w:rsidR="00595E80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31 серпня </w:t>
            </w:r>
          </w:p>
          <w:p w14:paraId="7D1664A3" w14:textId="13D7615A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2021 р</w:t>
            </w:r>
            <w:r w:rsidR="008E3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5F1FCA68" w14:textId="19283183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Брати участь</w:t>
            </w:r>
          </w:p>
        </w:tc>
        <w:tc>
          <w:tcPr>
            <w:tcW w:w="1707" w:type="dxa"/>
            <w:vAlign w:val="center"/>
          </w:tcPr>
          <w:p w14:paraId="61A4E819" w14:textId="5DEC550F" w:rsidR="008B6F53" w:rsidRPr="00C8154F" w:rsidRDefault="008B6F53" w:rsidP="008E3980">
            <w:pPr>
              <w:widowControl w:val="0"/>
              <w:spacing w:after="0" w:line="240" w:lineRule="auto"/>
              <w:ind w:left="-38" w:right="-103" w:firstLine="3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Рябокінь Н.О.</w:t>
            </w:r>
          </w:p>
        </w:tc>
      </w:tr>
      <w:tr w:rsidR="00C8154F" w:rsidRPr="00C8154F" w14:paraId="4C00FFC6" w14:textId="77777777" w:rsidTr="001635BB">
        <w:trPr>
          <w:jc w:val="center"/>
        </w:trPr>
        <w:tc>
          <w:tcPr>
            <w:tcW w:w="421" w:type="dxa"/>
            <w:vAlign w:val="center"/>
          </w:tcPr>
          <w:p w14:paraId="6A249CE9" w14:textId="3205190C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84" w:type="dxa"/>
            <w:vAlign w:val="center"/>
          </w:tcPr>
          <w:p w14:paraId="4243C884" w14:textId="77777777" w:rsidR="008B6F53" w:rsidRPr="008E3980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Конкурс на участь у </w:t>
            </w:r>
            <w:r w:rsidRPr="008E3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XXVI Харківській школі з прав людини для активістів українських правозахисних організацій</w:t>
            </w:r>
          </w:p>
          <w:p w14:paraId="19A4888A" w14:textId="3D703D34" w:rsidR="008B6F53" w:rsidRPr="00C8154F" w:rsidRDefault="00566E1F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9" w:history="1">
              <w:r w:rsidR="008B6F53" w:rsidRPr="008E3980">
                <w:rPr>
                  <w:rStyle w:val="a3"/>
                  <w:rFonts w:ascii="Times New Roman" w:hAnsi="Times New Roman"/>
                  <w:color w:val="000000" w:themeColor="text1"/>
                  <w:sz w:val="20"/>
                  <w:szCs w:val="20"/>
                  <w:u w:val="none"/>
                </w:rPr>
                <w:t>https://www.prostir.ua/?grants=konkurs-na-uchast-u-xxvi-harkivskij-shkoli-z-prav-lyudyny-dlya-aktyvistiv-ukrajinskyh-pravozahysnyh-orhanizatsij-offlajn&amp;fbclid=IwAR36p9cMa49BcVezjAuEXwjOeKzA1Rfj6u</w:t>
              </w:r>
              <w:r w:rsidR="008B6F53" w:rsidRPr="008E3980">
                <w:rPr>
                  <w:rStyle w:val="a3"/>
                  <w:rFonts w:ascii="Times New Roman" w:hAnsi="Times New Roman"/>
                  <w:color w:val="000000" w:themeColor="text1"/>
                  <w:sz w:val="20"/>
                  <w:szCs w:val="20"/>
                  <w:u w:val="none"/>
                </w:rPr>
                <w:lastRenderedPageBreak/>
                <w:t>nwhJnvORCSMroAe1gZLFgxOLA</w:t>
              </w:r>
            </w:hyperlink>
          </w:p>
        </w:tc>
        <w:tc>
          <w:tcPr>
            <w:tcW w:w="1566" w:type="dxa"/>
            <w:vAlign w:val="center"/>
          </w:tcPr>
          <w:p w14:paraId="5816CD34" w14:textId="15E8D826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Харківська правозахисна група (ХПГ)</w:t>
            </w:r>
          </w:p>
        </w:tc>
        <w:tc>
          <w:tcPr>
            <w:tcW w:w="1700" w:type="dxa"/>
            <w:vAlign w:val="center"/>
          </w:tcPr>
          <w:p w14:paraId="7DCB3122" w14:textId="20B8DEA2" w:rsidR="008B6F53" w:rsidRPr="00C8154F" w:rsidRDefault="008B6F53" w:rsidP="008B6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Кафедра правознавства та фінансів</w:t>
            </w:r>
          </w:p>
        </w:tc>
        <w:tc>
          <w:tcPr>
            <w:tcW w:w="1695" w:type="dxa"/>
            <w:vAlign w:val="center"/>
          </w:tcPr>
          <w:p w14:paraId="7728DF1B" w14:textId="6F41A27F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Дедлайн: 11.06.2021</w:t>
            </w:r>
          </w:p>
        </w:tc>
        <w:tc>
          <w:tcPr>
            <w:tcW w:w="1418" w:type="dxa"/>
            <w:vAlign w:val="center"/>
          </w:tcPr>
          <w:p w14:paraId="4403E470" w14:textId="77777777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Маліннікова Д., Піддубний Д.</w:t>
            </w:r>
          </w:p>
          <w:p w14:paraId="76041574" w14:textId="645F71BB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пройшли відбір та навчання</w:t>
            </w:r>
          </w:p>
        </w:tc>
        <w:tc>
          <w:tcPr>
            <w:tcW w:w="1707" w:type="dxa"/>
            <w:vAlign w:val="center"/>
          </w:tcPr>
          <w:p w14:paraId="15B7ECB8" w14:textId="77777777" w:rsidR="008B6F53" w:rsidRPr="00C8154F" w:rsidRDefault="008B6F53" w:rsidP="008B6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8154F" w:rsidRPr="00C8154F" w14:paraId="4F7CBF46" w14:textId="77777777" w:rsidTr="001635BB">
        <w:trPr>
          <w:jc w:val="center"/>
        </w:trPr>
        <w:tc>
          <w:tcPr>
            <w:tcW w:w="421" w:type="dxa"/>
            <w:vAlign w:val="center"/>
          </w:tcPr>
          <w:p w14:paraId="1CF53CEC" w14:textId="089EB176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84" w:type="dxa"/>
            <w:vAlign w:val="center"/>
          </w:tcPr>
          <w:p w14:paraId="3C9AF2FE" w14:textId="5E9929B7" w:rsidR="008B6F53" w:rsidRPr="008E3980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E3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Школа соціального лідерства-2021 </w:t>
            </w:r>
            <w:r w:rsidR="008E3980" w:rsidRPr="008E3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</w:t>
            </w:r>
            <w:r w:rsidRPr="008E3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Молодіжні практики соціального проектування</w:t>
            </w:r>
            <w:r w:rsidR="008E3980" w:rsidRPr="008E3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</w:p>
          <w:p w14:paraId="072EDBA4" w14:textId="34E23536" w:rsidR="008B6F53" w:rsidRPr="00C8154F" w:rsidRDefault="00566E1F" w:rsidP="008E39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10" w:history="1">
              <w:r w:rsidR="008B6F53" w:rsidRPr="008E3980">
                <w:rPr>
                  <w:rStyle w:val="a3"/>
                  <w:rFonts w:ascii="Times New Roman" w:hAnsi="Times New Roman"/>
                  <w:color w:val="000000" w:themeColor="text1"/>
                  <w:sz w:val="20"/>
                  <w:szCs w:val="20"/>
                  <w:u w:val="none"/>
                </w:rPr>
                <w:t>https://www.facebook.com/besocialleader/photos/a.821714681371054/1612625288946652/</w:t>
              </w:r>
            </w:hyperlink>
          </w:p>
        </w:tc>
        <w:tc>
          <w:tcPr>
            <w:tcW w:w="1566" w:type="dxa"/>
            <w:vAlign w:val="center"/>
          </w:tcPr>
          <w:p w14:paraId="2BACD502" w14:textId="1DE0B3D4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Представ</w:t>
            </w:r>
            <w:r w:rsidR="008E3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ництво Фонду Фрідріха Еберта в Україні</w:t>
            </w:r>
          </w:p>
        </w:tc>
        <w:tc>
          <w:tcPr>
            <w:tcW w:w="1700" w:type="dxa"/>
            <w:vAlign w:val="center"/>
          </w:tcPr>
          <w:p w14:paraId="20746A92" w14:textId="32C9909E" w:rsidR="008B6F53" w:rsidRPr="00C8154F" w:rsidRDefault="008B6F53" w:rsidP="008B6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Кафедра соціальної роботи та спеціальної освіти</w:t>
            </w:r>
          </w:p>
        </w:tc>
        <w:tc>
          <w:tcPr>
            <w:tcW w:w="1695" w:type="dxa"/>
            <w:vAlign w:val="center"/>
          </w:tcPr>
          <w:p w14:paraId="21F919FA" w14:textId="77777777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Формування «Люди доброї волі» (Проектна діяльність у роботі волонтера)</w:t>
            </w:r>
          </w:p>
          <w:p w14:paraId="2D292966" w14:textId="7A96B759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Розробка проекту «Добро у дії» з подальшою імплементацією восени 2021 р</w:t>
            </w:r>
            <w:r w:rsidR="008E3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1F25F70A" w14:textId="79BDBC8F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Вихід у фінал Переможцями конкурсу та учасниками Школи стали 15 команд, до складу яких увійшло 52 молодіжні лідери з числа представників молодіжних громадських організацій та  студентства з 14 університетів, які знаходяться у  7 регіонах України</w:t>
            </w:r>
          </w:p>
        </w:tc>
        <w:tc>
          <w:tcPr>
            <w:tcW w:w="1707" w:type="dxa"/>
            <w:vAlign w:val="center"/>
          </w:tcPr>
          <w:p w14:paraId="10CBC445" w14:textId="7EF7BEDE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Златопольска Н.В., старший викладач кафедри соціальної роботи та спеціальної освіти, студенти:</w:t>
            </w:r>
          </w:p>
          <w:p w14:paraId="0E82EAF7" w14:textId="0304C793" w:rsidR="008B6F53" w:rsidRPr="00C8154F" w:rsidRDefault="008B6F53" w:rsidP="008E39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Вікторія Тушна, Катерина Рибакова та Анна Чорнокал</w:t>
            </w:r>
          </w:p>
        </w:tc>
      </w:tr>
      <w:tr w:rsidR="00C8154F" w:rsidRPr="00C8154F" w14:paraId="73A794BE" w14:textId="77777777" w:rsidTr="001635BB">
        <w:trPr>
          <w:jc w:val="center"/>
        </w:trPr>
        <w:tc>
          <w:tcPr>
            <w:tcW w:w="421" w:type="dxa"/>
            <w:vAlign w:val="center"/>
          </w:tcPr>
          <w:p w14:paraId="7FC2CD72" w14:textId="4B0AB603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984" w:type="dxa"/>
            <w:vAlign w:val="center"/>
          </w:tcPr>
          <w:p w14:paraId="399ECCD1" w14:textId="77777777" w:rsidR="008B6F53" w:rsidRPr="008E3980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E3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 нагоди відзначення 25-ої річниці Конституції України Всеукраїнський конкурс есе «Молодь про Конституцію України»</w:t>
            </w:r>
          </w:p>
          <w:p w14:paraId="6F5099A1" w14:textId="1C2435A2" w:rsidR="008B6F53" w:rsidRPr="008E3980" w:rsidRDefault="00566E1F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11" w:history="1">
              <w:r w:rsidR="008B6F53" w:rsidRPr="008E3980">
                <w:rPr>
                  <w:rStyle w:val="a3"/>
                  <w:rFonts w:ascii="Times New Roman" w:hAnsi="Times New Roman"/>
                  <w:color w:val="000000" w:themeColor="text1"/>
                  <w:sz w:val="20"/>
                  <w:szCs w:val="20"/>
                  <w:u w:val="none"/>
                </w:rPr>
                <w:t>https://www.prostir.ua/?grants=vseukrajinskyj-konkurs-ese-molod-pro-konstytutsiyu-ukrajiny&amp;fbclid=IwAR01wdzjZGc6Js12gU_e1HTVUYy87RyhrIUcjQUyI4K8_4ss58p0-pDZaDg</w:t>
              </w:r>
            </w:hyperlink>
          </w:p>
        </w:tc>
        <w:tc>
          <w:tcPr>
            <w:tcW w:w="1566" w:type="dxa"/>
            <w:vAlign w:val="center"/>
          </w:tcPr>
          <w:p w14:paraId="0222A237" w14:textId="016253D9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Інститут політико-правових та релігійних досліджень спільно з Радою молодих юристів України</w:t>
            </w:r>
          </w:p>
        </w:tc>
        <w:tc>
          <w:tcPr>
            <w:tcW w:w="1700" w:type="dxa"/>
            <w:vAlign w:val="center"/>
          </w:tcPr>
          <w:p w14:paraId="05B5BAAD" w14:textId="57F88039" w:rsidR="008B6F53" w:rsidRPr="00C8154F" w:rsidRDefault="008B6F53" w:rsidP="008B6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Кафедра правознавства</w:t>
            </w:r>
          </w:p>
        </w:tc>
        <w:tc>
          <w:tcPr>
            <w:tcW w:w="1695" w:type="dxa"/>
            <w:vAlign w:val="center"/>
          </w:tcPr>
          <w:p w14:paraId="27C73626" w14:textId="735BF15B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Дедлайн: 25.06.21</w:t>
            </w:r>
          </w:p>
        </w:tc>
        <w:tc>
          <w:tcPr>
            <w:tcW w:w="1418" w:type="dxa"/>
            <w:vAlign w:val="center"/>
          </w:tcPr>
          <w:p w14:paraId="20751C39" w14:textId="34374F6D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Подано заявки для участі</w:t>
            </w:r>
          </w:p>
        </w:tc>
        <w:tc>
          <w:tcPr>
            <w:tcW w:w="1707" w:type="dxa"/>
            <w:vAlign w:val="center"/>
          </w:tcPr>
          <w:p w14:paraId="47C88BCA" w14:textId="77777777" w:rsidR="008B6F53" w:rsidRPr="00C8154F" w:rsidRDefault="008B6F53" w:rsidP="008B6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8154F" w:rsidRPr="00C8154F" w14:paraId="218F0AEE" w14:textId="77777777" w:rsidTr="001635BB">
        <w:trPr>
          <w:jc w:val="center"/>
        </w:trPr>
        <w:tc>
          <w:tcPr>
            <w:tcW w:w="421" w:type="dxa"/>
            <w:vAlign w:val="center"/>
          </w:tcPr>
          <w:p w14:paraId="7F0222C6" w14:textId="05CF013E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4" w:type="dxa"/>
            <w:vAlign w:val="center"/>
          </w:tcPr>
          <w:p w14:paraId="2A33162D" w14:textId="77777777" w:rsidR="008B6F53" w:rsidRPr="008E3980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E3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Всеукраїнський конкурс перекладачів «Львів Європейський 2021»</w:t>
            </w:r>
          </w:p>
          <w:p w14:paraId="0FFCF98C" w14:textId="3CD62E33" w:rsidR="008B6F53" w:rsidRPr="00C8154F" w:rsidRDefault="00566E1F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8B6F53" w:rsidRPr="008E3980">
                <w:rPr>
                  <w:rStyle w:val="a3"/>
                  <w:rFonts w:ascii="Times New Roman" w:hAnsi="Times New Roman"/>
                  <w:color w:val="000000" w:themeColor="text1"/>
                  <w:sz w:val="20"/>
                  <w:szCs w:val="20"/>
                  <w:u w:val="none"/>
                </w:rPr>
                <w:t>https://www.facebook.com/113898360019621/photos/a.114069756669148/471609204248533/?type=3</w:t>
              </w:r>
            </w:hyperlink>
          </w:p>
        </w:tc>
        <w:tc>
          <w:tcPr>
            <w:tcW w:w="1566" w:type="dxa"/>
            <w:vAlign w:val="center"/>
          </w:tcPr>
          <w:p w14:paraId="76FE2DD2" w14:textId="48EEC6CA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Лінгвістичний центр</w:t>
            </w:r>
          </w:p>
        </w:tc>
        <w:tc>
          <w:tcPr>
            <w:tcW w:w="1700" w:type="dxa"/>
            <w:vAlign w:val="center"/>
          </w:tcPr>
          <w:p w14:paraId="1030D9D0" w14:textId="0B4D0F96" w:rsidR="008B6F53" w:rsidRPr="00C8154F" w:rsidRDefault="008B6F53" w:rsidP="008B6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Кафедра філології</w:t>
            </w:r>
          </w:p>
        </w:tc>
        <w:tc>
          <w:tcPr>
            <w:tcW w:w="1695" w:type="dxa"/>
            <w:vAlign w:val="center"/>
          </w:tcPr>
          <w:p w14:paraId="3D20B23E" w14:textId="23B74BB3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01.02.-12.03.2021</w:t>
            </w:r>
          </w:p>
        </w:tc>
        <w:tc>
          <w:tcPr>
            <w:tcW w:w="1418" w:type="dxa"/>
            <w:vAlign w:val="center"/>
          </w:tcPr>
          <w:p w14:paraId="2A62B869" w14:textId="49DFE5A6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Надіслано роботи</w:t>
            </w:r>
          </w:p>
        </w:tc>
        <w:tc>
          <w:tcPr>
            <w:tcW w:w="1707" w:type="dxa"/>
            <w:vAlign w:val="center"/>
          </w:tcPr>
          <w:p w14:paraId="28495D5A" w14:textId="77777777" w:rsidR="008B6F53" w:rsidRPr="00C8154F" w:rsidRDefault="008B6F53" w:rsidP="008B6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8154F" w:rsidRPr="00C8154F" w14:paraId="255BE3E3" w14:textId="77777777" w:rsidTr="001635BB">
        <w:trPr>
          <w:jc w:val="center"/>
        </w:trPr>
        <w:tc>
          <w:tcPr>
            <w:tcW w:w="421" w:type="dxa"/>
            <w:vAlign w:val="center"/>
          </w:tcPr>
          <w:p w14:paraId="5D6119DB" w14:textId="12B174B0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984" w:type="dxa"/>
            <w:vAlign w:val="center"/>
          </w:tcPr>
          <w:p w14:paraId="6276B65F" w14:textId="77777777" w:rsidR="008B6F53" w:rsidRPr="008E3980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E3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Youth4Regions: програма для молодих журналістів</w:t>
            </w:r>
          </w:p>
          <w:p w14:paraId="7F3F4FEC" w14:textId="77777777" w:rsidR="008B6F53" w:rsidRPr="008E3980" w:rsidRDefault="00566E1F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13" w:history="1">
              <w:r w:rsidR="008B6F53" w:rsidRPr="008E3980">
                <w:rPr>
                  <w:rStyle w:val="a3"/>
                  <w:rFonts w:ascii="Times New Roman" w:hAnsi="Times New Roman"/>
                  <w:color w:val="000000" w:themeColor="text1"/>
                  <w:sz w:val="20"/>
                  <w:szCs w:val="20"/>
                  <w:u w:val="none"/>
                </w:rPr>
                <w:t>https://houseofeurope.org.ua/opportunity/69?utm_medium=email&amp;utm_source</w:t>
              </w:r>
            </w:hyperlink>
            <w:r w:rsidR="008B6F53" w:rsidRPr="008E3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=</w:t>
            </w:r>
          </w:p>
          <w:p w14:paraId="7129D8F9" w14:textId="77777777" w:rsidR="008B6F53" w:rsidRPr="00C8154F" w:rsidRDefault="008B6F53" w:rsidP="008E3980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6" w:type="dxa"/>
            <w:vAlign w:val="center"/>
          </w:tcPr>
          <w:p w14:paraId="6D75B04E" w14:textId="3AEA02C7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Європейська комісія, Брюссель</w:t>
            </w:r>
          </w:p>
        </w:tc>
        <w:tc>
          <w:tcPr>
            <w:tcW w:w="1700" w:type="dxa"/>
            <w:vAlign w:val="center"/>
          </w:tcPr>
          <w:p w14:paraId="56F9973F" w14:textId="3E795174" w:rsidR="008B6F53" w:rsidRPr="00C8154F" w:rsidRDefault="008B6F53" w:rsidP="008B6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Кафедра перекладу та іноземних мов</w:t>
            </w:r>
          </w:p>
        </w:tc>
        <w:tc>
          <w:tcPr>
            <w:tcW w:w="1695" w:type="dxa"/>
            <w:vAlign w:val="center"/>
          </w:tcPr>
          <w:p w14:paraId="7D438E16" w14:textId="77777777" w:rsidR="008E3980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Дедлйн: </w:t>
            </w:r>
          </w:p>
          <w:p w14:paraId="402C2FEB" w14:textId="15627588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12.07. 2021</w:t>
            </w:r>
          </w:p>
        </w:tc>
        <w:tc>
          <w:tcPr>
            <w:tcW w:w="1418" w:type="dxa"/>
            <w:vAlign w:val="center"/>
          </w:tcPr>
          <w:p w14:paraId="7A3710A7" w14:textId="63FC67B3" w:rsidR="008B6F53" w:rsidRPr="00C8154F" w:rsidRDefault="008B6F53" w:rsidP="008B6F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Студенти пройшли відбір на захід</w:t>
            </w:r>
          </w:p>
        </w:tc>
        <w:tc>
          <w:tcPr>
            <w:tcW w:w="1707" w:type="dxa"/>
            <w:vAlign w:val="center"/>
          </w:tcPr>
          <w:p w14:paraId="2D86BF0B" w14:textId="77777777" w:rsidR="008B6F53" w:rsidRPr="00C8154F" w:rsidRDefault="008B6F53" w:rsidP="008B6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8154F" w:rsidRPr="00C8154F" w14:paraId="13D8EE9D" w14:textId="77777777" w:rsidTr="001635BB">
        <w:trPr>
          <w:trHeight w:val="285"/>
          <w:jc w:val="center"/>
        </w:trPr>
        <w:tc>
          <w:tcPr>
            <w:tcW w:w="10491" w:type="dxa"/>
            <w:gridSpan w:val="7"/>
            <w:vAlign w:val="center"/>
          </w:tcPr>
          <w:p w14:paraId="287B0E1B" w14:textId="2773A0C8" w:rsidR="002D759C" w:rsidRPr="00C8154F" w:rsidRDefault="00646972" w:rsidP="002D7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154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lastRenderedPageBreak/>
              <w:t xml:space="preserve">Центральноукраїнський інститут розвитку людини </w:t>
            </w:r>
            <w:r w:rsidR="002D759C" w:rsidRPr="00C8154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Університету «Україна»</w:t>
            </w:r>
          </w:p>
        </w:tc>
      </w:tr>
      <w:tr w:rsidR="00C8154F" w:rsidRPr="00C8154F" w14:paraId="0566E701" w14:textId="77777777" w:rsidTr="001635BB">
        <w:trPr>
          <w:jc w:val="center"/>
        </w:trPr>
        <w:tc>
          <w:tcPr>
            <w:tcW w:w="421" w:type="dxa"/>
            <w:vAlign w:val="center"/>
          </w:tcPr>
          <w:p w14:paraId="0446B77C" w14:textId="27D76D37" w:rsidR="00646972" w:rsidRPr="00C8154F" w:rsidRDefault="00646972" w:rsidP="006469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84" w:type="dxa"/>
            <w:vAlign w:val="center"/>
          </w:tcPr>
          <w:p w14:paraId="27F9B73C" w14:textId="2A26FC6F" w:rsidR="00646972" w:rsidRPr="00C8154F" w:rsidRDefault="00646972" w:rsidP="006469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«Спортивна мрія», програма Міської ради м.</w:t>
            </w:r>
            <w:r w:rsidR="008E3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Кропивницький, дата подання – липень 2021 року</w:t>
            </w:r>
          </w:p>
        </w:tc>
        <w:tc>
          <w:tcPr>
            <w:tcW w:w="1566" w:type="dxa"/>
            <w:vAlign w:val="center"/>
          </w:tcPr>
          <w:p w14:paraId="42E930AD" w14:textId="5FE2E3AB" w:rsidR="00646972" w:rsidRPr="00C8154F" w:rsidRDefault="008E3980" w:rsidP="006469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r w:rsidR="00646972"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роєкт, реалізація якого відбувати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="00646972"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меться за рахунок коштів</w:t>
            </w:r>
          </w:p>
          <w:p w14:paraId="31F75290" w14:textId="55A9215E" w:rsidR="00646972" w:rsidRPr="00C8154F" w:rsidRDefault="00646972" w:rsidP="006469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громадського бюджету (бюджету участі) у місті Кропивницькому на 2021р</w:t>
            </w:r>
            <w:r w:rsidR="008E3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0" w:type="dxa"/>
            <w:vAlign w:val="center"/>
          </w:tcPr>
          <w:p w14:paraId="78272903" w14:textId="35D9B2F8" w:rsidR="00646972" w:rsidRPr="00C8154F" w:rsidRDefault="00646972" w:rsidP="006469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Центрально</w:t>
            </w:r>
            <w:r w:rsidR="008E3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український</w:t>
            </w:r>
            <w:r w:rsidR="008E3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інститут розвитку людини</w:t>
            </w:r>
          </w:p>
        </w:tc>
        <w:tc>
          <w:tcPr>
            <w:tcW w:w="1695" w:type="dxa"/>
            <w:vAlign w:val="center"/>
          </w:tcPr>
          <w:p w14:paraId="02B229D8" w14:textId="1D04563B" w:rsidR="00646972" w:rsidRPr="00C8154F" w:rsidRDefault="001635BB" w:rsidP="006469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646972"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портивний волейбольно-</w:t>
            </w:r>
          </w:p>
          <w:p w14:paraId="07FBF320" w14:textId="77777777" w:rsidR="00646972" w:rsidRPr="00C8154F" w:rsidRDefault="00646972" w:rsidP="006469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баскетбольний майданчик під відкритим небом з вуличними спортивними</w:t>
            </w:r>
          </w:p>
          <w:p w14:paraId="115D5BF8" w14:textId="3FA353AB" w:rsidR="00646972" w:rsidRPr="00C8154F" w:rsidRDefault="00646972" w:rsidP="006469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тренажерами</w:t>
            </w:r>
          </w:p>
        </w:tc>
        <w:tc>
          <w:tcPr>
            <w:tcW w:w="1418" w:type="dxa"/>
            <w:vAlign w:val="center"/>
          </w:tcPr>
          <w:p w14:paraId="0A8F2E72" w14:textId="4A6CC6D0" w:rsidR="00646972" w:rsidRPr="00C8154F" w:rsidRDefault="00646972" w:rsidP="006469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Проєкт готується на подання до розгляду (повторно, із доопрацю</w:t>
            </w:r>
          </w:p>
          <w:p w14:paraId="459DE095" w14:textId="1BB5050B" w:rsidR="00646972" w:rsidRPr="00C8154F" w:rsidRDefault="00646972" w:rsidP="006469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ваннями)</w:t>
            </w:r>
          </w:p>
        </w:tc>
        <w:tc>
          <w:tcPr>
            <w:tcW w:w="1707" w:type="dxa"/>
            <w:vAlign w:val="center"/>
          </w:tcPr>
          <w:p w14:paraId="54BD8367" w14:textId="23D63355" w:rsidR="00646972" w:rsidRPr="00C8154F" w:rsidRDefault="00646972" w:rsidP="006469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15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Пупишева В.Я</w:t>
            </w:r>
          </w:p>
        </w:tc>
      </w:tr>
    </w:tbl>
    <w:p w14:paraId="7A209529" w14:textId="77777777" w:rsidR="00B23519" w:rsidRPr="00C8154F" w:rsidRDefault="00B23519" w:rsidP="001635BB">
      <w:pPr>
        <w:widowControl w:val="0"/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sectPr w:rsidR="00B23519" w:rsidRPr="00C81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12DC8"/>
    <w:multiLevelType w:val="hybridMultilevel"/>
    <w:tmpl w:val="1402EB0E"/>
    <w:lvl w:ilvl="0" w:tplc="EDD22F8A">
      <w:start w:val="1"/>
      <w:numFmt w:val="decimal"/>
      <w:suff w:val="space"/>
      <w:lvlText w:val="%1."/>
      <w:lvlJc w:val="left"/>
      <w:pPr>
        <w:ind w:left="5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60" w:hanging="360"/>
      </w:pPr>
    </w:lvl>
    <w:lvl w:ilvl="2" w:tplc="2000001B" w:tentative="1">
      <w:start w:val="1"/>
      <w:numFmt w:val="lowerRoman"/>
      <w:lvlText w:val="%3."/>
      <w:lvlJc w:val="right"/>
      <w:pPr>
        <w:ind w:left="1980" w:hanging="180"/>
      </w:pPr>
    </w:lvl>
    <w:lvl w:ilvl="3" w:tplc="2000000F" w:tentative="1">
      <w:start w:val="1"/>
      <w:numFmt w:val="decimal"/>
      <w:lvlText w:val="%4."/>
      <w:lvlJc w:val="left"/>
      <w:pPr>
        <w:ind w:left="2700" w:hanging="360"/>
      </w:pPr>
    </w:lvl>
    <w:lvl w:ilvl="4" w:tplc="20000019" w:tentative="1">
      <w:start w:val="1"/>
      <w:numFmt w:val="lowerLetter"/>
      <w:lvlText w:val="%5."/>
      <w:lvlJc w:val="left"/>
      <w:pPr>
        <w:ind w:left="3420" w:hanging="360"/>
      </w:pPr>
    </w:lvl>
    <w:lvl w:ilvl="5" w:tplc="2000001B" w:tentative="1">
      <w:start w:val="1"/>
      <w:numFmt w:val="lowerRoman"/>
      <w:lvlText w:val="%6."/>
      <w:lvlJc w:val="right"/>
      <w:pPr>
        <w:ind w:left="4140" w:hanging="180"/>
      </w:pPr>
    </w:lvl>
    <w:lvl w:ilvl="6" w:tplc="2000000F" w:tentative="1">
      <w:start w:val="1"/>
      <w:numFmt w:val="decimal"/>
      <w:lvlText w:val="%7."/>
      <w:lvlJc w:val="left"/>
      <w:pPr>
        <w:ind w:left="4860" w:hanging="360"/>
      </w:pPr>
    </w:lvl>
    <w:lvl w:ilvl="7" w:tplc="20000019" w:tentative="1">
      <w:start w:val="1"/>
      <w:numFmt w:val="lowerLetter"/>
      <w:lvlText w:val="%8."/>
      <w:lvlJc w:val="left"/>
      <w:pPr>
        <w:ind w:left="5580" w:hanging="360"/>
      </w:pPr>
    </w:lvl>
    <w:lvl w:ilvl="8" w:tplc="2000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056"/>
    <w:rsid w:val="00062D63"/>
    <w:rsid w:val="000B1131"/>
    <w:rsid w:val="000F5631"/>
    <w:rsid w:val="001635BB"/>
    <w:rsid w:val="00194646"/>
    <w:rsid w:val="001B4EE1"/>
    <w:rsid w:val="001C6300"/>
    <w:rsid w:val="002D759C"/>
    <w:rsid w:val="003339D2"/>
    <w:rsid w:val="00361BAC"/>
    <w:rsid w:val="00387ABF"/>
    <w:rsid w:val="003E2D13"/>
    <w:rsid w:val="005178ED"/>
    <w:rsid w:val="00525B59"/>
    <w:rsid w:val="0056493E"/>
    <w:rsid w:val="00566E1F"/>
    <w:rsid w:val="00595E80"/>
    <w:rsid w:val="005A2EED"/>
    <w:rsid w:val="00646972"/>
    <w:rsid w:val="006A04FD"/>
    <w:rsid w:val="00703838"/>
    <w:rsid w:val="00706B5D"/>
    <w:rsid w:val="00805E01"/>
    <w:rsid w:val="008B1056"/>
    <w:rsid w:val="008B3C97"/>
    <w:rsid w:val="008B6F53"/>
    <w:rsid w:val="008E3980"/>
    <w:rsid w:val="008F0323"/>
    <w:rsid w:val="009F0F33"/>
    <w:rsid w:val="00B23519"/>
    <w:rsid w:val="00C8154F"/>
    <w:rsid w:val="00CB7536"/>
    <w:rsid w:val="00E6707C"/>
    <w:rsid w:val="00F4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060DC"/>
  <w15:chartTrackingRefBased/>
  <w15:docId w15:val="{B5CC224E-10EF-4D4B-AE72-0B97E95B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838"/>
    <w:pPr>
      <w:spacing w:after="200" w:line="276" w:lineRule="auto"/>
    </w:pPr>
    <w:rPr>
      <w:rFonts w:ascii="Calibri" w:eastAsia="Calibri" w:hAnsi="Calibri" w:cs="Times New Roman"/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40">
    <w:name w:val="1640"/>
    <w:aliases w:val="baiaagaaboqcaaadoqqaaawvbaaaaaaaaaaaaaaaaaaaaaaaaaaaaaaaaaaaaaaaaaaaaaaaaaaaaaaaaaaaaaaaaaaaaaaaaaaaaaaaaaaaaaaaaaaaaaaaaaaaaaaaaaaaaaaaaaaaaaaaaaaaaaaaaaaaaaaaaaaaaaaaaaaaaaaaaaaaaaaaaaaaaaaaaaaaaaaaaaaaaaaaaaaaaaaaaaaaaaaaaaaaaaaa"/>
    <w:basedOn w:val="a0"/>
    <w:rsid w:val="00805E01"/>
  </w:style>
  <w:style w:type="character" w:customStyle="1" w:styleId="1534">
    <w:name w:val="1534"/>
    <w:aliases w:val="baiaagaaboqcaaadnwqaaavfbaaaaaaaaaaaaaaaaaaaaaaaaaaaaaaaaaaaaaaaaaaaaaaaaaaaaaaaaaaaaaaaaaaaaaaaaaaaaaaaaaaaaaaaaaaaaaaaaaaaaaaaaaaaaaaaaaaaaaaaaaaaaaaaaaaaaaaaaaaaaaaaaaaaaaaaaaaaaaaaaaaaaaaaaaaaaaaaaaaaaaaaaaaaaaaaaaaaaaaaaaaaaaaa"/>
    <w:basedOn w:val="a0"/>
    <w:rsid w:val="00805E01"/>
  </w:style>
  <w:style w:type="character" w:customStyle="1" w:styleId="3122">
    <w:name w:val="3122"/>
    <w:aliases w:val="baiaagaaboqcaaadawoaaav5cgaaaaaaaaaaaaaaaaaaaaaaaaaaaaaaaaaaaaaaaaaaaaaaaaaaaaaaaaaaaaaaaaaaaaaaaaaaaaaaaaaaaaaaaaaaaaaaaaaaaaaaaaaaaaaaaaaaaaaaaaaaaaaaaaaaaaaaaaaaaaaaaaaaaaaaaaaaaaaaaaaaaaaaaaaaaaaaaaaaaaaaaaaaaaaaaaaaaaaaaaaaaaaa"/>
    <w:basedOn w:val="a0"/>
    <w:rsid w:val="00805E01"/>
  </w:style>
  <w:style w:type="character" w:customStyle="1" w:styleId="1655">
    <w:name w:val="1655"/>
    <w:aliases w:val="baiaagaaboqcaaadsaqaaaw+baaaaaaaaaaaaaaaaaaaaaaaaaaaaaaaaaaaaaaaaaaaaaaaaaaaaaaaaaaaaaaaaaaaaaaaaaaaaaaaaaaaaaaaaaaaaaaaaaaaaaaaaaaaaaaaaaaaaaaaaaaaaaaaaaaaaaaaaaaaaaaaaaaaaaaaaaaaaaaaaaaaaaaaaaaaaaaaaaaaaaaaaaaaaaaaaaaaaaaaaaaaaaaa"/>
    <w:basedOn w:val="a0"/>
    <w:rsid w:val="00805E01"/>
  </w:style>
  <w:style w:type="character" w:customStyle="1" w:styleId="1634">
    <w:name w:val="1634"/>
    <w:aliases w:val="baiaagaaboqcaaadmwqaaawpbaaaaaaaaaaaaaaaaaaaaaaaaaaaaaaaaaaaaaaaaaaaaaaaaaaaaaaaaaaaaaaaaaaaaaaaaaaaaaaaaaaaaaaaaaaaaaaaaaaaaaaaaaaaaaaaaaaaaaaaaaaaaaaaaaaaaaaaaaaaaaaaaaaaaaaaaaaaaaaaaaaaaaaaaaaaaaaaaaaaaaaaaaaaaaaaaaaaaaaaaaaaaaaa"/>
    <w:basedOn w:val="a0"/>
    <w:rsid w:val="00805E01"/>
  </w:style>
  <w:style w:type="character" w:styleId="a3">
    <w:name w:val="Hyperlink"/>
    <w:uiPriority w:val="99"/>
    <w:rsid w:val="00F43EF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B4E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1B4EE1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a4">
    <w:basedOn w:val="a"/>
    <w:next w:val="a5"/>
    <w:qFormat/>
    <w:rsid w:val="00CB7536"/>
    <w:pPr>
      <w:spacing w:after="0" w:line="240" w:lineRule="auto"/>
      <w:ind w:left="360"/>
      <w:jc w:val="center"/>
    </w:pPr>
    <w:rPr>
      <w:rFonts w:ascii="Times New Roman" w:eastAsia="Times New Roman" w:hAnsi="Times New Roman"/>
      <w:b/>
      <w:noProof w:val="0"/>
      <w:sz w:val="28"/>
      <w:szCs w:val="28"/>
      <w:u w:val="single"/>
      <w:lang w:eastAsia="uk-UA"/>
    </w:rPr>
  </w:style>
  <w:style w:type="paragraph" w:styleId="a5">
    <w:name w:val="Title"/>
    <w:basedOn w:val="a"/>
    <w:next w:val="a"/>
    <w:link w:val="a6"/>
    <w:uiPriority w:val="10"/>
    <w:qFormat/>
    <w:rsid w:val="00CB75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 Знак"/>
    <w:basedOn w:val="a0"/>
    <w:link w:val="a5"/>
    <w:uiPriority w:val="10"/>
    <w:rsid w:val="00CB7536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uk-UA"/>
    </w:rPr>
  </w:style>
  <w:style w:type="character" w:styleId="a7">
    <w:name w:val="annotation reference"/>
    <w:basedOn w:val="a0"/>
    <w:uiPriority w:val="99"/>
    <w:semiHidden/>
    <w:unhideWhenUsed/>
    <w:rsid w:val="00361BA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61BAC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361BAC"/>
    <w:rPr>
      <w:rFonts w:ascii="Calibri" w:eastAsia="Calibri" w:hAnsi="Calibri" w:cs="Times New Roman"/>
      <w:noProof/>
      <w:sz w:val="20"/>
      <w:szCs w:val="20"/>
      <w:lang w:val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1BAC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361BAC"/>
    <w:rPr>
      <w:rFonts w:ascii="Calibri" w:eastAsia="Calibri" w:hAnsi="Calibri" w:cs="Times New Roman"/>
      <w:b/>
      <w:bCs/>
      <w:noProof/>
      <w:sz w:val="20"/>
      <w:szCs w:val="20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361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361BAC"/>
    <w:rPr>
      <w:rFonts w:ascii="Segoe UI" w:eastAsia="Calibri" w:hAnsi="Segoe UI" w:cs="Segoe UI"/>
      <w:noProof/>
      <w:sz w:val="18"/>
      <w:szCs w:val="18"/>
      <w:lang w:val="uk-UA"/>
    </w:rPr>
  </w:style>
  <w:style w:type="paragraph" w:styleId="ae">
    <w:name w:val="List Paragraph"/>
    <w:basedOn w:val="a"/>
    <w:uiPriority w:val="34"/>
    <w:qFormat/>
    <w:rsid w:val="008B3C97"/>
    <w:pPr>
      <w:ind w:left="720"/>
      <w:contextualSpacing/>
    </w:pPr>
  </w:style>
  <w:style w:type="character" w:customStyle="1" w:styleId="fontstyle01">
    <w:name w:val="fontstyle01"/>
    <w:basedOn w:val="a0"/>
    <w:rsid w:val="00525B5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f">
    <w:name w:val="Normal (Web)"/>
    <w:basedOn w:val="a"/>
    <w:rsid w:val="009F0F33"/>
    <w:pPr>
      <w:spacing w:before="100" w:beforeAutospacing="1" w:after="100" w:afterAutospacing="1" w:line="240" w:lineRule="auto"/>
    </w:pPr>
    <w:rPr>
      <w:rFonts w:ascii="Times New Roman" w:eastAsia="SimSun" w:hAnsi="Times New Roman"/>
      <w:noProof w:val="0"/>
      <w:sz w:val="24"/>
      <w:szCs w:val="24"/>
      <w:lang w:val="en-US" w:eastAsia="zh-CN"/>
    </w:rPr>
  </w:style>
  <w:style w:type="paragraph" w:customStyle="1" w:styleId="docdata">
    <w:name w:val="docdata"/>
    <w:basedOn w:val="a"/>
    <w:rsid w:val="009F0F33"/>
    <w:pPr>
      <w:spacing w:before="100" w:beforeAutospacing="1" w:after="100" w:afterAutospacing="1" w:line="240" w:lineRule="auto"/>
    </w:pPr>
    <w:rPr>
      <w:rFonts w:ascii="Times New Roman" w:eastAsia="SimSun" w:hAnsi="Times New Roman"/>
      <w:noProof w:val="0"/>
      <w:sz w:val="24"/>
      <w:szCs w:val="24"/>
      <w:lang w:eastAsia="uk-UA"/>
    </w:rPr>
  </w:style>
  <w:style w:type="character" w:styleId="af0">
    <w:name w:val="Strong"/>
    <w:uiPriority w:val="22"/>
    <w:qFormat/>
    <w:rsid w:val="008B6F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rt.org.ua/news/grants/67779/bull/?fbclid=IwAR2vjwyCQadfJw6cqhlETs2K_x9HTMe3CODMZiWxQmcNfyk2OK93iu2DROg" TargetMode="External"/><Relationship Id="rId13" Type="http://schemas.openxmlformats.org/officeDocument/2006/relationships/hyperlink" Target="https://houseofeurope.org.ua/opportunity/69?utm_medium=email&amp;utm_sour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public.health.plt/photos/a.449781445232176/1625744777635831/" TargetMode="External"/><Relationship Id="rId12" Type="http://schemas.openxmlformats.org/officeDocument/2006/relationships/hyperlink" Target="https://www.facebook.com/113898360019621/photos/a.114069756669148/471609204248533/?type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rf.ua/contest/konkurs-grantiv-dlya-protydiyi-koronavirusu-lyudyanist-i-vzayemodopomoga/" TargetMode="External"/><Relationship Id="rId11" Type="http://schemas.openxmlformats.org/officeDocument/2006/relationships/hyperlink" Target="https://www.prostir.ua/?grants=vseukrajinskyj-konkurs-ese-molod-pro-konstytutsiyu-ukrajiny&amp;fbclid=IwAR01wdzjZGc6Js12gU_e1HTVUYy87RyhrIUcjQUyI4K8_4ss58p0-pDZaDg" TargetMode="External"/><Relationship Id="rId5" Type="http://schemas.openxmlformats.org/officeDocument/2006/relationships/hyperlink" Target="https://www.facebook.com/central.ua.poltava/videos/880636969104423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besocialleader/photos/a.821714681371054/161262528894665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ostir.ua/?grants=konkurs-na-uchast-u-xxvi-harkivskij-shkoli-z-prav-lyudyny-dlya-aktyvistiv-ukrajinskyh-pravozahysnyh-orhanizatsij-offlajn&amp;fbclid=IwAR36p9cMa49BcVezjAuEXwjOeKzA1Rfj6unwhJnvORCSMroAe1gZLFgxOL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7710</Words>
  <Characters>4395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27</cp:revision>
  <dcterms:created xsi:type="dcterms:W3CDTF">2023-08-06T00:18:00Z</dcterms:created>
  <dcterms:modified xsi:type="dcterms:W3CDTF">2024-06-06T07:49:00Z</dcterms:modified>
</cp:coreProperties>
</file>