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2E" w:rsidRDefault="001B382E" w:rsidP="001B38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B382E" w:rsidRPr="00357CE5" w:rsidRDefault="001B382E" w:rsidP="001B382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7CE5">
        <w:rPr>
          <w:rFonts w:ascii="Times New Roman" w:hAnsi="Times New Roman" w:cs="Times New Roman"/>
          <w:sz w:val="28"/>
          <w:szCs w:val="28"/>
        </w:rPr>
        <w:t xml:space="preserve">Діагностичний </w:t>
      </w:r>
      <w:r w:rsidRPr="00357CE5">
        <w:rPr>
          <w:rFonts w:ascii="Times New Roman" w:hAnsi="Times New Roman" w:cs="Times New Roman"/>
          <w:sz w:val="28"/>
          <w:szCs w:val="28"/>
        </w:rPr>
        <w:t>монітори</w:t>
      </w:r>
      <w:r>
        <w:rPr>
          <w:rFonts w:ascii="Times New Roman" w:hAnsi="Times New Roman" w:cs="Times New Roman"/>
          <w:sz w:val="28"/>
          <w:szCs w:val="28"/>
        </w:rPr>
        <w:t>нг</w:t>
      </w:r>
      <w:r w:rsidRPr="00357CE5">
        <w:rPr>
          <w:rFonts w:ascii="Times New Roman" w:hAnsi="Times New Roman" w:cs="Times New Roman"/>
          <w:sz w:val="28"/>
          <w:szCs w:val="28"/>
        </w:rPr>
        <w:t xml:space="preserve"> сифілісу у вагітних і, відповідно, профілактика природженого сифілісу нині є надалі актуальною. Сифіліс у вагітної як типова </w:t>
      </w:r>
      <w:proofErr w:type="spellStart"/>
      <w:r w:rsidRPr="00357CE5">
        <w:rPr>
          <w:rFonts w:ascii="Times New Roman" w:hAnsi="Times New Roman" w:cs="Times New Roman"/>
          <w:sz w:val="28"/>
          <w:szCs w:val="28"/>
        </w:rPr>
        <w:t>материнсько</w:t>
      </w:r>
      <w:proofErr w:type="spellEnd"/>
      <w:r w:rsidRPr="00357CE5">
        <w:rPr>
          <w:rFonts w:ascii="Times New Roman" w:hAnsi="Times New Roman" w:cs="Times New Roman"/>
          <w:sz w:val="28"/>
          <w:szCs w:val="28"/>
        </w:rPr>
        <w:t xml:space="preserve">-плодова інфекція, безумовно, негативно впливає на перебіг вагітності та її завершення. Вчасне, адекватне лікування матері на ранніх термінах вагітності (в першій її половині і особливо в першому триместрі) значно зменшує ризик ураження плоду. Сучасному сифілісу у вагітних притаманний прихований та </w:t>
      </w:r>
      <w:proofErr w:type="spellStart"/>
      <w:r w:rsidRPr="00357CE5">
        <w:rPr>
          <w:rFonts w:ascii="Times New Roman" w:hAnsi="Times New Roman" w:cs="Times New Roman"/>
          <w:sz w:val="28"/>
          <w:szCs w:val="28"/>
        </w:rPr>
        <w:t>малосимптомний</w:t>
      </w:r>
      <w:proofErr w:type="spellEnd"/>
      <w:r w:rsidRPr="00357CE5">
        <w:rPr>
          <w:rFonts w:ascii="Times New Roman" w:hAnsi="Times New Roman" w:cs="Times New Roman"/>
          <w:sz w:val="28"/>
          <w:szCs w:val="28"/>
        </w:rPr>
        <w:t xml:space="preserve"> перебіг.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sz w:val="28"/>
          <w:szCs w:val="28"/>
        </w:rPr>
        <w:t xml:space="preserve">Метою даної роботи було проведення </w:t>
      </w:r>
      <w:r w:rsidRPr="00357CE5">
        <w:rPr>
          <w:rFonts w:ascii="Times New Roman" w:hAnsi="Times New Roman" w:cs="Times New Roman"/>
          <w:sz w:val="28"/>
          <w:szCs w:val="28"/>
        </w:rPr>
        <w:t>моніторингу</w:t>
      </w:r>
      <w:r w:rsidRPr="00357CE5">
        <w:rPr>
          <w:rFonts w:ascii="Times New Roman" w:hAnsi="Times New Roman" w:cs="Times New Roman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Cs/>
          <w:color w:val="000000"/>
          <w:sz w:val="28"/>
          <w:szCs w:val="28"/>
        </w:rPr>
        <w:t>діагностики сифілісу у різних груп населення міста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Києва. </w:t>
      </w:r>
    </w:p>
    <w:p w:rsidR="001B382E" w:rsidRDefault="001B382E" w:rsidP="001B382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825">
        <w:rPr>
          <w:rFonts w:ascii="Times New Roman" w:hAnsi="Times New Roman" w:cs="Times New Roman"/>
          <w:bCs/>
          <w:color w:val="000000"/>
          <w:sz w:val="28"/>
          <w:szCs w:val="28"/>
        </w:rPr>
        <w:t>Досліджено захворюваність на 100 тисяч населення у місті Києві, було визначено що найбільша кількість хворих було зареєстровано у 2016 році (</w:t>
      </w:r>
      <w:r w:rsidRPr="00AA382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9,115)</w:t>
      </w:r>
      <w:r w:rsidRPr="00AA3825">
        <w:rPr>
          <w:rFonts w:ascii="Times New Roman" w:hAnsi="Times New Roman" w:cs="Times New Roman"/>
          <w:bCs/>
          <w:color w:val="000000"/>
          <w:sz w:val="28"/>
          <w:szCs w:val="28"/>
        </w:rPr>
        <w:t>. В структурі захворюваності  переважають ранні форми сифілісу що складає 47,5% від загального числа хворих у 2018  році.</w:t>
      </w:r>
    </w:p>
    <w:p w:rsidR="001B382E" w:rsidRPr="001B382E" w:rsidRDefault="001B382E" w:rsidP="001B382E">
      <w:pPr>
        <w:pStyle w:val="7292"/>
        <w:spacing w:before="0" w:beforeAutospacing="0" w:after="200" w:afterAutospacing="0" w:line="360" w:lineRule="auto"/>
        <w:ind w:firstLine="708"/>
        <w:jc w:val="both"/>
        <w:rPr>
          <w:lang w:val="uk-UA"/>
        </w:rPr>
      </w:pPr>
      <w:r w:rsidRPr="001B382E">
        <w:rPr>
          <w:b/>
          <w:bCs/>
          <w:color w:val="000000"/>
          <w:sz w:val="28"/>
          <w:szCs w:val="28"/>
          <w:lang w:val="uk-UA"/>
        </w:rPr>
        <w:t>Мета і задачі дослідження.</w:t>
      </w:r>
      <w:r w:rsidRPr="00B122F6">
        <w:rPr>
          <w:color w:val="000000"/>
          <w:sz w:val="28"/>
          <w:szCs w:val="28"/>
        </w:rPr>
        <w:t> </w:t>
      </w:r>
      <w:r w:rsidRPr="001B382E">
        <w:rPr>
          <w:color w:val="000000"/>
          <w:sz w:val="28"/>
          <w:szCs w:val="28"/>
          <w:lang w:val="uk-UA"/>
        </w:rPr>
        <w:t xml:space="preserve">Метою роботи було визначення лабораторних і </w:t>
      </w:r>
      <w:proofErr w:type="spellStart"/>
      <w:r w:rsidRPr="001B382E">
        <w:rPr>
          <w:color w:val="000000"/>
          <w:sz w:val="28"/>
          <w:szCs w:val="28"/>
          <w:lang w:val="uk-UA"/>
        </w:rPr>
        <w:t>статистиних</w:t>
      </w:r>
      <w:proofErr w:type="spellEnd"/>
      <w:r w:rsidRPr="001B382E">
        <w:rPr>
          <w:color w:val="000000"/>
          <w:sz w:val="28"/>
          <w:szCs w:val="28"/>
          <w:lang w:val="uk-UA"/>
        </w:rPr>
        <w:t xml:space="preserve"> даних хвороби Сифіліс у вагітних та вроджений сифіліс у дітей, його діагностика,</w:t>
      </w:r>
      <w:r>
        <w:rPr>
          <w:color w:val="000000"/>
          <w:sz w:val="28"/>
          <w:szCs w:val="28"/>
          <w:lang w:val="uk-UA"/>
        </w:rPr>
        <w:t xml:space="preserve"> </w:t>
      </w:r>
      <w:r w:rsidRPr="001B382E">
        <w:rPr>
          <w:color w:val="000000"/>
          <w:sz w:val="28"/>
          <w:szCs w:val="28"/>
          <w:lang w:val="uk-UA"/>
        </w:rPr>
        <w:t>лікування, моніторинг.</w:t>
      </w:r>
    </w:p>
    <w:p w:rsidR="001B382E" w:rsidRDefault="001B382E" w:rsidP="001B382E">
      <w:pPr>
        <w:pStyle w:val="a3"/>
        <w:spacing w:before="0" w:beforeAutospacing="0" w:after="0" w:afterAutospacing="0" w:line="360" w:lineRule="auto"/>
        <w:ind w:hanging="142"/>
        <w:jc w:val="both"/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мети,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наступні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1B382E" w:rsidRPr="001B382E" w:rsidRDefault="001B382E" w:rsidP="001B382E">
      <w:pPr>
        <w:pStyle w:val="a3"/>
        <w:numPr>
          <w:ilvl w:val="0"/>
          <w:numId w:val="2"/>
        </w:numPr>
        <w:spacing w:before="0" w:beforeAutospacing="0" w:after="200" w:afterAutospacing="0"/>
        <w:ind w:left="426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Treponema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pallidum</w:t>
      </w:r>
      <w:proofErr w:type="spellEnd"/>
      <w:r>
        <w:rPr>
          <w:color w:val="000000"/>
          <w:sz w:val="28"/>
          <w:szCs w:val="28"/>
        </w:rPr>
        <w:t xml:space="preserve"> як </w:t>
      </w:r>
      <w:proofErr w:type="spellStart"/>
      <w:r>
        <w:rPr>
          <w:color w:val="000000"/>
          <w:sz w:val="28"/>
          <w:szCs w:val="28"/>
        </w:rPr>
        <w:t>збудника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сифілісу</w:t>
      </w:r>
      <w:proofErr w:type="spellEnd"/>
      <w:r>
        <w:rPr>
          <w:color w:val="000000"/>
          <w:sz w:val="28"/>
          <w:szCs w:val="28"/>
        </w:rPr>
        <w:t>.</w:t>
      </w:r>
    </w:p>
    <w:p w:rsidR="001B382E" w:rsidRPr="001B382E" w:rsidRDefault="001B382E" w:rsidP="001B382E">
      <w:pPr>
        <w:pStyle w:val="a3"/>
        <w:numPr>
          <w:ilvl w:val="0"/>
          <w:numId w:val="2"/>
        </w:numPr>
        <w:spacing w:before="0" w:beforeAutospacing="0" w:after="200" w:afterAutospacing="0"/>
        <w:ind w:left="426"/>
      </w:pPr>
      <w:proofErr w:type="spellStart"/>
      <w:r w:rsidRPr="001B382E">
        <w:rPr>
          <w:color w:val="000000"/>
          <w:sz w:val="28"/>
          <w:szCs w:val="28"/>
        </w:rPr>
        <w:t>Дослідити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перелік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досліджень</w:t>
      </w:r>
      <w:proofErr w:type="spellEnd"/>
      <w:r w:rsidRPr="001B382E">
        <w:rPr>
          <w:color w:val="000000"/>
          <w:sz w:val="28"/>
          <w:szCs w:val="28"/>
        </w:rPr>
        <w:t xml:space="preserve"> на </w:t>
      </w:r>
      <w:proofErr w:type="spellStart"/>
      <w:r w:rsidRPr="001B382E">
        <w:rPr>
          <w:color w:val="000000"/>
          <w:sz w:val="28"/>
          <w:szCs w:val="28"/>
        </w:rPr>
        <w:t>виявлення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захворювання</w:t>
      </w:r>
      <w:proofErr w:type="spellEnd"/>
      <w:r w:rsidRPr="001B382E">
        <w:rPr>
          <w:color w:val="000000"/>
          <w:sz w:val="28"/>
          <w:szCs w:val="28"/>
        </w:rPr>
        <w:t xml:space="preserve"> та </w:t>
      </w:r>
      <w:proofErr w:type="spellStart"/>
      <w:r w:rsidRPr="001B382E">
        <w:rPr>
          <w:color w:val="000000"/>
          <w:sz w:val="28"/>
          <w:szCs w:val="28"/>
        </w:rPr>
        <w:t>визначити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найінформативніший</w:t>
      </w:r>
      <w:proofErr w:type="spellEnd"/>
      <w:r w:rsidRPr="001B382E">
        <w:rPr>
          <w:color w:val="000000"/>
          <w:sz w:val="28"/>
          <w:szCs w:val="28"/>
        </w:rPr>
        <w:t xml:space="preserve"> метод </w:t>
      </w:r>
      <w:proofErr w:type="spellStart"/>
      <w:r w:rsidRPr="001B382E">
        <w:rPr>
          <w:color w:val="000000"/>
          <w:sz w:val="28"/>
          <w:szCs w:val="28"/>
        </w:rPr>
        <w:t>дослідження</w:t>
      </w:r>
      <w:proofErr w:type="spellEnd"/>
      <w:r w:rsidRPr="001B382E">
        <w:rPr>
          <w:color w:val="000000"/>
          <w:sz w:val="28"/>
          <w:szCs w:val="28"/>
        </w:rPr>
        <w:t>.</w:t>
      </w:r>
    </w:p>
    <w:p w:rsidR="001B382E" w:rsidRDefault="001B382E" w:rsidP="001B382E">
      <w:pPr>
        <w:pStyle w:val="a3"/>
        <w:numPr>
          <w:ilvl w:val="0"/>
          <w:numId w:val="2"/>
        </w:numPr>
        <w:spacing w:before="0" w:beforeAutospacing="0" w:after="200" w:afterAutospacing="0"/>
        <w:ind w:left="426"/>
      </w:pPr>
      <w:bookmarkStart w:id="0" w:name="_GoBack"/>
      <w:bookmarkEnd w:id="0"/>
      <w:proofErr w:type="spellStart"/>
      <w:r w:rsidRPr="001B382E">
        <w:rPr>
          <w:color w:val="000000"/>
          <w:sz w:val="28"/>
          <w:szCs w:val="28"/>
        </w:rPr>
        <w:t>Зібрати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статистичні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дані</w:t>
      </w:r>
      <w:proofErr w:type="spellEnd"/>
      <w:r w:rsidRPr="001B382E">
        <w:rPr>
          <w:color w:val="000000"/>
          <w:sz w:val="28"/>
          <w:szCs w:val="28"/>
        </w:rPr>
        <w:t xml:space="preserve"> про </w:t>
      </w:r>
      <w:proofErr w:type="spellStart"/>
      <w:r w:rsidRPr="001B382E">
        <w:rPr>
          <w:color w:val="000000"/>
          <w:sz w:val="28"/>
          <w:szCs w:val="28"/>
        </w:rPr>
        <w:t>кількість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обстежених</w:t>
      </w:r>
      <w:proofErr w:type="spellEnd"/>
      <w:r w:rsidRPr="001B382E">
        <w:rPr>
          <w:color w:val="000000"/>
          <w:sz w:val="28"/>
          <w:szCs w:val="28"/>
        </w:rPr>
        <w:t xml:space="preserve"> та </w:t>
      </w:r>
      <w:proofErr w:type="spellStart"/>
      <w:r w:rsidRPr="001B382E">
        <w:rPr>
          <w:color w:val="000000"/>
          <w:sz w:val="28"/>
          <w:szCs w:val="28"/>
        </w:rPr>
        <w:t>хворих</w:t>
      </w:r>
      <w:proofErr w:type="spellEnd"/>
      <w:r w:rsidRPr="001B382E">
        <w:rPr>
          <w:color w:val="000000"/>
          <w:sz w:val="28"/>
          <w:szCs w:val="28"/>
        </w:rPr>
        <w:t xml:space="preserve"> на </w:t>
      </w:r>
      <w:proofErr w:type="spellStart"/>
      <w:r w:rsidRPr="001B382E">
        <w:rPr>
          <w:color w:val="000000"/>
          <w:sz w:val="28"/>
          <w:szCs w:val="28"/>
        </w:rPr>
        <w:t>сифіліс</w:t>
      </w:r>
      <w:proofErr w:type="spellEnd"/>
      <w:r w:rsidRPr="001B382E">
        <w:rPr>
          <w:color w:val="000000"/>
          <w:sz w:val="28"/>
          <w:szCs w:val="28"/>
        </w:rPr>
        <w:t xml:space="preserve"> та </w:t>
      </w:r>
      <w:proofErr w:type="spellStart"/>
      <w:r w:rsidRPr="001B382E">
        <w:rPr>
          <w:color w:val="000000"/>
          <w:sz w:val="28"/>
          <w:szCs w:val="28"/>
        </w:rPr>
        <w:t>вроджений</w:t>
      </w:r>
      <w:proofErr w:type="spellEnd"/>
      <w:r w:rsidRPr="001B382E">
        <w:rPr>
          <w:color w:val="000000"/>
          <w:sz w:val="28"/>
          <w:szCs w:val="28"/>
        </w:rPr>
        <w:t xml:space="preserve"> </w:t>
      </w:r>
      <w:proofErr w:type="spellStart"/>
      <w:r w:rsidRPr="001B382E">
        <w:rPr>
          <w:color w:val="000000"/>
          <w:sz w:val="28"/>
          <w:szCs w:val="28"/>
        </w:rPr>
        <w:t>сифілісу</w:t>
      </w:r>
      <w:proofErr w:type="spellEnd"/>
      <w:r w:rsidRPr="001B382E">
        <w:rPr>
          <w:color w:val="000000"/>
          <w:sz w:val="28"/>
          <w:szCs w:val="28"/>
        </w:rPr>
        <w:t xml:space="preserve"> у м. </w:t>
      </w:r>
      <w:proofErr w:type="spellStart"/>
      <w:r w:rsidRPr="001B382E">
        <w:rPr>
          <w:color w:val="000000"/>
          <w:sz w:val="28"/>
          <w:szCs w:val="28"/>
        </w:rPr>
        <w:t>Київ</w:t>
      </w:r>
      <w:proofErr w:type="spellEnd"/>
      <w:r w:rsidRPr="001B382E">
        <w:rPr>
          <w:color w:val="000000"/>
          <w:sz w:val="28"/>
          <w:szCs w:val="28"/>
        </w:rPr>
        <w:t xml:space="preserve"> за 2016-2018р.р</w:t>
      </w:r>
    </w:p>
    <w:p w:rsidR="001B382E" w:rsidRPr="00F8364B" w:rsidRDefault="001B382E" w:rsidP="001B382E">
      <w:pPr>
        <w:pStyle w:val="a3"/>
        <w:spacing w:before="0" w:beforeAutospacing="0" w:after="200" w:afterAutospacing="0" w:line="360" w:lineRule="auto"/>
        <w:rPr>
          <w:lang w:val="uk-UA"/>
        </w:rPr>
      </w:pPr>
      <w:proofErr w:type="spellStart"/>
      <w:r>
        <w:rPr>
          <w:i/>
          <w:iCs/>
          <w:color w:val="000000"/>
          <w:sz w:val="28"/>
          <w:szCs w:val="28"/>
        </w:rPr>
        <w:t>Об’єкт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Treponema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pallidum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1B382E" w:rsidRPr="00F8364B" w:rsidRDefault="001B382E" w:rsidP="001B382E">
      <w:pPr>
        <w:pStyle w:val="a3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proofErr w:type="spellStart"/>
      <w:r w:rsidRPr="00F8364B">
        <w:rPr>
          <w:b/>
          <w:bCs/>
          <w:color w:val="000000"/>
          <w:sz w:val="28"/>
          <w:szCs w:val="28"/>
        </w:rPr>
        <w:t>Методи</w:t>
      </w:r>
      <w:proofErr w:type="spellEnd"/>
      <w:r w:rsidRPr="00F8364B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8364B">
        <w:rPr>
          <w:b/>
          <w:bCs/>
          <w:color w:val="000000"/>
          <w:sz w:val="28"/>
          <w:szCs w:val="28"/>
        </w:rPr>
        <w:t>дослідження</w:t>
      </w:r>
      <w:proofErr w:type="spellEnd"/>
      <w:r w:rsidRPr="00F8364B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Імунологічні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364B">
        <w:rPr>
          <w:color w:val="000000"/>
          <w:sz w:val="28"/>
          <w:szCs w:val="28"/>
        </w:rPr>
        <w:t>досліджень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8364B">
        <w:rPr>
          <w:color w:val="000000"/>
          <w:sz w:val="28"/>
          <w:szCs w:val="28"/>
        </w:rPr>
        <w:t>(ІФА,РПГА,РІФ,РВ,РМП)</w:t>
      </w:r>
      <w:r>
        <w:rPr>
          <w:color w:val="000000"/>
          <w:sz w:val="28"/>
          <w:szCs w:val="28"/>
          <w:lang w:val="uk-UA"/>
        </w:rPr>
        <w:t xml:space="preserve">    </w:t>
      </w:r>
      <w:r w:rsidRPr="00F8364B">
        <w:rPr>
          <w:color w:val="000000"/>
          <w:sz w:val="28"/>
          <w:szCs w:val="28"/>
          <w:lang w:val="uk-UA"/>
        </w:rPr>
        <w:t xml:space="preserve"> та статистичні методи </w:t>
      </w:r>
      <w:proofErr w:type="spellStart"/>
      <w:r w:rsidRPr="00F8364B">
        <w:rPr>
          <w:color w:val="000000"/>
          <w:sz w:val="28"/>
          <w:szCs w:val="28"/>
          <w:lang w:val="uk-UA"/>
        </w:rPr>
        <w:t>методи</w:t>
      </w:r>
      <w:proofErr w:type="spellEnd"/>
      <w:r w:rsidRPr="00F8364B">
        <w:rPr>
          <w:color w:val="000000"/>
          <w:sz w:val="28"/>
          <w:szCs w:val="28"/>
          <w:lang w:val="uk-UA"/>
        </w:rPr>
        <w:t xml:space="preserve"> дослідження</w:t>
      </w:r>
    </w:p>
    <w:p w:rsidR="001B382E" w:rsidRPr="001B382E" w:rsidRDefault="001B382E" w:rsidP="001B382E">
      <w:pPr>
        <w:pStyle w:val="a3"/>
        <w:spacing w:before="0" w:beforeAutospacing="0" w:after="200" w:afterAutospacing="0" w:line="360" w:lineRule="auto"/>
      </w:pPr>
      <w:proofErr w:type="spellStart"/>
      <w:r w:rsidRPr="00B122F6"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 w:rsidRPr="00B122F6">
        <w:rPr>
          <w:color w:val="000000"/>
          <w:sz w:val="28"/>
          <w:szCs w:val="28"/>
        </w:rPr>
        <w:t xml:space="preserve">. На </w:t>
      </w:r>
      <w:proofErr w:type="spellStart"/>
      <w:r w:rsidRPr="00B122F6">
        <w:rPr>
          <w:color w:val="000000"/>
          <w:sz w:val="28"/>
          <w:szCs w:val="28"/>
        </w:rPr>
        <w:t>основі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отриманих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даних</w:t>
      </w:r>
      <w:proofErr w:type="spellEnd"/>
      <w:r w:rsidRPr="00B122F6">
        <w:rPr>
          <w:color w:val="000000"/>
          <w:sz w:val="28"/>
          <w:szCs w:val="28"/>
        </w:rPr>
        <w:t xml:space="preserve"> створен</w:t>
      </w:r>
      <w:r>
        <w:rPr>
          <w:color w:val="000000"/>
          <w:sz w:val="28"/>
          <w:szCs w:val="28"/>
          <w:lang w:val="uk-UA"/>
        </w:rPr>
        <w:t>і</w:t>
      </w:r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порівняльні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таблиці</w:t>
      </w:r>
      <w:proofErr w:type="spellEnd"/>
      <w:r w:rsidRPr="00B122F6">
        <w:rPr>
          <w:color w:val="000000"/>
          <w:sz w:val="28"/>
          <w:szCs w:val="28"/>
        </w:rPr>
        <w:t xml:space="preserve"> та </w:t>
      </w:r>
      <w:proofErr w:type="spellStart"/>
      <w:r w:rsidRPr="00B122F6">
        <w:rPr>
          <w:color w:val="000000"/>
          <w:sz w:val="28"/>
          <w:szCs w:val="28"/>
        </w:rPr>
        <w:t>визначено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актуальні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методи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дослідження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i/>
          <w:color w:val="000000"/>
          <w:sz w:val="28"/>
          <w:szCs w:val="28"/>
        </w:rPr>
        <w:t>Treponema</w:t>
      </w:r>
      <w:proofErr w:type="spellEnd"/>
      <w:r w:rsidRPr="00B122F6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122F6">
        <w:rPr>
          <w:i/>
          <w:color w:val="000000"/>
          <w:sz w:val="28"/>
          <w:szCs w:val="28"/>
        </w:rPr>
        <w:t>pallidum</w:t>
      </w:r>
      <w:proofErr w:type="spellEnd"/>
      <w:r w:rsidRPr="00B122F6">
        <w:rPr>
          <w:color w:val="000000"/>
          <w:sz w:val="28"/>
          <w:szCs w:val="28"/>
        </w:rPr>
        <w:t> .</w:t>
      </w:r>
      <w:proofErr w:type="gramEnd"/>
      <w:r w:rsidRPr="00B122F6">
        <w:rPr>
          <w:color w:val="000000"/>
          <w:sz w:val="28"/>
          <w:szCs w:val="28"/>
        </w:rPr>
        <w:t xml:space="preserve"> Доведена </w:t>
      </w:r>
      <w:proofErr w:type="spellStart"/>
      <w:r w:rsidRPr="00B122F6">
        <w:rPr>
          <w:color w:val="000000"/>
          <w:sz w:val="28"/>
          <w:szCs w:val="28"/>
        </w:rPr>
        <w:t>актуальність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проблеми</w:t>
      </w:r>
      <w:proofErr w:type="spellEnd"/>
      <w:r w:rsidRPr="00B122F6">
        <w:rPr>
          <w:color w:val="000000"/>
          <w:sz w:val="28"/>
          <w:szCs w:val="28"/>
        </w:rPr>
        <w:t xml:space="preserve"> </w:t>
      </w:r>
      <w:proofErr w:type="spellStart"/>
      <w:r w:rsidRPr="00B122F6">
        <w:rPr>
          <w:color w:val="000000"/>
          <w:sz w:val="28"/>
          <w:szCs w:val="28"/>
        </w:rPr>
        <w:t>хвороби</w:t>
      </w:r>
      <w:proofErr w:type="spellEnd"/>
      <w:r w:rsidRPr="00B122F6">
        <w:rPr>
          <w:color w:val="000000"/>
          <w:sz w:val="28"/>
          <w:szCs w:val="28"/>
        </w:rPr>
        <w:t xml:space="preserve"> на </w:t>
      </w:r>
      <w:proofErr w:type="spellStart"/>
      <w:r w:rsidRPr="00B122F6">
        <w:rPr>
          <w:color w:val="000000"/>
          <w:sz w:val="28"/>
          <w:szCs w:val="28"/>
        </w:rPr>
        <w:t>теперішній</w:t>
      </w:r>
      <w:proofErr w:type="spellEnd"/>
      <w:r w:rsidRPr="00B122F6">
        <w:rPr>
          <w:color w:val="000000"/>
          <w:sz w:val="28"/>
          <w:szCs w:val="28"/>
        </w:rPr>
        <w:t xml:space="preserve"> час.</w:t>
      </w:r>
    </w:p>
    <w:p w:rsidR="001B382E" w:rsidRPr="00AA3825" w:rsidRDefault="001B382E" w:rsidP="001B38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Проаналізувавши шляхи виявлення на сифіліс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виявлена закономірність</w:t>
      </w:r>
      <w:r w:rsidRPr="00AA3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 більший відсоток (</w:t>
      </w:r>
      <w:r w:rsidRPr="00AA382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50,3%)</w:t>
      </w:r>
      <w:r w:rsidRPr="00AA3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припадає на хворих які з’явились самостійно через проблеми зі здоров’ям.  </w:t>
      </w:r>
      <w:r w:rsidRPr="00AA3825">
        <w:rPr>
          <w:rFonts w:ascii="Times New Roman" w:hAnsi="Times New Roman" w:cs="Times New Roman"/>
          <w:sz w:val="28"/>
          <w:szCs w:val="28"/>
        </w:rPr>
        <w:t xml:space="preserve">Переважна більшість людей хворих на сифіліс інфікуються через статеві контакти (87%) в групі ризику гомосексуалісти та люди які ведуть аморальний спосіб життя. </w:t>
      </w:r>
    </w:p>
    <w:p w:rsidR="001B382E" w:rsidRPr="00115DFF" w:rsidRDefault="001B382E" w:rsidP="001B3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FF">
        <w:rPr>
          <w:rFonts w:ascii="Times New Roman" w:hAnsi="Times New Roman" w:cs="Times New Roman"/>
          <w:sz w:val="28"/>
          <w:szCs w:val="28"/>
        </w:rPr>
        <w:t>Робота викладена на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Pr="00115DFF">
        <w:rPr>
          <w:rFonts w:ascii="Times New Roman" w:hAnsi="Times New Roman" w:cs="Times New Roman"/>
          <w:sz w:val="28"/>
          <w:szCs w:val="28"/>
        </w:rPr>
        <w:t xml:space="preserve"> сторінках, складається з  вступ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5D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5DFF">
        <w:rPr>
          <w:rFonts w:ascii="Times New Roman" w:hAnsi="Times New Roman" w:cs="Times New Roman"/>
          <w:sz w:val="28"/>
          <w:szCs w:val="28"/>
        </w:rPr>
        <w:t xml:space="preserve"> розділів: о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115DFF">
        <w:rPr>
          <w:rFonts w:ascii="Times New Roman" w:hAnsi="Times New Roman" w:cs="Times New Roman"/>
          <w:sz w:val="28"/>
          <w:szCs w:val="28"/>
        </w:rPr>
        <w:t xml:space="preserve">яд літератури матеріали та методи, результати та обговорення, техніка безпеки, висновки, список використаних </w:t>
      </w: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115DFF">
        <w:rPr>
          <w:rFonts w:ascii="Times New Roman" w:hAnsi="Times New Roman" w:cs="Times New Roman"/>
          <w:sz w:val="28"/>
          <w:szCs w:val="28"/>
        </w:rPr>
        <w:t>дже</w:t>
      </w:r>
      <w:r>
        <w:rPr>
          <w:rFonts w:ascii="Times New Roman" w:hAnsi="Times New Roman" w:cs="Times New Roman"/>
          <w:sz w:val="28"/>
          <w:szCs w:val="28"/>
        </w:rPr>
        <w:t>рел літератури, проілюстрована 7</w:t>
      </w:r>
      <w:r w:rsidRPr="00115DFF">
        <w:rPr>
          <w:rFonts w:ascii="Times New Roman" w:hAnsi="Times New Roman" w:cs="Times New Roman"/>
          <w:sz w:val="28"/>
          <w:szCs w:val="28"/>
        </w:rPr>
        <w:t xml:space="preserve">  таблицями 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15DFF">
        <w:rPr>
          <w:rFonts w:ascii="Times New Roman" w:hAnsi="Times New Roman" w:cs="Times New Roman"/>
          <w:sz w:val="28"/>
          <w:szCs w:val="28"/>
        </w:rPr>
        <w:t xml:space="preserve">рисунками. </w:t>
      </w:r>
    </w:p>
    <w:p w:rsidR="001B382E" w:rsidRPr="00115DFF" w:rsidRDefault="001B382E" w:rsidP="001B3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FF"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proofErr w:type="spellStart"/>
      <w:r w:rsidRPr="00AD6314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A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>
        <w:rPr>
          <w:rFonts w:ascii="Times New Roman" w:hAnsi="Times New Roman" w:cs="Times New Roman"/>
          <w:sz w:val="28"/>
          <w:szCs w:val="28"/>
        </w:rPr>
        <w:t> , сифіліс, вагітні, діагностика, тести.</w:t>
      </w:r>
    </w:p>
    <w:p w:rsidR="001B382E" w:rsidRDefault="001B382E" w:rsidP="001B3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A5D" w:rsidRDefault="00B31A5D"/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DE9"/>
    <w:multiLevelType w:val="multilevel"/>
    <w:tmpl w:val="E2F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D07C6"/>
    <w:multiLevelType w:val="hybridMultilevel"/>
    <w:tmpl w:val="CD72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1"/>
    <w:rsid w:val="001B382E"/>
    <w:rsid w:val="00887637"/>
    <w:rsid w:val="00B31A5D"/>
    <w:rsid w:val="00CC5791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4639-E7C4-4E58-9424-8CB743A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292">
    <w:name w:val="7292"/>
    <w:aliases w:val="baiaagaaboqcaaadnhiaaavufgaaaaaaaaaaaaaaaaaaaaaaaaaaaaaaaaaaaaaaaaaaaaaaaaaaaaaaaaaaaaaaaaaaaaaaaaaaaaaaaaaaaaaaaaaaaaaaaaaaaaaaaaaaaaaaaaaaaaaaaaaaaaaaaaaaaaaaaaaaaaaaaaaaaaaaaaaaaaaaaaaaaaaaaaaaaaaaaaaaaaaaaaaaaaaaaaaaaaaaaaaaaaaa"/>
    <w:basedOn w:val="a"/>
    <w:rsid w:val="001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2020-10-21T16:08:00Z</dcterms:created>
  <dcterms:modified xsi:type="dcterms:W3CDTF">2020-10-21T16:10:00Z</dcterms:modified>
</cp:coreProperties>
</file>